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026" w:rsidRPr="00A57936" w:rsidRDefault="007A0026" w:rsidP="007A0026">
      <w:pPr>
        <w:jc w:val="center"/>
        <w:rPr>
          <w:rFonts w:ascii="Arial" w:hAnsi="Arial" w:cs="Arial"/>
          <w:b/>
          <w:color w:val="76923C"/>
          <w:sz w:val="16"/>
          <w:szCs w:val="16"/>
        </w:rPr>
      </w:pPr>
      <w:r w:rsidRPr="00A57936">
        <w:rPr>
          <w:rFonts w:ascii="Arial" w:hAnsi="Arial" w:cs="Arial"/>
          <w:b/>
          <w:color w:val="76923C"/>
          <w:sz w:val="16"/>
          <w:szCs w:val="16"/>
        </w:rPr>
        <w:t xml:space="preserve">Decreto publicado </w:t>
      </w:r>
      <w:r w:rsidR="00AD6FCA">
        <w:rPr>
          <w:rFonts w:ascii="Arial" w:hAnsi="Arial" w:cs="Arial"/>
          <w:b/>
          <w:color w:val="76923C"/>
          <w:sz w:val="16"/>
          <w:szCs w:val="16"/>
        </w:rPr>
        <w:t xml:space="preserve">en el POE </w:t>
      </w:r>
      <w:r w:rsidRPr="00A57936">
        <w:rPr>
          <w:rFonts w:ascii="Arial" w:hAnsi="Arial" w:cs="Arial"/>
          <w:b/>
          <w:color w:val="76923C"/>
          <w:sz w:val="16"/>
          <w:szCs w:val="16"/>
        </w:rPr>
        <w:t xml:space="preserve">el </w:t>
      </w:r>
      <w:r w:rsidR="00AD6FCA">
        <w:rPr>
          <w:rFonts w:ascii="Arial" w:hAnsi="Arial" w:cs="Arial"/>
          <w:b/>
          <w:color w:val="76923C"/>
          <w:sz w:val="16"/>
          <w:szCs w:val="16"/>
        </w:rPr>
        <w:t>31-12-2016</w:t>
      </w:r>
    </w:p>
    <w:p w:rsidR="007A0026" w:rsidRPr="00A57936" w:rsidRDefault="007A0026" w:rsidP="007A0026">
      <w:pPr>
        <w:jc w:val="center"/>
        <w:rPr>
          <w:rFonts w:ascii="Arial" w:hAnsi="Arial" w:cs="Arial"/>
          <w:b/>
          <w:sz w:val="16"/>
          <w:szCs w:val="16"/>
        </w:rPr>
      </w:pPr>
    </w:p>
    <w:p w:rsidR="007A0026" w:rsidRPr="00A57936" w:rsidRDefault="007A0026" w:rsidP="007A0026">
      <w:pPr>
        <w:jc w:val="center"/>
        <w:rPr>
          <w:rFonts w:ascii="Arial" w:hAnsi="Arial" w:cs="Arial"/>
          <w:b/>
          <w:sz w:val="16"/>
          <w:szCs w:val="16"/>
        </w:rPr>
      </w:pPr>
      <w:r w:rsidRPr="00A57936">
        <w:rPr>
          <w:rFonts w:ascii="Arial" w:hAnsi="Arial" w:cs="Arial"/>
          <w:b/>
          <w:sz w:val="16"/>
          <w:szCs w:val="16"/>
        </w:rPr>
        <w:t xml:space="preserve">TEXTO VIGENTE </w:t>
      </w:r>
    </w:p>
    <w:p w:rsidR="007A0026" w:rsidRPr="00A57936" w:rsidRDefault="00AD6FCA" w:rsidP="007A0026">
      <w:pPr>
        <w:jc w:val="center"/>
        <w:rPr>
          <w:rFonts w:ascii="Arial" w:hAnsi="Arial" w:cs="Arial"/>
          <w:b/>
          <w:color w:val="FF0000"/>
          <w:sz w:val="16"/>
          <w:szCs w:val="16"/>
        </w:rPr>
      </w:pPr>
      <w:r>
        <w:rPr>
          <w:rFonts w:ascii="Arial" w:hAnsi="Arial" w:cs="Arial"/>
          <w:b/>
          <w:color w:val="FF0000"/>
          <w:sz w:val="16"/>
          <w:szCs w:val="16"/>
        </w:rPr>
        <w:t>Sin reformas</w:t>
      </w:r>
    </w:p>
    <w:p w:rsidR="007A0026" w:rsidRDefault="007A0026" w:rsidP="0054598A">
      <w:pPr>
        <w:jc w:val="center"/>
        <w:rPr>
          <w:rFonts w:ascii="Arial" w:hAnsi="Arial" w:cs="Arial"/>
          <w:b/>
          <w:sz w:val="19"/>
          <w:szCs w:val="19"/>
        </w:rPr>
      </w:pPr>
    </w:p>
    <w:p w:rsidR="00AD6FCA" w:rsidRPr="00A606FB" w:rsidRDefault="00AD6FCA" w:rsidP="00AD6FCA">
      <w:pPr>
        <w:jc w:val="center"/>
        <w:rPr>
          <w:rFonts w:ascii="Arial" w:hAnsi="Arial" w:cs="Arial"/>
          <w:b/>
          <w:sz w:val="19"/>
          <w:szCs w:val="19"/>
        </w:rPr>
      </w:pPr>
      <w:r w:rsidRPr="00A606FB">
        <w:rPr>
          <w:rFonts w:ascii="Arial" w:hAnsi="Arial" w:cs="Arial"/>
          <w:b/>
          <w:sz w:val="19"/>
          <w:szCs w:val="19"/>
        </w:rPr>
        <w:t>REGLAMENTO INTERNO DE LA SECRETARÍA DE FINANZAS</w:t>
      </w:r>
    </w:p>
    <w:p w:rsidR="00AD6FCA" w:rsidRPr="00A606FB" w:rsidRDefault="00AD6FCA" w:rsidP="00AD6FCA">
      <w:pPr>
        <w:jc w:val="center"/>
        <w:rPr>
          <w:rFonts w:ascii="Arial" w:hAnsi="Arial" w:cs="Arial"/>
          <w:b/>
          <w:sz w:val="19"/>
          <w:szCs w:val="19"/>
        </w:rPr>
      </w:pPr>
      <w:r w:rsidRPr="00A606FB">
        <w:rPr>
          <w:rFonts w:ascii="Arial" w:hAnsi="Arial" w:cs="Arial"/>
          <w:b/>
          <w:sz w:val="19"/>
          <w:szCs w:val="19"/>
        </w:rPr>
        <w:t>DEL PODER EJECUTIVO DEL ESTADO</w:t>
      </w:r>
    </w:p>
    <w:p w:rsidR="00AD6FCA" w:rsidRPr="00A606FB" w:rsidRDefault="00AD6FCA" w:rsidP="00AD6FCA">
      <w:pPr>
        <w:jc w:val="center"/>
        <w:rPr>
          <w:rFonts w:ascii="Arial" w:hAnsi="Arial" w:cs="Arial"/>
          <w:b/>
          <w:sz w:val="19"/>
          <w:szCs w:val="19"/>
        </w:rPr>
      </w:pPr>
    </w:p>
    <w:p w:rsidR="00AD6FCA" w:rsidRPr="00A606FB" w:rsidRDefault="00AD6FCA" w:rsidP="00AD6FCA">
      <w:pPr>
        <w:jc w:val="center"/>
        <w:rPr>
          <w:rFonts w:ascii="Arial" w:hAnsi="Arial" w:cs="Arial"/>
          <w:b/>
          <w:sz w:val="19"/>
          <w:szCs w:val="19"/>
        </w:rPr>
      </w:pPr>
      <w:r w:rsidRPr="00A606FB">
        <w:rPr>
          <w:rFonts w:ascii="Arial" w:hAnsi="Arial" w:cs="Arial"/>
          <w:b/>
          <w:sz w:val="19"/>
          <w:szCs w:val="19"/>
        </w:rPr>
        <w:t>Título Primero</w:t>
      </w:r>
    </w:p>
    <w:p w:rsidR="00AD6FCA" w:rsidRPr="00A606FB" w:rsidRDefault="00AD6FCA" w:rsidP="00AD6FCA">
      <w:pPr>
        <w:jc w:val="center"/>
        <w:rPr>
          <w:rFonts w:ascii="Arial" w:hAnsi="Arial" w:cs="Arial"/>
          <w:b/>
          <w:sz w:val="19"/>
          <w:szCs w:val="19"/>
        </w:rPr>
      </w:pPr>
      <w:r w:rsidRPr="00A606FB">
        <w:rPr>
          <w:rFonts w:ascii="Arial" w:hAnsi="Arial" w:cs="Arial"/>
          <w:b/>
          <w:sz w:val="19"/>
          <w:szCs w:val="19"/>
        </w:rPr>
        <w:t>Disposiciones Generales</w:t>
      </w:r>
    </w:p>
    <w:p w:rsidR="00AD6FCA" w:rsidRPr="00A606FB" w:rsidRDefault="00AD6FCA" w:rsidP="00AD6FCA">
      <w:pPr>
        <w:jc w:val="center"/>
        <w:rPr>
          <w:rFonts w:ascii="Arial" w:hAnsi="Arial" w:cs="Arial"/>
          <w:b/>
          <w:sz w:val="19"/>
          <w:szCs w:val="19"/>
        </w:rPr>
      </w:pPr>
    </w:p>
    <w:p w:rsidR="00AD6FCA" w:rsidRPr="00A606FB" w:rsidRDefault="00AD6FCA" w:rsidP="00AD6FCA">
      <w:pPr>
        <w:jc w:val="both"/>
        <w:rPr>
          <w:rFonts w:ascii="Arial" w:hAnsi="Arial" w:cs="Arial"/>
          <w:sz w:val="19"/>
          <w:szCs w:val="19"/>
        </w:rPr>
      </w:pPr>
      <w:r w:rsidRPr="00A606FB">
        <w:rPr>
          <w:rFonts w:ascii="Arial" w:hAnsi="Arial" w:cs="Arial"/>
          <w:b/>
          <w:bCs/>
          <w:sz w:val="19"/>
          <w:szCs w:val="19"/>
        </w:rPr>
        <w:t>Artículo</w:t>
      </w:r>
      <w:r w:rsidRPr="00A606FB">
        <w:rPr>
          <w:rFonts w:ascii="Arial" w:hAnsi="Arial" w:cs="Arial"/>
          <w:b/>
          <w:sz w:val="19"/>
          <w:szCs w:val="19"/>
        </w:rPr>
        <w:t xml:space="preserve"> 1. </w:t>
      </w:r>
      <w:r w:rsidRPr="00A606FB">
        <w:rPr>
          <w:rFonts w:ascii="Arial" w:hAnsi="Arial" w:cs="Arial"/>
          <w:sz w:val="19"/>
          <w:szCs w:val="19"/>
        </w:rPr>
        <w:t>El presente ordenamiento tiene por objeto reglamentar la organización, competencia y facultades de los servidores públicos de la Secretaría de Finanzas del Poder Ejecutivo del Estado.</w:t>
      </w:r>
    </w:p>
    <w:p w:rsidR="00AD6FCA" w:rsidRPr="00A606FB" w:rsidRDefault="00AD6FCA" w:rsidP="00AD6FCA">
      <w:pPr>
        <w:jc w:val="both"/>
        <w:rPr>
          <w:rFonts w:ascii="Arial" w:hAnsi="Arial" w:cs="Arial"/>
          <w:sz w:val="19"/>
          <w:szCs w:val="19"/>
        </w:rPr>
      </w:pPr>
    </w:p>
    <w:p w:rsidR="00AD6FCA" w:rsidRPr="00A606FB" w:rsidRDefault="00AD6FCA" w:rsidP="00AD6FCA">
      <w:pPr>
        <w:pStyle w:val="Sangra2detindependiente"/>
        <w:tabs>
          <w:tab w:val="left" w:pos="709"/>
        </w:tabs>
        <w:ind w:left="0"/>
        <w:rPr>
          <w:rFonts w:ascii="Arial" w:hAnsi="Arial" w:cs="Arial"/>
          <w:sz w:val="19"/>
          <w:szCs w:val="19"/>
          <w:vertAlign w:val="superscript"/>
          <w:lang w:val="es-MX"/>
        </w:rPr>
      </w:pPr>
      <w:r w:rsidRPr="00A606FB">
        <w:rPr>
          <w:rFonts w:ascii="Arial" w:hAnsi="Arial" w:cs="Arial"/>
          <w:sz w:val="19"/>
          <w:szCs w:val="19"/>
        </w:rPr>
        <w:t xml:space="preserve">Tratándose de la administración de los ingresos coordinados y el ejercicio de la competencia y facultades contenidas en el presente Reglamento, se efectuarán respecto de las personas que tengan su domicilio fiscal dentro del territorio del Estado de Oaxaca y estén obligadas al cumplimiento de las disposiciones fiscales que regulen dichos ingresos y actividades. </w:t>
      </w:r>
      <w:r w:rsidRPr="00A606FB">
        <w:rPr>
          <w:rFonts w:ascii="Arial" w:hAnsi="Arial" w:cs="Arial"/>
          <w:sz w:val="19"/>
          <w:szCs w:val="19"/>
          <w:lang w:val="es-MX"/>
        </w:rPr>
        <w:t xml:space="preserve">  </w:t>
      </w:r>
    </w:p>
    <w:p w:rsidR="00AD6FCA" w:rsidRPr="00A606FB" w:rsidRDefault="00AD6FCA" w:rsidP="00AD6FCA">
      <w:pPr>
        <w:jc w:val="both"/>
        <w:rPr>
          <w:rFonts w:ascii="Arial" w:hAnsi="Arial" w:cs="Arial"/>
          <w:sz w:val="19"/>
          <w:szCs w:val="19"/>
        </w:rPr>
      </w:pPr>
    </w:p>
    <w:p w:rsidR="00AD6FCA" w:rsidRPr="00A606FB" w:rsidRDefault="00AD6FCA" w:rsidP="00AD6FCA">
      <w:pPr>
        <w:jc w:val="both"/>
        <w:rPr>
          <w:rFonts w:ascii="Arial" w:hAnsi="Arial" w:cs="Arial"/>
          <w:sz w:val="19"/>
          <w:szCs w:val="19"/>
        </w:rPr>
      </w:pPr>
      <w:r w:rsidRPr="00A606FB">
        <w:rPr>
          <w:rFonts w:ascii="Arial" w:hAnsi="Arial" w:cs="Arial"/>
          <w:b/>
          <w:bCs/>
          <w:sz w:val="19"/>
          <w:szCs w:val="19"/>
        </w:rPr>
        <w:t>Artículo</w:t>
      </w:r>
      <w:r w:rsidRPr="00A606FB">
        <w:rPr>
          <w:rFonts w:ascii="Arial" w:hAnsi="Arial" w:cs="Arial"/>
          <w:b/>
          <w:sz w:val="19"/>
          <w:szCs w:val="19"/>
        </w:rPr>
        <w:t xml:space="preserve"> 2. </w:t>
      </w:r>
      <w:r w:rsidRPr="00A606FB">
        <w:rPr>
          <w:rFonts w:ascii="Arial" w:hAnsi="Arial" w:cs="Arial"/>
          <w:sz w:val="19"/>
          <w:szCs w:val="19"/>
        </w:rPr>
        <w:t>La Secretaría de Finanzas del Poder Ejecutivo del Estado, tiene a su cargo el despacho de los asuntos que le encomienda la Ley Orgánica del Poder Ejecutivo del Estado de Oaxaca y otras leyes, así como los decretos, reglamentos, acuerdos, convenios, circulares y órdenes que expida el Gobernador del Estado.</w:t>
      </w:r>
    </w:p>
    <w:p w:rsidR="00AD6FCA" w:rsidRPr="00A606FB" w:rsidRDefault="00AD6FCA" w:rsidP="00AD6FCA">
      <w:pPr>
        <w:jc w:val="both"/>
        <w:rPr>
          <w:rFonts w:ascii="Arial" w:hAnsi="Arial" w:cs="Arial"/>
          <w:sz w:val="19"/>
          <w:szCs w:val="19"/>
        </w:rPr>
      </w:pPr>
    </w:p>
    <w:p w:rsidR="00AD6FCA" w:rsidRPr="00A606FB" w:rsidRDefault="00AD6FCA" w:rsidP="00AD6FCA">
      <w:pPr>
        <w:jc w:val="both"/>
        <w:rPr>
          <w:rFonts w:ascii="Arial" w:hAnsi="Arial" w:cs="Arial"/>
          <w:sz w:val="19"/>
          <w:szCs w:val="19"/>
        </w:rPr>
      </w:pPr>
      <w:r w:rsidRPr="00A606FB">
        <w:rPr>
          <w:rFonts w:ascii="Arial" w:hAnsi="Arial" w:cs="Arial"/>
          <w:b/>
          <w:bCs/>
          <w:sz w:val="19"/>
          <w:szCs w:val="19"/>
        </w:rPr>
        <w:t>Artículo</w:t>
      </w:r>
      <w:r w:rsidRPr="00A606FB">
        <w:rPr>
          <w:rFonts w:ascii="Arial" w:hAnsi="Arial" w:cs="Arial"/>
          <w:b/>
          <w:sz w:val="19"/>
          <w:szCs w:val="19"/>
        </w:rPr>
        <w:t xml:space="preserve"> 3</w:t>
      </w:r>
      <w:r w:rsidRPr="00A606FB">
        <w:rPr>
          <w:rFonts w:ascii="Arial" w:hAnsi="Arial" w:cs="Arial"/>
          <w:sz w:val="19"/>
          <w:szCs w:val="19"/>
        </w:rPr>
        <w:t>. Para efectos de este reglamento se entenderá por:</w:t>
      </w:r>
    </w:p>
    <w:p w:rsidR="00AD6FCA" w:rsidRPr="00A606FB" w:rsidRDefault="00AD6FCA" w:rsidP="00AD6FCA">
      <w:pPr>
        <w:jc w:val="both"/>
        <w:rPr>
          <w:rFonts w:ascii="Arial" w:hAnsi="Arial" w:cs="Arial"/>
          <w:sz w:val="19"/>
          <w:szCs w:val="19"/>
        </w:rPr>
      </w:pPr>
    </w:p>
    <w:p w:rsidR="00AD6FCA" w:rsidRPr="00A606FB" w:rsidRDefault="00AD6FCA" w:rsidP="00F577FB">
      <w:pPr>
        <w:numPr>
          <w:ilvl w:val="0"/>
          <w:numId w:val="30"/>
        </w:numPr>
        <w:tabs>
          <w:tab w:val="left" w:pos="567"/>
        </w:tabs>
        <w:ind w:left="567" w:hanging="294"/>
        <w:jc w:val="both"/>
        <w:rPr>
          <w:rFonts w:ascii="Arial" w:hAnsi="Arial" w:cs="Arial"/>
          <w:sz w:val="19"/>
          <w:szCs w:val="19"/>
        </w:rPr>
      </w:pPr>
      <w:r w:rsidRPr="00A606FB">
        <w:rPr>
          <w:rFonts w:ascii="Arial" w:hAnsi="Arial" w:cs="Arial"/>
          <w:b/>
          <w:sz w:val="19"/>
          <w:szCs w:val="19"/>
        </w:rPr>
        <w:t>Administración</w:t>
      </w:r>
      <w:r w:rsidRPr="00A606FB">
        <w:rPr>
          <w:rFonts w:ascii="Arial" w:hAnsi="Arial" w:cs="Arial"/>
          <w:sz w:val="19"/>
          <w:szCs w:val="19"/>
        </w:rPr>
        <w:t>: Secretaría de Administración del Estado Libre y Soberano de Oaxaca;</w:t>
      </w:r>
    </w:p>
    <w:p w:rsidR="00AD6FCA" w:rsidRPr="00A606FB" w:rsidRDefault="00AD6FCA" w:rsidP="002E4507">
      <w:pPr>
        <w:tabs>
          <w:tab w:val="left" w:pos="567"/>
        </w:tabs>
        <w:ind w:left="567" w:hanging="294"/>
        <w:jc w:val="both"/>
        <w:rPr>
          <w:rFonts w:ascii="Arial" w:hAnsi="Arial" w:cs="Arial"/>
          <w:sz w:val="19"/>
          <w:szCs w:val="19"/>
        </w:rPr>
      </w:pPr>
    </w:p>
    <w:p w:rsidR="00AD6FCA" w:rsidRPr="00A606FB" w:rsidRDefault="00AD6FCA" w:rsidP="00F577FB">
      <w:pPr>
        <w:numPr>
          <w:ilvl w:val="0"/>
          <w:numId w:val="30"/>
        </w:numPr>
        <w:tabs>
          <w:tab w:val="left" w:pos="567"/>
        </w:tabs>
        <w:ind w:left="567" w:hanging="294"/>
        <w:jc w:val="both"/>
        <w:rPr>
          <w:rFonts w:ascii="Arial" w:hAnsi="Arial" w:cs="Arial"/>
          <w:sz w:val="19"/>
          <w:szCs w:val="19"/>
        </w:rPr>
      </w:pPr>
      <w:r w:rsidRPr="00A606FB">
        <w:rPr>
          <w:rFonts w:ascii="Arial" w:hAnsi="Arial" w:cs="Arial"/>
          <w:b/>
          <w:sz w:val="19"/>
          <w:szCs w:val="19"/>
        </w:rPr>
        <w:t>Administración pública</w:t>
      </w:r>
      <w:r w:rsidRPr="00A606FB">
        <w:rPr>
          <w:rFonts w:ascii="Arial" w:hAnsi="Arial" w:cs="Arial"/>
          <w:sz w:val="19"/>
          <w:szCs w:val="19"/>
        </w:rPr>
        <w:t>: Dependencias y Entidades que integran al Poder Ejecutivo;</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numPr>
          <w:ilvl w:val="0"/>
          <w:numId w:val="30"/>
        </w:numPr>
        <w:tabs>
          <w:tab w:val="left" w:pos="567"/>
        </w:tabs>
        <w:ind w:left="567" w:hanging="294"/>
        <w:jc w:val="both"/>
        <w:rPr>
          <w:rFonts w:ascii="Arial" w:hAnsi="Arial" w:cs="Arial"/>
          <w:sz w:val="19"/>
          <w:szCs w:val="19"/>
        </w:rPr>
      </w:pPr>
      <w:r w:rsidRPr="00A606FB">
        <w:rPr>
          <w:rFonts w:ascii="Arial" w:hAnsi="Arial" w:cs="Arial"/>
          <w:b/>
          <w:sz w:val="19"/>
          <w:szCs w:val="19"/>
        </w:rPr>
        <w:t>Áreas administrativas</w:t>
      </w:r>
      <w:r w:rsidRPr="00A606FB">
        <w:rPr>
          <w:rFonts w:ascii="Arial" w:hAnsi="Arial" w:cs="Arial"/>
          <w:sz w:val="19"/>
          <w:szCs w:val="19"/>
        </w:rPr>
        <w:t xml:space="preserve">: Las comprendidas en la estructura administrativa autorizada por la Secretaría de Administración; </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numPr>
          <w:ilvl w:val="0"/>
          <w:numId w:val="30"/>
        </w:numPr>
        <w:tabs>
          <w:tab w:val="left" w:pos="567"/>
        </w:tabs>
        <w:ind w:left="567" w:hanging="294"/>
        <w:jc w:val="both"/>
        <w:rPr>
          <w:rFonts w:ascii="Arial" w:hAnsi="Arial" w:cs="Arial"/>
          <w:sz w:val="19"/>
          <w:szCs w:val="19"/>
        </w:rPr>
      </w:pPr>
      <w:r w:rsidRPr="00A606FB">
        <w:rPr>
          <w:rFonts w:ascii="Arial" w:hAnsi="Arial" w:cs="Arial"/>
          <w:b/>
          <w:sz w:val="19"/>
          <w:szCs w:val="19"/>
        </w:rPr>
        <w:t>Auditoría</w:t>
      </w:r>
      <w:r w:rsidRPr="00A606FB">
        <w:rPr>
          <w:rFonts w:ascii="Arial" w:hAnsi="Arial" w:cs="Arial"/>
          <w:sz w:val="19"/>
          <w:szCs w:val="19"/>
        </w:rPr>
        <w:t>: Auditoría Superior del Estado de Oaxaca;</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t>BPIP</w:t>
      </w:r>
      <w:r w:rsidRPr="00A606FB">
        <w:rPr>
          <w:rFonts w:ascii="Arial" w:hAnsi="Arial" w:cs="Arial"/>
          <w:sz w:val="19"/>
          <w:szCs w:val="19"/>
        </w:rPr>
        <w:t>: Banco de Proyectos de Inversión Pública;</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s>
        <w:ind w:left="567"/>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lastRenderedPageBreak/>
        <w:t>Código Fiscal</w:t>
      </w:r>
      <w:r w:rsidRPr="00A606FB">
        <w:rPr>
          <w:rFonts w:ascii="Arial" w:hAnsi="Arial" w:cs="Arial"/>
          <w:sz w:val="19"/>
          <w:szCs w:val="19"/>
        </w:rPr>
        <w:t>: Código Fiscal para el Estado de Oaxaca;</w:t>
      </w:r>
      <w:r w:rsidRPr="00A606FB">
        <w:rPr>
          <w:rFonts w:ascii="Arial" w:hAnsi="Arial" w:cs="Arial"/>
          <w:sz w:val="19"/>
          <w:szCs w:val="19"/>
          <w:vertAlign w:val="superscript"/>
          <w:lang w:val="es-MX"/>
        </w:rPr>
        <w:t xml:space="preserve"> </w:t>
      </w:r>
    </w:p>
    <w:p w:rsidR="00AD6FCA" w:rsidRPr="00A606FB" w:rsidRDefault="00AD6FCA" w:rsidP="002E4507">
      <w:pPr>
        <w:tabs>
          <w:tab w:val="left" w:pos="567"/>
          <w:tab w:val="left" w:pos="993"/>
        </w:tabs>
        <w:ind w:left="567"/>
        <w:jc w:val="both"/>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t>Congreso</w:t>
      </w:r>
      <w:r w:rsidRPr="00A606FB">
        <w:rPr>
          <w:rFonts w:ascii="Arial" w:hAnsi="Arial" w:cs="Arial"/>
          <w:sz w:val="19"/>
          <w:szCs w:val="19"/>
        </w:rPr>
        <w:t>: Honorable Congreso del Estado;</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t>Contraloría</w:t>
      </w:r>
      <w:r w:rsidRPr="00A606FB">
        <w:rPr>
          <w:rFonts w:ascii="Arial" w:hAnsi="Arial" w:cs="Arial"/>
          <w:sz w:val="19"/>
          <w:szCs w:val="19"/>
        </w:rPr>
        <w:t>: Secretaría de la Contraloría y Transparencia Gubernamental;</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t>Convenio de Colaboración</w:t>
      </w:r>
      <w:r w:rsidRPr="00A606FB">
        <w:rPr>
          <w:rFonts w:ascii="Arial" w:hAnsi="Arial" w:cs="Arial"/>
          <w:sz w:val="19"/>
          <w:szCs w:val="19"/>
        </w:rPr>
        <w:t>: Convenio de Colaboración Administrativa en Materia Fiscal Federal celebrados por el Estado con la Federación o Municipios y sus Anexos;</w:t>
      </w:r>
    </w:p>
    <w:p w:rsidR="00AD6FCA" w:rsidRPr="00A606FB" w:rsidRDefault="00AD6FCA" w:rsidP="002E4507">
      <w:pPr>
        <w:tabs>
          <w:tab w:val="left" w:pos="567"/>
        </w:tabs>
        <w:ind w:left="567"/>
        <w:jc w:val="both"/>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t>Constitución local</w:t>
      </w:r>
      <w:r w:rsidRPr="00A606FB">
        <w:rPr>
          <w:rFonts w:ascii="Arial" w:hAnsi="Arial" w:cs="Arial"/>
          <w:sz w:val="19"/>
          <w:szCs w:val="19"/>
        </w:rPr>
        <w:t>: Constitución Política del Estado Libre y Soberano de Oaxaca;</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t>Cuenta pública</w:t>
      </w:r>
      <w:r w:rsidRPr="00A606FB">
        <w:rPr>
          <w:rFonts w:ascii="Arial" w:hAnsi="Arial" w:cs="Arial"/>
          <w:sz w:val="19"/>
          <w:szCs w:val="19"/>
        </w:rPr>
        <w:t>: Cuenta Pública del Estado;</w:t>
      </w:r>
    </w:p>
    <w:p w:rsidR="00AD6FCA" w:rsidRPr="00A606FB" w:rsidRDefault="00AD6FCA" w:rsidP="002E4507">
      <w:pPr>
        <w:pStyle w:val="Prrafodelista"/>
        <w:tabs>
          <w:tab w:val="left" w:pos="567"/>
        </w:tabs>
        <w:ind w:left="567" w:hanging="294"/>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t>Ejecutivo del Estado</w:t>
      </w:r>
      <w:r w:rsidRPr="00A606FB">
        <w:rPr>
          <w:rFonts w:ascii="Arial" w:hAnsi="Arial" w:cs="Arial"/>
          <w:sz w:val="19"/>
          <w:szCs w:val="19"/>
        </w:rPr>
        <w:t>: Poder Ejecutivo del Estado de Oaxaca;</w:t>
      </w:r>
    </w:p>
    <w:p w:rsidR="00AD6FCA" w:rsidRPr="00A606FB" w:rsidRDefault="00AD6FCA" w:rsidP="002E4507">
      <w:pPr>
        <w:tabs>
          <w:tab w:val="left" w:pos="567"/>
        </w:tabs>
        <w:ind w:left="567" w:hanging="294"/>
        <w:jc w:val="both"/>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t>Estado</w:t>
      </w:r>
      <w:r w:rsidRPr="00A606FB">
        <w:rPr>
          <w:rFonts w:ascii="Arial" w:hAnsi="Arial" w:cs="Arial"/>
          <w:sz w:val="19"/>
          <w:szCs w:val="19"/>
        </w:rPr>
        <w:t>: Estado de Oaxaca;</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t>Hacienda pública</w:t>
      </w:r>
      <w:r w:rsidRPr="00A606FB">
        <w:rPr>
          <w:rFonts w:ascii="Arial" w:hAnsi="Arial" w:cs="Arial"/>
          <w:sz w:val="19"/>
          <w:szCs w:val="19"/>
        </w:rPr>
        <w:t>: Se refiere a la administración de los ingresos, egresos, patrimonio y deuda pública a cargo del Estado;</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t>Instancia técnica de evaluación</w:t>
      </w:r>
      <w:r w:rsidRPr="00A606FB">
        <w:rPr>
          <w:rFonts w:ascii="Arial" w:hAnsi="Arial" w:cs="Arial"/>
          <w:sz w:val="19"/>
          <w:szCs w:val="19"/>
        </w:rPr>
        <w:t>: Jefatura de la Gubernatura;</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t>Gobernador</w:t>
      </w:r>
      <w:r w:rsidRPr="00A606FB">
        <w:rPr>
          <w:rFonts w:ascii="Arial" w:hAnsi="Arial" w:cs="Arial"/>
          <w:sz w:val="19"/>
          <w:szCs w:val="19"/>
        </w:rPr>
        <w:t>: Titular del Poder Ejecutivo del Estado de Oaxaca;</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t>Ley de Archivo</w:t>
      </w:r>
      <w:r w:rsidRPr="00A606FB">
        <w:rPr>
          <w:rFonts w:ascii="Arial" w:hAnsi="Arial" w:cs="Arial"/>
          <w:sz w:val="19"/>
          <w:szCs w:val="19"/>
        </w:rPr>
        <w:t>: Ley de Archivos del Estado de Oaxaca;</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t>Ley de Coordinación</w:t>
      </w:r>
      <w:r w:rsidRPr="00A606FB">
        <w:rPr>
          <w:rFonts w:ascii="Arial" w:hAnsi="Arial" w:cs="Arial"/>
          <w:sz w:val="19"/>
          <w:szCs w:val="19"/>
        </w:rPr>
        <w:t>: Ley de Coordinación Fiscal;</w:t>
      </w:r>
    </w:p>
    <w:p w:rsidR="00AD6FCA" w:rsidRPr="00A606FB" w:rsidRDefault="00AD6FCA" w:rsidP="002E4507">
      <w:pPr>
        <w:pStyle w:val="Prrafodelista"/>
        <w:tabs>
          <w:tab w:val="left" w:pos="567"/>
        </w:tabs>
        <w:ind w:left="567"/>
        <w:jc w:val="both"/>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t>Ley de Ingresos</w:t>
      </w:r>
      <w:r w:rsidRPr="00A606FB">
        <w:rPr>
          <w:rFonts w:ascii="Arial" w:hAnsi="Arial" w:cs="Arial"/>
          <w:sz w:val="19"/>
          <w:szCs w:val="19"/>
        </w:rPr>
        <w:t>: Ley de Ingresos del Estado de Oaxaca;</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t>Ley de Protección</w:t>
      </w:r>
      <w:r w:rsidRPr="00A606FB">
        <w:rPr>
          <w:rFonts w:ascii="Arial" w:hAnsi="Arial" w:cs="Arial"/>
          <w:sz w:val="19"/>
          <w:szCs w:val="19"/>
        </w:rPr>
        <w:t>: Ley de Protección de Datos Personales del Estado de Oaxaca;</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t>Ley de Transparencia</w:t>
      </w:r>
      <w:r w:rsidRPr="00A606FB">
        <w:rPr>
          <w:rFonts w:ascii="Arial" w:hAnsi="Arial" w:cs="Arial"/>
          <w:sz w:val="19"/>
          <w:szCs w:val="19"/>
        </w:rPr>
        <w:t>: Ley de Transparencia y Acceso a la Información Pública para el Estado de Oaxaca;</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t>Ley Orgánica</w:t>
      </w:r>
      <w:r w:rsidRPr="00A606FB">
        <w:rPr>
          <w:rFonts w:ascii="Arial" w:hAnsi="Arial" w:cs="Arial"/>
          <w:sz w:val="19"/>
          <w:szCs w:val="19"/>
        </w:rPr>
        <w:t>: Ley Orgánica del Poder Ejecutivo del Estado de Oaxaca;</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lastRenderedPageBreak/>
        <w:t>Municipios</w:t>
      </w:r>
      <w:r w:rsidRPr="00A606FB">
        <w:rPr>
          <w:rFonts w:ascii="Arial" w:hAnsi="Arial" w:cs="Arial"/>
          <w:sz w:val="19"/>
          <w:szCs w:val="19"/>
        </w:rPr>
        <w:t>: Ayuntamientos, Concejos Municipales o Administraciones Municipales designados por el Congreso;</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t>Órganos</w:t>
      </w:r>
      <w:r w:rsidRPr="00A606FB">
        <w:rPr>
          <w:rFonts w:ascii="Arial" w:hAnsi="Arial" w:cs="Arial"/>
          <w:sz w:val="19"/>
          <w:szCs w:val="19"/>
        </w:rPr>
        <w:t>: Órganos desconcentrados de la Secretaría;</w:t>
      </w:r>
    </w:p>
    <w:p w:rsidR="00AD6FCA" w:rsidRPr="00A606FB" w:rsidRDefault="00AD6FCA" w:rsidP="002E4507">
      <w:pPr>
        <w:pStyle w:val="Prrafodelista"/>
        <w:tabs>
          <w:tab w:val="left" w:pos="567"/>
        </w:tabs>
        <w:ind w:left="567"/>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t>PIP</w:t>
      </w:r>
      <w:r w:rsidRPr="00A606FB">
        <w:rPr>
          <w:rFonts w:ascii="Arial" w:hAnsi="Arial" w:cs="Arial"/>
          <w:sz w:val="19"/>
          <w:szCs w:val="19"/>
        </w:rPr>
        <w:t>: Proyectos de Inversión Pública;</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t>Registro Estatal</w:t>
      </w:r>
      <w:r w:rsidRPr="00A606FB">
        <w:rPr>
          <w:rFonts w:ascii="Arial" w:hAnsi="Arial" w:cs="Arial"/>
          <w:sz w:val="19"/>
          <w:szCs w:val="19"/>
        </w:rPr>
        <w:t>: Registro Estatal de Contribuyentes;</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t>Reglamento</w:t>
      </w:r>
      <w:r w:rsidRPr="00A606FB">
        <w:rPr>
          <w:rFonts w:ascii="Arial" w:hAnsi="Arial" w:cs="Arial"/>
          <w:sz w:val="19"/>
          <w:szCs w:val="19"/>
        </w:rPr>
        <w:t>: Reglamento Interno de la Secretaría de Finanzas del Poder Ejecutivo del Estado;</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t>Plan Estatal</w:t>
      </w:r>
      <w:r w:rsidRPr="00A606FB">
        <w:rPr>
          <w:rFonts w:ascii="Arial" w:hAnsi="Arial" w:cs="Arial"/>
          <w:sz w:val="19"/>
          <w:szCs w:val="19"/>
        </w:rPr>
        <w:t>: Plan Estatal de Desarrollo de Oaxaca;</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t>Presupuesto de Egresos</w:t>
      </w:r>
      <w:r w:rsidRPr="00A606FB">
        <w:rPr>
          <w:rFonts w:ascii="Arial" w:hAnsi="Arial" w:cs="Arial"/>
          <w:sz w:val="19"/>
          <w:szCs w:val="19"/>
        </w:rPr>
        <w:t>: Decreto de Presupuesto de Egresos del Estado de Oaxaca;</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s>
        <w:ind w:left="567"/>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t>Secretaría</w:t>
      </w:r>
      <w:r w:rsidRPr="00A606FB">
        <w:rPr>
          <w:rFonts w:ascii="Arial" w:hAnsi="Arial" w:cs="Arial"/>
          <w:sz w:val="19"/>
          <w:szCs w:val="19"/>
        </w:rPr>
        <w:t>: Secretaría de Finanzas del Poder Ejecutivo del Estado, y</w:t>
      </w:r>
      <w:r w:rsidRPr="00A606FB">
        <w:rPr>
          <w:rFonts w:ascii="Arial" w:hAnsi="Arial" w:cs="Arial"/>
          <w:sz w:val="19"/>
          <w:szCs w:val="19"/>
          <w:vertAlign w:val="superscript"/>
          <w:lang w:val="es-MX"/>
        </w:rPr>
        <w:t xml:space="preserve"> </w:t>
      </w:r>
    </w:p>
    <w:p w:rsidR="00AD6FCA" w:rsidRPr="00A606FB" w:rsidRDefault="00AD6FCA" w:rsidP="002E4507">
      <w:pPr>
        <w:tabs>
          <w:tab w:val="left" w:pos="567"/>
          <w:tab w:val="left" w:pos="993"/>
        </w:tabs>
        <w:ind w:left="567"/>
        <w:jc w:val="both"/>
        <w:rPr>
          <w:rFonts w:ascii="Arial" w:hAnsi="Arial" w:cs="Arial"/>
          <w:sz w:val="19"/>
          <w:szCs w:val="19"/>
        </w:rPr>
      </w:pPr>
    </w:p>
    <w:p w:rsidR="00AD6FCA" w:rsidRPr="00A606FB" w:rsidRDefault="00AD6FCA" w:rsidP="00F577FB">
      <w:pPr>
        <w:numPr>
          <w:ilvl w:val="0"/>
          <w:numId w:val="30"/>
        </w:numPr>
        <w:tabs>
          <w:tab w:val="left" w:pos="567"/>
          <w:tab w:val="left" w:pos="993"/>
        </w:tabs>
        <w:ind w:left="567" w:hanging="294"/>
        <w:jc w:val="both"/>
        <w:rPr>
          <w:rFonts w:ascii="Arial" w:hAnsi="Arial" w:cs="Arial"/>
          <w:sz w:val="19"/>
          <w:szCs w:val="19"/>
        </w:rPr>
      </w:pPr>
      <w:r w:rsidRPr="00A606FB">
        <w:rPr>
          <w:rFonts w:ascii="Arial" w:hAnsi="Arial" w:cs="Arial"/>
          <w:b/>
          <w:sz w:val="19"/>
          <w:szCs w:val="19"/>
        </w:rPr>
        <w:t>Secretario</w:t>
      </w:r>
      <w:r w:rsidRPr="00A606FB">
        <w:rPr>
          <w:rFonts w:ascii="Arial" w:hAnsi="Arial" w:cs="Arial"/>
          <w:sz w:val="19"/>
          <w:szCs w:val="19"/>
        </w:rPr>
        <w:t>: Titular de la Secretaría.</w:t>
      </w:r>
    </w:p>
    <w:p w:rsidR="00AD6FCA" w:rsidRPr="00A606FB" w:rsidRDefault="00AD6FCA" w:rsidP="00AD6FCA">
      <w:pPr>
        <w:pStyle w:val="Prrafodelista"/>
        <w:rPr>
          <w:rFonts w:ascii="Arial" w:hAnsi="Arial" w:cs="Arial"/>
          <w:sz w:val="19"/>
          <w:szCs w:val="19"/>
        </w:rPr>
      </w:pPr>
    </w:p>
    <w:p w:rsidR="00AD6FCA" w:rsidRPr="00A606FB" w:rsidRDefault="00AD6FCA" w:rsidP="00AD6FCA">
      <w:pPr>
        <w:pStyle w:val="Ttulo3"/>
        <w:rPr>
          <w:rFonts w:ascii="Arial" w:hAnsi="Arial" w:cs="Arial"/>
          <w:b/>
          <w:sz w:val="19"/>
          <w:szCs w:val="19"/>
        </w:rPr>
      </w:pPr>
      <w:r w:rsidRPr="00A606FB">
        <w:rPr>
          <w:rFonts w:ascii="Arial" w:hAnsi="Arial" w:cs="Arial"/>
          <w:b/>
          <w:sz w:val="19"/>
          <w:szCs w:val="19"/>
          <w:lang w:val="es-MX"/>
        </w:rPr>
        <w:t xml:space="preserve">Título </w:t>
      </w:r>
      <w:r w:rsidRPr="00A606FB">
        <w:rPr>
          <w:rFonts w:ascii="Arial" w:hAnsi="Arial" w:cs="Arial"/>
          <w:b/>
          <w:sz w:val="19"/>
          <w:szCs w:val="19"/>
        </w:rPr>
        <w:t>Segundo</w:t>
      </w:r>
    </w:p>
    <w:p w:rsidR="00AD6FCA" w:rsidRPr="00A606FB" w:rsidRDefault="00AD6FCA" w:rsidP="00AD6FCA">
      <w:pPr>
        <w:pStyle w:val="Ttulo3"/>
        <w:rPr>
          <w:rFonts w:ascii="Arial" w:hAnsi="Arial" w:cs="Arial"/>
          <w:b/>
          <w:sz w:val="19"/>
          <w:szCs w:val="19"/>
        </w:rPr>
      </w:pPr>
      <w:r w:rsidRPr="00A606FB">
        <w:rPr>
          <w:rFonts w:ascii="Arial" w:hAnsi="Arial" w:cs="Arial"/>
          <w:b/>
          <w:sz w:val="19"/>
          <w:szCs w:val="19"/>
        </w:rPr>
        <w:t>De la Organización</w:t>
      </w:r>
    </w:p>
    <w:p w:rsidR="00AD6FCA" w:rsidRPr="00A606FB" w:rsidRDefault="00AD6FCA" w:rsidP="00AD6FCA">
      <w:pPr>
        <w:pStyle w:val="Ttulo1"/>
        <w:jc w:val="both"/>
        <w:rPr>
          <w:rFonts w:ascii="Arial" w:hAnsi="Arial" w:cs="Arial"/>
          <w:b/>
          <w:sz w:val="19"/>
          <w:szCs w:val="19"/>
        </w:rPr>
      </w:pPr>
    </w:p>
    <w:p w:rsidR="00AD6FCA" w:rsidRPr="00A606FB" w:rsidRDefault="00AD6FCA" w:rsidP="00AD6FCA">
      <w:pPr>
        <w:pStyle w:val="Ttulo1"/>
        <w:jc w:val="both"/>
        <w:rPr>
          <w:rFonts w:ascii="Arial" w:hAnsi="Arial" w:cs="Arial"/>
          <w:bCs/>
          <w:sz w:val="19"/>
          <w:szCs w:val="19"/>
        </w:rPr>
      </w:pPr>
      <w:r w:rsidRPr="00A606FB">
        <w:rPr>
          <w:rFonts w:ascii="Arial" w:hAnsi="Arial" w:cs="Arial"/>
          <w:b/>
          <w:bCs/>
          <w:sz w:val="19"/>
          <w:szCs w:val="19"/>
        </w:rPr>
        <w:t xml:space="preserve">Artículo 4. </w:t>
      </w:r>
      <w:r w:rsidRPr="00A606FB">
        <w:rPr>
          <w:rFonts w:ascii="Arial" w:hAnsi="Arial" w:cs="Arial"/>
          <w:bCs/>
          <w:sz w:val="19"/>
          <w:szCs w:val="19"/>
        </w:rPr>
        <w:t>Para el despacho de los asuntos de su competencia y el ejercicio de sus funciones, la Secretaría contará con las siguientes áreas administrativas:</w:t>
      </w:r>
    </w:p>
    <w:p w:rsidR="00AD6FCA" w:rsidRPr="00A606FB" w:rsidRDefault="00AD6FCA" w:rsidP="00AD6FCA">
      <w:pPr>
        <w:tabs>
          <w:tab w:val="left" w:pos="1425"/>
        </w:tabs>
        <w:jc w:val="both"/>
        <w:rPr>
          <w:rFonts w:ascii="Arial" w:hAnsi="Arial" w:cs="Arial"/>
          <w:sz w:val="19"/>
          <w:szCs w:val="19"/>
          <w:lang w:val="es-ES_tradnl"/>
        </w:rPr>
      </w:pPr>
    </w:p>
    <w:p w:rsidR="00AD6FCA" w:rsidRPr="00A606FB" w:rsidRDefault="00AD6FCA" w:rsidP="00AD6FCA">
      <w:pPr>
        <w:pStyle w:val="Ttulo1"/>
        <w:keepNext w:val="0"/>
        <w:numPr>
          <w:ilvl w:val="0"/>
          <w:numId w:val="4"/>
        </w:numPr>
        <w:tabs>
          <w:tab w:val="left" w:pos="567"/>
        </w:tabs>
        <w:ind w:left="567" w:hanging="283"/>
        <w:jc w:val="both"/>
        <w:rPr>
          <w:rFonts w:ascii="Arial" w:hAnsi="Arial" w:cs="Arial"/>
          <w:bCs/>
          <w:sz w:val="19"/>
          <w:szCs w:val="19"/>
        </w:rPr>
      </w:pPr>
      <w:r w:rsidRPr="00A606FB">
        <w:rPr>
          <w:rFonts w:ascii="Arial" w:hAnsi="Arial" w:cs="Arial"/>
          <w:bCs/>
          <w:sz w:val="19"/>
          <w:szCs w:val="19"/>
        </w:rPr>
        <w:t xml:space="preserve">Secretario </w:t>
      </w:r>
    </w:p>
    <w:p w:rsidR="00AD6FCA" w:rsidRPr="00A606FB" w:rsidRDefault="00AD6FCA" w:rsidP="00AD6FCA">
      <w:pPr>
        <w:rPr>
          <w:rFonts w:ascii="Arial" w:hAnsi="Arial" w:cs="Arial"/>
          <w:sz w:val="19"/>
          <w:szCs w:val="19"/>
        </w:rPr>
      </w:pPr>
    </w:p>
    <w:p w:rsidR="00AD6FCA" w:rsidRPr="00A606FB" w:rsidRDefault="00AD6FCA" w:rsidP="00AD6FCA">
      <w:pPr>
        <w:jc w:val="both"/>
        <w:rPr>
          <w:rFonts w:ascii="Arial" w:hAnsi="Arial" w:cs="Arial"/>
          <w:sz w:val="19"/>
          <w:szCs w:val="19"/>
        </w:rPr>
      </w:pPr>
    </w:p>
    <w:p w:rsidR="00AD6FCA" w:rsidRPr="00A606FB" w:rsidRDefault="00AD6FCA" w:rsidP="00F577FB">
      <w:pPr>
        <w:pStyle w:val="Prrafodelista"/>
        <w:numPr>
          <w:ilvl w:val="0"/>
          <w:numId w:val="87"/>
        </w:numPr>
        <w:rPr>
          <w:rFonts w:ascii="Arial" w:hAnsi="Arial" w:cs="Arial"/>
          <w:sz w:val="19"/>
          <w:szCs w:val="19"/>
        </w:rPr>
      </w:pPr>
      <w:r w:rsidRPr="00A606FB">
        <w:rPr>
          <w:rFonts w:ascii="Arial" w:hAnsi="Arial" w:cs="Arial"/>
          <w:sz w:val="19"/>
          <w:szCs w:val="19"/>
        </w:rPr>
        <w:t>Coordinación de Administración, Seguimiento y Control</w:t>
      </w:r>
    </w:p>
    <w:p w:rsidR="00AD6FCA" w:rsidRPr="00A606FB" w:rsidRDefault="00AD6FCA" w:rsidP="00AD6FCA">
      <w:pPr>
        <w:jc w:val="both"/>
        <w:rPr>
          <w:rFonts w:ascii="Arial" w:hAnsi="Arial" w:cs="Arial"/>
          <w:sz w:val="19"/>
          <w:szCs w:val="19"/>
        </w:rPr>
      </w:pPr>
    </w:p>
    <w:p w:rsidR="00AD6FCA" w:rsidRPr="00A606FB" w:rsidRDefault="00AD6FCA" w:rsidP="00AD6FCA">
      <w:pPr>
        <w:numPr>
          <w:ilvl w:val="1"/>
          <w:numId w:val="5"/>
        </w:numPr>
        <w:tabs>
          <w:tab w:val="left" w:pos="851"/>
        </w:tabs>
        <w:ind w:left="851" w:hanging="284"/>
        <w:jc w:val="both"/>
        <w:rPr>
          <w:rFonts w:ascii="Arial" w:hAnsi="Arial" w:cs="Arial"/>
          <w:sz w:val="19"/>
          <w:szCs w:val="19"/>
          <w:lang w:val="es-ES_tradnl"/>
        </w:rPr>
      </w:pPr>
      <w:bookmarkStart w:id="0" w:name="_GoBack"/>
      <w:bookmarkEnd w:id="0"/>
      <w:r w:rsidRPr="00A606FB">
        <w:rPr>
          <w:rFonts w:ascii="Arial" w:hAnsi="Arial" w:cs="Arial"/>
          <w:sz w:val="19"/>
          <w:szCs w:val="19"/>
          <w:lang w:val="es-ES_tradnl"/>
        </w:rPr>
        <w:t>Dirección Administrativa</w:t>
      </w:r>
    </w:p>
    <w:p w:rsidR="00AD6FCA" w:rsidRPr="00A606FB" w:rsidRDefault="00AD6FCA" w:rsidP="00AD6FCA">
      <w:pPr>
        <w:tabs>
          <w:tab w:val="left" w:pos="1134"/>
        </w:tabs>
        <w:ind w:left="1134"/>
        <w:jc w:val="both"/>
        <w:rPr>
          <w:rFonts w:ascii="Arial" w:hAnsi="Arial" w:cs="Arial"/>
          <w:sz w:val="19"/>
          <w:szCs w:val="19"/>
          <w:lang w:val="es-ES_tradnl"/>
        </w:rPr>
      </w:pPr>
    </w:p>
    <w:p w:rsidR="00AD6FCA" w:rsidRPr="00A606FB" w:rsidRDefault="00AD6FCA" w:rsidP="00F577FB">
      <w:pPr>
        <w:numPr>
          <w:ilvl w:val="1"/>
          <w:numId w:val="14"/>
        </w:numPr>
        <w:tabs>
          <w:tab w:val="left" w:pos="1134"/>
          <w:tab w:val="left" w:pos="1560"/>
        </w:tabs>
        <w:ind w:left="1134" w:hanging="283"/>
        <w:jc w:val="both"/>
        <w:rPr>
          <w:rFonts w:ascii="Arial" w:hAnsi="Arial" w:cs="Arial"/>
          <w:sz w:val="19"/>
          <w:szCs w:val="19"/>
          <w:lang w:val="es-ES_tradnl"/>
        </w:rPr>
      </w:pPr>
      <w:r w:rsidRPr="00A606FB">
        <w:rPr>
          <w:rFonts w:ascii="Arial" w:hAnsi="Arial" w:cs="Arial"/>
          <w:sz w:val="19"/>
          <w:szCs w:val="19"/>
          <w:lang w:val="es-ES_tradnl"/>
        </w:rPr>
        <w:t xml:space="preserve">Departamento </w:t>
      </w:r>
      <w:r w:rsidRPr="00A606FB">
        <w:rPr>
          <w:rFonts w:ascii="Arial" w:hAnsi="Arial" w:cs="Arial"/>
          <w:sz w:val="19"/>
          <w:szCs w:val="19"/>
        </w:rPr>
        <w:t>de Recursos Humanos</w:t>
      </w:r>
    </w:p>
    <w:p w:rsidR="00AD6FCA" w:rsidRPr="00A606FB" w:rsidRDefault="00AD6FCA" w:rsidP="00AD6FCA">
      <w:pPr>
        <w:tabs>
          <w:tab w:val="left" w:pos="1134"/>
          <w:tab w:val="left" w:pos="1560"/>
        </w:tabs>
        <w:ind w:left="1134" w:hanging="283"/>
        <w:jc w:val="both"/>
        <w:rPr>
          <w:rFonts w:ascii="Arial" w:hAnsi="Arial" w:cs="Arial"/>
          <w:sz w:val="19"/>
          <w:szCs w:val="19"/>
          <w:lang w:val="es-ES_tradnl"/>
        </w:rPr>
      </w:pPr>
    </w:p>
    <w:p w:rsidR="00AD6FCA" w:rsidRPr="00A606FB" w:rsidRDefault="00AD6FCA" w:rsidP="00F577FB">
      <w:pPr>
        <w:numPr>
          <w:ilvl w:val="1"/>
          <w:numId w:val="14"/>
        </w:numPr>
        <w:tabs>
          <w:tab w:val="left" w:pos="1134"/>
          <w:tab w:val="left" w:pos="1560"/>
        </w:tabs>
        <w:ind w:left="1134" w:hanging="283"/>
        <w:jc w:val="both"/>
        <w:rPr>
          <w:rFonts w:ascii="Arial" w:hAnsi="Arial" w:cs="Arial"/>
          <w:sz w:val="19"/>
          <w:szCs w:val="19"/>
          <w:lang w:val="es-ES_tradnl"/>
        </w:rPr>
      </w:pPr>
      <w:r w:rsidRPr="00A606FB">
        <w:rPr>
          <w:rFonts w:ascii="Arial" w:hAnsi="Arial" w:cs="Arial"/>
          <w:sz w:val="19"/>
          <w:szCs w:val="19"/>
        </w:rPr>
        <w:t>Departamento de Recursos Financieros</w:t>
      </w:r>
    </w:p>
    <w:p w:rsidR="00AD6FCA" w:rsidRPr="00A606FB" w:rsidRDefault="00AD6FCA" w:rsidP="00AD6FCA">
      <w:pPr>
        <w:pStyle w:val="Prrafodelista"/>
        <w:tabs>
          <w:tab w:val="left" w:pos="1134"/>
        </w:tabs>
        <w:ind w:hanging="283"/>
        <w:jc w:val="both"/>
        <w:rPr>
          <w:rFonts w:ascii="Arial" w:hAnsi="Arial" w:cs="Arial"/>
          <w:sz w:val="19"/>
          <w:szCs w:val="19"/>
          <w:lang w:val="es-ES_tradnl"/>
        </w:rPr>
      </w:pPr>
    </w:p>
    <w:p w:rsidR="00AD6FCA" w:rsidRPr="00A606FB" w:rsidRDefault="00AD6FCA" w:rsidP="00F577FB">
      <w:pPr>
        <w:numPr>
          <w:ilvl w:val="1"/>
          <w:numId w:val="14"/>
        </w:numPr>
        <w:tabs>
          <w:tab w:val="left" w:pos="1134"/>
          <w:tab w:val="left" w:pos="1560"/>
        </w:tabs>
        <w:ind w:left="1134" w:hanging="283"/>
        <w:jc w:val="both"/>
        <w:rPr>
          <w:rFonts w:ascii="Arial" w:hAnsi="Arial" w:cs="Arial"/>
          <w:sz w:val="19"/>
          <w:szCs w:val="19"/>
          <w:lang w:val="es-ES_tradnl"/>
        </w:rPr>
      </w:pPr>
      <w:r w:rsidRPr="00A606FB">
        <w:rPr>
          <w:rFonts w:ascii="Arial" w:hAnsi="Arial" w:cs="Arial"/>
          <w:sz w:val="19"/>
          <w:szCs w:val="19"/>
        </w:rPr>
        <w:t>Departamento de Recursos Materiales</w:t>
      </w:r>
    </w:p>
    <w:p w:rsidR="00AD6FCA" w:rsidRPr="00A606FB" w:rsidRDefault="00AD6FCA" w:rsidP="00AD6FCA">
      <w:pPr>
        <w:pStyle w:val="Prrafodelista"/>
        <w:tabs>
          <w:tab w:val="left" w:pos="1134"/>
        </w:tabs>
        <w:ind w:hanging="283"/>
        <w:jc w:val="both"/>
        <w:rPr>
          <w:rFonts w:ascii="Arial" w:hAnsi="Arial" w:cs="Arial"/>
          <w:sz w:val="19"/>
          <w:szCs w:val="19"/>
          <w:lang w:val="es-ES_tradnl"/>
        </w:rPr>
      </w:pPr>
    </w:p>
    <w:p w:rsidR="00AD6FCA" w:rsidRPr="00A606FB" w:rsidRDefault="00AD6FCA" w:rsidP="00F577FB">
      <w:pPr>
        <w:numPr>
          <w:ilvl w:val="1"/>
          <w:numId w:val="14"/>
        </w:numPr>
        <w:tabs>
          <w:tab w:val="left" w:pos="1134"/>
          <w:tab w:val="left" w:pos="1560"/>
        </w:tabs>
        <w:ind w:left="1134" w:hanging="283"/>
        <w:jc w:val="both"/>
        <w:rPr>
          <w:rFonts w:ascii="Arial" w:hAnsi="Arial" w:cs="Arial"/>
          <w:sz w:val="19"/>
          <w:szCs w:val="19"/>
          <w:lang w:val="es-ES_tradnl"/>
        </w:rPr>
      </w:pPr>
      <w:r w:rsidRPr="00A606FB">
        <w:rPr>
          <w:rFonts w:ascii="Arial" w:hAnsi="Arial" w:cs="Arial"/>
          <w:sz w:val="19"/>
          <w:szCs w:val="19"/>
        </w:rPr>
        <w:t>Departamento de Servicios Generales</w:t>
      </w:r>
    </w:p>
    <w:p w:rsidR="00AD6FCA" w:rsidRPr="00A606FB" w:rsidRDefault="00AD6FCA" w:rsidP="00AD6FCA">
      <w:pPr>
        <w:pStyle w:val="Prrafodelista"/>
        <w:jc w:val="both"/>
        <w:rPr>
          <w:rFonts w:ascii="Arial" w:hAnsi="Arial" w:cs="Arial"/>
          <w:sz w:val="19"/>
          <w:szCs w:val="19"/>
          <w:lang w:val="es-ES_tradnl"/>
        </w:rPr>
      </w:pPr>
    </w:p>
    <w:p w:rsidR="00AD6FCA" w:rsidRPr="00A606FB" w:rsidRDefault="00AD6FCA" w:rsidP="00AD6FCA">
      <w:pPr>
        <w:numPr>
          <w:ilvl w:val="1"/>
          <w:numId w:val="5"/>
        </w:numPr>
        <w:tabs>
          <w:tab w:val="left" w:pos="851"/>
          <w:tab w:val="left" w:pos="1276"/>
          <w:tab w:val="left" w:pos="1701"/>
        </w:tabs>
        <w:ind w:left="851" w:hanging="284"/>
        <w:jc w:val="both"/>
        <w:rPr>
          <w:rFonts w:ascii="Arial" w:hAnsi="Arial" w:cs="Arial"/>
          <w:sz w:val="19"/>
          <w:szCs w:val="19"/>
          <w:lang w:val="es-ES_tradnl"/>
        </w:rPr>
      </w:pPr>
      <w:r w:rsidRPr="00A606FB">
        <w:rPr>
          <w:rFonts w:ascii="Arial" w:hAnsi="Arial" w:cs="Arial"/>
          <w:sz w:val="19"/>
          <w:szCs w:val="19"/>
          <w:lang w:val="es-ES_tradnl"/>
        </w:rPr>
        <w:t>Unidad de Informática</w:t>
      </w:r>
    </w:p>
    <w:p w:rsidR="00AD6FCA" w:rsidRPr="00A606FB" w:rsidRDefault="00AD6FCA" w:rsidP="00AD6FCA">
      <w:pPr>
        <w:tabs>
          <w:tab w:val="left" w:pos="1134"/>
          <w:tab w:val="left" w:pos="1276"/>
          <w:tab w:val="left" w:pos="1701"/>
        </w:tabs>
        <w:ind w:left="1134"/>
        <w:jc w:val="both"/>
        <w:rPr>
          <w:rFonts w:ascii="Arial" w:hAnsi="Arial" w:cs="Arial"/>
          <w:sz w:val="19"/>
          <w:szCs w:val="19"/>
          <w:lang w:val="es-ES_tradnl"/>
        </w:rPr>
      </w:pPr>
    </w:p>
    <w:p w:rsidR="00AD6FCA" w:rsidRPr="00A606FB" w:rsidRDefault="00AD6FCA" w:rsidP="00F577FB">
      <w:pPr>
        <w:numPr>
          <w:ilvl w:val="0"/>
          <w:numId w:val="15"/>
        </w:numPr>
        <w:tabs>
          <w:tab w:val="left" w:pos="1134"/>
          <w:tab w:val="left" w:pos="1276"/>
          <w:tab w:val="left" w:pos="1560"/>
        </w:tabs>
        <w:ind w:left="1134" w:hanging="283"/>
        <w:jc w:val="both"/>
        <w:rPr>
          <w:rFonts w:ascii="Arial" w:hAnsi="Arial" w:cs="Arial"/>
          <w:sz w:val="19"/>
          <w:szCs w:val="19"/>
          <w:lang w:val="es-ES_tradnl"/>
        </w:rPr>
      </w:pPr>
      <w:r w:rsidRPr="00A606FB">
        <w:rPr>
          <w:rFonts w:ascii="Arial" w:hAnsi="Arial" w:cs="Arial"/>
          <w:sz w:val="19"/>
          <w:szCs w:val="19"/>
        </w:rPr>
        <w:t>Departamento de Infraestructura, Servicios y Soporte a la Operación</w:t>
      </w:r>
    </w:p>
    <w:p w:rsidR="00AD6FCA" w:rsidRPr="00A606FB" w:rsidRDefault="00AD6FCA" w:rsidP="00AD6FCA">
      <w:pPr>
        <w:tabs>
          <w:tab w:val="left" w:pos="1134"/>
          <w:tab w:val="left" w:pos="1276"/>
          <w:tab w:val="left" w:pos="1560"/>
        </w:tabs>
        <w:ind w:left="1134"/>
        <w:jc w:val="both"/>
        <w:rPr>
          <w:rFonts w:ascii="Arial" w:hAnsi="Arial" w:cs="Arial"/>
          <w:sz w:val="19"/>
          <w:szCs w:val="19"/>
          <w:lang w:val="es-ES_tradnl"/>
        </w:rPr>
      </w:pPr>
    </w:p>
    <w:p w:rsidR="00AD6FCA" w:rsidRPr="00A606FB" w:rsidRDefault="00AD6FCA" w:rsidP="00F577FB">
      <w:pPr>
        <w:numPr>
          <w:ilvl w:val="0"/>
          <w:numId w:val="15"/>
        </w:numPr>
        <w:tabs>
          <w:tab w:val="left" w:pos="1134"/>
          <w:tab w:val="left" w:pos="1276"/>
          <w:tab w:val="left" w:pos="1560"/>
        </w:tabs>
        <w:ind w:left="1134" w:hanging="283"/>
        <w:jc w:val="both"/>
        <w:rPr>
          <w:rFonts w:ascii="Arial" w:hAnsi="Arial" w:cs="Arial"/>
          <w:sz w:val="19"/>
          <w:szCs w:val="19"/>
          <w:lang w:val="es-ES_tradnl"/>
        </w:rPr>
      </w:pPr>
      <w:r w:rsidRPr="00A606FB">
        <w:rPr>
          <w:rFonts w:ascii="Arial" w:hAnsi="Arial" w:cs="Arial"/>
          <w:sz w:val="19"/>
          <w:szCs w:val="19"/>
          <w:lang w:val="es-ES_tradnl"/>
        </w:rPr>
        <w:t xml:space="preserve">Departamento de </w:t>
      </w:r>
      <w:r w:rsidRPr="00A606FB">
        <w:rPr>
          <w:rFonts w:ascii="Arial" w:hAnsi="Arial" w:cs="Arial"/>
          <w:sz w:val="19"/>
          <w:szCs w:val="19"/>
        </w:rPr>
        <w:t>Automatización y Desarrollo de Sistemas Fiscales y Financieros;</w:t>
      </w:r>
    </w:p>
    <w:p w:rsidR="00AD6FCA" w:rsidRPr="00A606FB" w:rsidRDefault="00AD6FCA" w:rsidP="00AD6FCA">
      <w:pPr>
        <w:pStyle w:val="Prrafodelista"/>
        <w:rPr>
          <w:rFonts w:ascii="Arial" w:hAnsi="Arial" w:cs="Arial"/>
          <w:sz w:val="19"/>
          <w:szCs w:val="19"/>
          <w:lang w:val="es-ES_tradnl"/>
        </w:rPr>
      </w:pPr>
    </w:p>
    <w:p w:rsidR="00AD6FCA" w:rsidRPr="00A606FB" w:rsidRDefault="00AD6FCA" w:rsidP="00F577FB">
      <w:pPr>
        <w:numPr>
          <w:ilvl w:val="0"/>
          <w:numId w:val="15"/>
        </w:numPr>
        <w:tabs>
          <w:tab w:val="left" w:pos="1134"/>
          <w:tab w:val="left" w:pos="1276"/>
          <w:tab w:val="left" w:pos="1560"/>
        </w:tabs>
        <w:ind w:left="1134" w:hanging="283"/>
        <w:jc w:val="both"/>
        <w:rPr>
          <w:rFonts w:ascii="Arial" w:hAnsi="Arial" w:cs="Arial"/>
          <w:sz w:val="19"/>
          <w:szCs w:val="19"/>
          <w:lang w:val="es-ES_tradnl"/>
        </w:rPr>
      </w:pPr>
      <w:r w:rsidRPr="00A606FB">
        <w:rPr>
          <w:rFonts w:ascii="Arial" w:hAnsi="Arial" w:cs="Arial"/>
          <w:sz w:val="19"/>
          <w:szCs w:val="19"/>
          <w:lang w:val="es-ES_tradnl"/>
        </w:rPr>
        <w:t>Departamento de</w:t>
      </w:r>
      <w:r w:rsidRPr="00A606FB">
        <w:rPr>
          <w:rFonts w:ascii="Arial" w:hAnsi="Arial" w:cs="Arial"/>
          <w:sz w:val="19"/>
          <w:szCs w:val="19"/>
        </w:rPr>
        <w:t xml:space="preserve"> Automatización y Control de Sistemas Presupuestales y Administración de Base de Datos</w:t>
      </w:r>
    </w:p>
    <w:p w:rsidR="00AD6FCA" w:rsidRPr="00A606FB" w:rsidRDefault="00AD6FCA" w:rsidP="00AD6FCA">
      <w:pPr>
        <w:pStyle w:val="Prrafodelista"/>
        <w:rPr>
          <w:rFonts w:ascii="Arial" w:hAnsi="Arial" w:cs="Arial"/>
          <w:sz w:val="19"/>
          <w:szCs w:val="19"/>
          <w:lang w:val="es-ES_tradnl"/>
        </w:rPr>
      </w:pPr>
    </w:p>
    <w:p w:rsidR="00AD6FCA" w:rsidRPr="00A606FB" w:rsidRDefault="00AD6FCA" w:rsidP="00F577FB">
      <w:pPr>
        <w:numPr>
          <w:ilvl w:val="0"/>
          <w:numId w:val="15"/>
        </w:numPr>
        <w:tabs>
          <w:tab w:val="left" w:pos="1134"/>
          <w:tab w:val="left" w:pos="1276"/>
          <w:tab w:val="left" w:pos="1560"/>
        </w:tabs>
        <w:ind w:left="1134" w:hanging="283"/>
        <w:jc w:val="both"/>
        <w:rPr>
          <w:rFonts w:ascii="Arial" w:hAnsi="Arial" w:cs="Arial"/>
          <w:sz w:val="19"/>
          <w:szCs w:val="19"/>
          <w:lang w:val="es-ES_tradnl"/>
        </w:rPr>
      </w:pPr>
      <w:r w:rsidRPr="00A606FB">
        <w:rPr>
          <w:rFonts w:ascii="Arial" w:hAnsi="Arial" w:cs="Arial"/>
          <w:sz w:val="19"/>
          <w:szCs w:val="19"/>
          <w:lang w:val="es-ES_tradnl"/>
        </w:rPr>
        <w:t>Departamento de</w:t>
      </w:r>
      <w:r w:rsidRPr="00A606FB">
        <w:rPr>
          <w:rFonts w:ascii="Arial" w:hAnsi="Arial" w:cs="Arial"/>
          <w:sz w:val="19"/>
          <w:szCs w:val="19"/>
        </w:rPr>
        <w:t xml:space="preserve"> Automatización y Estadística de la Inversión Pública</w:t>
      </w:r>
    </w:p>
    <w:p w:rsidR="00AD6FCA" w:rsidRPr="00A606FB" w:rsidRDefault="00AD6FCA" w:rsidP="00AD6FCA">
      <w:pPr>
        <w:pStyle w:val="Prrafodelista"/>
        <w:rPr>
          <w:rFonts w:ascii="Arial" w:hAnsi="Arial" w:cs="Arial"/>
          <w:sz w:val="19"/>
          <w:szCs w:val="19"/>
          <w:lang w:val="es-ES_tradnl"/>
        </w:rPr>
      </w:pPr>
    </w:p>
    <w:p w:rsidR="00AD6FCA" w:rsidRPr="00A606FB" w:rsidRDefault="00AD6FCA" w:rsidP="00AD6FCA">
      <w:pPr>
        <w:numPr>
          <w:ilvl w:val="1"/>
          <w:numId w:val="5"/>
        </w:numPr>
        <w:tabs>
          <w:tab w:val="left" w:pos="851"/>
          <w:tab w:val="left" w:pos="1276"/>
          <w:tab w:val="left" w:pos="1701"/>
        </w:tabs>
        <w:ind w:left="851" w:hanging="284"/>
        <w:jc w:val="both"/>
        <w:rPr>
          <w:rFonts w:ascii="Arial" w:hAnsi="Arial" w:cs="Arial"/>
          <w:sz w:val="19"/>
          <w:szCs w:val="19"/>
          <w:lang w:val="es-ES_tradnl"/>
        </w:rPr>
      </w:pPr>
      <w:r w:rsidRPr="00A606FB">
        <w:rPr>
          <w:rFonts w:ascii="Arial" w:hAnsi="Arial" w:cs="Arial"/>
          <w:sz w:val="19"/>
          <w:szCs w:val="19"/>
          <w:lang w:val="es-ES_tradnl"/>
        </w:rPr>
        <w:t>Coordinación de Seguimiento y Control de la Inversión Pública</w:t>
      </w:r>
    </w:p>
    <w:p w:rsidR="00AD6FCA" w:rsidRPr="00A606FB" w:rsidRDefault="00AD6FCA" w:rsidP="00AD6FCA">
      <w:pPr>
        <w:tabs>
          <w:tab w:val="left" w:pos="1134"/>
          <w:tab w:val="left" w:pos="1276"/>
          <w:tab w:val="left" w:pos="1701"/>
        </w:tabs>
        <w:ind w:left="1134"/>
        <w:jc w:val="both"/>
        <w:rPr>
          <w:rFonts w:ascii="Arial" w:hAnsi="Arial" w:cs="Arial"/>
          <w:sz w:val="19"/>
          <w:szCs w:val="19"/>
          <w:lang w:val="es-ES_tradnl"/>
        </w:rPr>
      </w:pPr>
    </w:p>
    <w:p w:rsidR="00AD6FCA" w:rsidRPr="00A606FB" w:rsidRDefault="00AD6FCA" w:rsidP="00F577FB">
      <w:pPr>
        <w:numPr>
          <w:ilvl w:val="0"/>
          <w:numId w:val="16"/>
        </w:numPr>
        <w:tabs>
          <w:tab w:val="left" w:pos="1134"/>
          <w:tab w:val="left" w:pos="1276"/>
          <w:tab w:val="left" w:pos="1560"/>
        </w:tabs>
        <w:ind w:left="1134" w:hanging="283"/>
        <w:jc w:val="both"/>
        <w:rPr>
          <w:rFonts w:ascii="Arial" w:hAnsi="Arial" w:cs="Arial"/>
          <w:sz w:val="19"/>
          <w:szCs w:val="19"/>
          <w:lang w:val="es-ES_tradnl"/>
        </w:rPr>
      </w:pPr>
      <w:r w:rsidRPr="00A606FB">
        <w:rPr>
          <w:rFonts w:ascii="Arial" w:hAnsi="Arial" w:cs="Arial"/>
          <w:sz w:val="19"/>
          <w:szCs w:val="19"/>
        </w:rPr>
        <w:t xml:space="preserve">Departamento de Factibilidad de los Programas y Proyectos de Inversión </w:t>
      </w:r>
    </w:p>
    <w:p w:rsidR="00AD6FCA" w:rsidRPr="00A606FB" w:rsidRDefault="00AD6FCA" w:rsidP="00AD6FCA">
      <w:pPr>
        <w:tabs>
          <w:tab w:val="left" w:pos="1134"/>
          <w:tab w:val="left" w:pos="1276"/>
          <w:tab w:val="left" w:pos="1560"/>
        </w:tabs>
        <w:ind w:left="1134"/>
        <w:jc w:val="both"/>
        <w:rPr>
          <w:rFonts w:ascii="Arial" w:hAnsi="Arial" w:cs="Arial"/>
          <w:sz w:val="19"/>
          <w:szCs w:val="19"/>
          <w:lang w:val="es-ES_tradnl"/>
        </w:rPr>
      </w:pPr>
    </w:p>
    <w:p w:rsidR="00AD6FCA" w:rsidRPr="00A606FB" w:rsidRDefault="00AD6FCA" w:rsidP="00F577FB">
      <w:pPr>
        <w:numPr>
          <w:ilvl w:val="0"/>
          <w:numId w:val="16"/>
        </w:numPr>
        <w:tabs>
          <w:tab w:val="left" w:pos="1134"/>
          <w:tab w:val="left" w:pos="1276"/>
          <w:tab w:val="left" w:pos="1560"/>
        </w:tabs>
        <w:ind w:left="1134" w:hanging="283"/>
        <w:jc w:val="both"/>
        <w:rPr>
          <w:rFonts w:ascii="Arial" w:hAnsi="Arial" w:cs="Arial"/>
          <w:sz w:val="19"/>
          <w:szCs w:val="19"/>
          <w:lang w:val="es-ES_tradnl"/>
        </w:rPr>
      </w:pPr>
      <w:r w:rsidRPr="00A606FB">
        <w:rPr>
          <w:rFonts w:ascii="Arial" w:hAnsi="Arial" w:cs="Arial"/>
          <w:sz w:val="19"/>
          <w:szCs w:val="19"/>
          <w:lang w:val="es-ES_tradnl"/>
        </w:rPr>
        <w:t xml:space="preserve">Departamento de </w:t>
      </w:r>
      <w:r w:rsidRPr="00A606FB">
        <w:rPr>
          <w:rFonts w:ascii="Arial" w:hAnsi="Arial" w:cs="Arial"/>
          <w:sz w:val="19"/>
          <w:szCs w:val="19"/>
        </w:rPr>
        <w:t>Inspección Física Financiera de la Inversión</w:t>
      </w:r>
    </w:p>
    <w:p w:rsidR="00AD6FCA" w:rsidRPr="00A606FB" w:rsidRDefault="00AD6FCA" w:rsidP="00AD6FCA">
      <w:pPr>
        <w:pStyle w:val="Prrafodelista"/>
        <w:rPr>
          <w:rFonts w:ascii="Arial" w:hAnsi="Arial" w:cs="Arial"/>
          <w:sz w:val="19"/>
          <w:szCs w:val="19"/>
          <w:lang w:val="es-ES_tradnl"/>
        </w:rPr>
      </w:pPr>
    </w:p>
    <w:p w:rsidR="00AD6FCA" w:rsidRPr="00A606FB" w:rsidRDefault="00AD6FCA" w:rsidP="00AD6FCA">
      <w:pPr>
        <w:pStyle w:val="Ttulo1"/>
        <w:keepNext w:val="0"/>
        <w:numPr>
          <w:ilvl w:val="0"/>
          <w:numId w:val="4"/>
        </w:numPr>
        <w:tabs>
          <w:tab w:val="left" w:pos="567"/>
        </w:tabs>
        <w:ind w:left="567" w:hanging="283"/>
        <w:jc w:val="both"/>
        <w:rPr>
          <w:rFonts w:ascii="Arial" w:hAnsi="Arial" w:cs="Arial"/>
          <w:bCs/>
          <w:sz w:val="19"/>
          <w:szCs w:val="19"/>
        </w:rPr>
      </w:pPr>
      <w:r w:rsidRPr="00A606FB">
        <w:rPr>
          <w:rFonts w:ascii="Arial" w:hAnsi="Arial" w:cs="Arial"/>
          <w:bCs/>
          <w:sz w:val="19"/>
          <w:szCs w:val="19"/>
        </w:rPr>
        <w:t>Subsecretaría de Egresos, Contabilidad y Tesorería</w:t>
      </w:r>
    </w:p>
    <w:p w:rsidR="00AD6FCA" w:rsidRPr="00A606FB" w:rsidRDefault="00AD6FCA" w:rsidP="00AD6FCA">
      <w:pPr>
        <w:rPr>
          <w:rFonts w:ascii="Arial" w:hAnsi="Arial" w:cs="Arial"/>
          <w:sz w:val="19"/>
          <w:szCs w:val="19"/>
        </w:rPr>
      </w:pPr>
    </w:p>
    <w:p w:rsidR="00AD6FCA" w:rsidRPr="00A606FB" w:rsidRDefault="00AD6FCA" w:rsidP="00AD6FCA">
      <w:pPr>
        <w:numPr>
          <w:ilvl w:val="1"/>
          <w:numId w:val="6"/>
        </w:numPr>
        <w:tabs>
          <w:tab w:val="left" w:pos="851"/>
          <w:tab w:val="left" w:pos="1276"/>
        </w:tabs>
        <w:ind w:left="851" w:hanging="284"/>
        <w:jc w:val="both"/>
        <w:rPr>
          <w:rFonts w:ascii="Arial" w:hAnsi="Arial" w:cs="Arial"/>
          <w:sz w:val="19"/>
          <w:szCs w:val="19"/>
        </w:rPr>
      </w:pPr>
      <w:r w:rsidRPr="00A606FB">
        <w:rPr>
          <w:rFonts w:ascii="Arial" w:hAnsi="Arial" w:cs="Arial"/>
          <w:sz w:val="19"/>
          <w:szCs w:val="19"/>
        </w:rPr>
        <w:t>Dirección de Contabilidad Gubernamental</w:t>
      </w:r>
    </w:p>
    <w:p w:rsidR="00AD6FCA" w:rsidRPr="00A606FB" w:rsidRDefault="00AD6FCA" w:rsidP="00AD6FCA">
      <w:pPr>
        <w:tabs>
          <w:tab w:val="left" w:pos="1134"/>
          <w:tab w:val="left" w:pos="1276"/>
        </w:tabs>
        <w:ind w:left="1134"/>
        <w:jc w:val="both"/>
        <w:rPr>
          <w:rFonts w:ascii="Arial" w:hAnsi="Arial" w:cs="Arial"/>
          <w:sz w:val="19"/>
          <w:szCs w:val="19"/>
        </w:rPr>
      </w:pPr>
    </w:p>
    <w:p w:rsidR="00AD6FCA" w:rsidRPr="00A606FB" w:rsidRDefault="00AD6FCA" w:rsidP="00F577FB">
      <w:pPr>
        <w:numPr>
          <w:ilvl w:val="0"/>
          <w:numId w:val="9"/>
        </w:numPr>
        <w:tabs>
          <w:tab w:val="left" w:pos="1134"/>
          <w:tab w:val="left" w:pos="1276"/>
          <w:tab w:val="left" w:pos="1560"/>
        </w:tabs>
        <w:ind w:left="1134" w:hanging="567"/>
        <w:jc w:val="both"/>
        <w:rPr>
          <w:rFonts w:ascii="Arial" w:hAnsi="Arial" w:cs="Arial"/>
          <w:sz w:val="19"/>
          <w:szCs w:val="19"/>
        </w:rPr>
      </w:pPr>
      <w:r w:rsidRPr="00A606FB">
        <w:rPr>
          <w:rFonts w:ascii="Arial" w:hAnsi="Arial" w:cs="Arial"/>
          <w:sz w:val="19"/>
          <w:szCs w:val="19"/>
        </w:rPr>
        <w:t>Coordinación del Sector Central</w:t>
      </w:r>
    </w:p>
    <w:p w:rsidR="00AD6FCA" w:rsidRPr="00A606FB" w:rsidRDefault="00AD6FCA" w:rsidP="00AD6FCA">
      <w:pPr>
        <w:tabs>
          <w:tab w:val="left" w:pos="1134"/>
          <w:tab w:val="left" w:pos="1276"/>
          <w:tab w:val="left" w:pos="1560"/>
        </w:tabs>
        <w:ind w:left="1134"/>
        <w:jc w:val="both"/>
        <w:rPr>
          <w:rFonts w:ascii="Arial" w:hAnsi="Arial" w:cs="Arial"/>
          <w:sz w:val="19"/>
          <w:szCs w:val="19"/>
        </w:rPr>
      </w:pPr>
    </w:p>
    <w:p w:rsidR="00AD6FCA" w:rsidRPr="00A606FB" w:rsidRDefault="00AD6FCA" w:rsidP="00F577FB">
      <w:pPr>
        <w:numPr>
          <w:ilvl w:val="0"/>
          <w:numId w:val="17"/>
        </w:numPr>
        <w:tabs>
          <w:tab w:val="left" w:pos="1134"/>
          <w:tab w:val="left" w:pos="1843"/>
        </w:tabs>
        <w:ind w:left="1134" w:hanging="283"/>
        <w:jc w:val="both"/>
        <w:rPr>
          <w:rFonts w:ascii="Arial" w:hAnsi="Arial" w:cs="Arial"/>
          <w:sz w:val="19"/>
          <w:szCs w:val="19"/>
        </w:rPr>
      </w:pPr>
      <w:r w:rsidRPr="00A606FB">
        <w:rPr>
          <w:rFonts w:ascii="Arial" w:hAnsi="Arial" w:cs="Arial"/>
          <w:sz w:val="19"/>
          <w:szCs w:val="19"/>
        </w:rPr>
        <w:t>Departamento de</w:t>
      </w:r>
      <w:r w:rsidRPr="00A606FB">
        <w:rPr>
          <w:rFonts w:ascii="Arial" w:hAnsi="Arial" w:cs="Arial"/>
          <w:sz w:val="19"/>
          <w:szCs w:val="19"/>
          <w:lang w:val="es-MX"/>
        </w:rPr>
        <w:t xml:space="preserve"> Revisión y Análisis Contable de los Ingresos </w:t>
      </w:r>
    </w:p>
    <w:p w:rsidR="00AD6FCA" w:rsidRPr="00A606FB" w:rsidRDefault="00AD6FCA" w:rsidP="00AD6FCA">
      <w:pPr>
        <w:tabs>
          <w:tab w:val="left" w:pos="1134"/>
          <w:tab w:val="left" w:pos="1843"/>
        </w:tabs>
        <w:ind w:left="1134"/>
        <w:jc w:val="both"/>
        <w:rPr>
          <w:rFonts w:ascii="Arial" w:hAnsi="Arial" w:cs="Arial"/>
          <w:sz w:val="19"/>
          <w:szCs w:val="19"/>
        </w:rPr>
      </w:pPr>
    </w:p>
    <w:p w:rsidR="00AD6FCA" w:rsidRPr="00A606FB" w:rsidRDefault="00AD6FCA" w:rsidP="00F577FB">
      <w:pPr>
        <w:numPr>
          <w:ilvl w:val="0"/>
          <w:numId w:val="17"/>
        </w:numPr>
        <w:tabs>
          <w:tab w:val="left" w:pos="1134"/>
          <w:tab w:val="left" w:pos="1843"/>
        </w:tabs>
        <w:ind w:left="1134" w:hanging="283"/>
        <w:jc w:val="both"/>
        <w:rPr>
          <w:rFonts w:ascii="Arial" w:hAnsi="Arial" w:cs="Arial"/>
          <w:sz w:val="19"/>
          <w:szCs w:val="19"/>
        </w:rPr>
      </w:pPr>
      <w:r w:rsidRPr="00A606FB">
        <w:rPr>
          <w:rFonts w:ascii="Arial" w:hAnsi="Arial" w:cs="Arial"/>
          <w:sz w:val="19"/>
          <w:szCs w:val="19"/>
          <w:lang w:val="es-MX"/>
        </w:rPr>
        <w:t>Departamento de Revisión y Análisis del Sector Central</w:t>
      </w:r>
    </w:p>
    <w:p w:rsidR="00AD6FCA" w:rsidRPr="00A606FB" w:rsidRDefault="00AD6FCA" w:rsidP="00AD6FCA">
      <w:pPr>
        <w:pStyle w:val="Prrafodelista"/>
        <w:rPr>
          <w:rFonts w:ascii="Arial" w:hAnsi="Arial" w:cs="Arial"/>
          <w:sz w:val="19"/>
          <w:szCs w:val="19"/>
        </w:rPr>
      </w:pPr>
    </w:p>
    <w:p w:rsidR="00AD6FCA" w:rsidRPr="00A606FB" w:rsidRDefault="00AD6FCA" w:rsidP="00F577FB">
      <w:pPr>
        <w:numPr>
          <w:ilvl w:val="0"/>
          <w:numId w:val="9"/>
        </w:numPr>
        <w:tabs>
          <w:tab w:val="left" w:pos="1134"/>
          <w:tab w:val="left" w:pos="1276"/>
          <w:tab w:val="left" w:pos="1560"/>
        </w:tabs>
        <w:ind w:left="1134" w:hanging="567"/>
        <w:jc w:val="both"/>
        <w:rPr>
          <w:rFonts w:ascii="Arial" w:hAnsi="Arial" w:cs="Arial"/>
          <w:sz w:val="19"/>
          <w:szCs w:val="19"/>
        </w:rPr>
      </w:pPr>
      <w:r w:rsidRPr="00A606FB">
        <w:rPr>
          <w:rFonts w:ascii="Arial" w:hAnsi="Arial" w:cs="Arial"/>
          <w:sz w:val="19"/>
          <w:szCs w:val="19"/>
        </w:rPr>
        <w:t>Coordinación del Sector Paraestatal</w:t>
      </w:r>
    </w:p>
    <w:p w:rsidR="00AD6FCA" w:rsidRPr="00A606FB" w:rsidRDefault="00AD6FCA" w:rsidP="00AD6FCA">
      <w:pPr>
        <w:tabs>
          <w:tab w:val="left" w:pos="1134"/>
          <w:tab w:val="left" w:pos="1276"/>
          <w:tab w:val="left" w:pos="1560"/>
        </w:tabs>
        <w:ind w:left="1134"/>
        <w:jc w:val="both"/>
        <w:rPr>
          <w:rFonts w:ascii="Arial" w:hAnsi="Arial" w:cs="Arial"/>
          <w:sz w:val="19"/>
          <w:szCs w:val="19"/>
        </w:rPr>
      </w:pPr>
    </w:p>
    <w:p w:rsidR="00AD6FCA" w:rsidRPr="00A606FB" w:rsidRDefault="00AD6FCA" w:rsidP="00F577FB">
      <w:pPr>
        <w:numPr>
          <w:ilvl w:val="0"/>
          <w:numId w:val="18"/>
        </w:numPr>
        <w:tabs>
          <w:tab w:val="left" w:pos="1134"/>
          <w:tab w:val="left" w:pos="1276"/>
          <w:tab w:val="left" w:pos="1843"/>
        </w:tabs>
        <w:ind w:left="1134" w:hanging="283"/>
        <w:jc w:val="both"/>
        <w:rPr>
          <w:rFonts w:ascii="Arial" w:hAnsi="Arial" w:cs="Arial"/>
          <w:sz w:val="19"/>
          <w:szCs w:val="19"/>
        </w:rPr>
      </w:pPr>
      <w:r w:rsidRPr="00A606FB">
        <w:rPr>
          <w:rFonts w:ascii="Arial" w:hAnsi="Arial" w:cs="Arial"/>
          <w:sz w:val="19"/>
          <w:szCs w:val="19"/>
          <w:lang w:val="es-MX"/>
        </w:rPr>
        <w:t xml:space="preserve">Departamento de Revisión y Análisis del Sector Paraestatal </w:t>
      </w:r>
    </w:p>
    <w:p w:rsidR="00AD6FCA" w:rsidRPr="00A606FB" w:rsidRDefault="00AD6FCA" w:rsidP="00AD6FCA">
      <w:pPr>
        <w:tabs>
          <w:tab w:val="left" w:pos="1134"/>
          <w:tab w:val="left" w:pos="1276"/>
          <w:tab w:val="left" w:pos="1843"/>
        </w:tabs>
        <w:ind w:left="1134"/>
        <w:jc w:val="both"/>
        <w:rPr>
          <w:rFonts w:ascii="Arial" w:hAnsi="Arial" w:cs="Arial"/>
          <w:sz w:val="19"/>
          <w:szCs w:val="19"/>
        </w:rPr>
      </w:pPr>
    </w:p>
    <w:p w:rsidR="00AD6FCA" w:rsidRPr="00A606FB" w:rsidRDefault="00AD6FCA" w:rsidP="00F577FB">
      <w:pPr>
        <w:numPr>
          <w:ilvl w:val="0"/>
          <w:numId w:val="18"/>
        </w:numPr>
        <w:tabs>
          <w:tab w:val="left" w:pos="1134"/>
          <w:tab w:val="left" w:pos="1276"/>
          <w:tab w:val="left" w:pos="1843"/>
        </w:tabs>
        <w:ind w:left="1134" w:hanging="283"/>
        <w:jc w:val="both"/>
        <w:rPr>
          <w:rFonts w:ascii="Arial" w:hAnsi="Arial" w:cs="Arial"/>
          <w:sz w:val="19"/>
          <w:szCs w:val="19"/>
        </w:rPr>
      </w:pPr>
      <w:r w:rsidRPr="00A606FB">
        <w:rPr>
          <w:rFonts w:ascii="Arial" w:hAnsi="Arial" w:cs="Arial"/>
          <w:sz w:val="19"/>
          <w:szCs w:val="19"/>
          <w:lang w:val="es-MX"/>
        </w:rPr>
        <w:t>Departamento de Revisión Financiera</w:t>
      </w:r>
    </w:p>
    <w:p w:rsidR="00AD6FCA" w:rsidRPr="00A606FB" w:rsidRDefault="00AD6FCA" w:rsidP="00AD6FCA">
      <w:pPr>
        <w:tabs>
          <w:tab w:val="left" w:pos="1134"/>
          <w:tab w:val="left" w:pos="1276"/>
          <w:tab w:val="left" w:pos="1560"/>
        </w:tabs>
        <w:jc w:val="both"/>
        <w:rPr>
          <w:rFonts w:ascii="Arial" w:hAnsi="Arial" w:cs="Arial"/>
          <w:sz w:val="19"/>
          <w:szCs w:val="19"/>
        </w:rPr>
      </w:pPr>
    </w:p>
    <w:p w:rsidR="00AD6FCA" w:rsidRPr="00A606FB" w:rsidRDefault="00AD6FCA" w:rsidP="00AD6FCA">
      <w:pPr>
        <w:tabs>
          <w:tab w:val="left" w:pos="1134"/>
          <w:tab w:val="left" w:pos="1276"/>
          <w:tab w:val="left" w:pos="1560"/>
        </w:tabs>
        <w:ind w:left="1134" w:hanging="567"/>
        <w:jc w:val="both"/>
        <w:rPr>
          <w:rFonts w:ascii="Arial" w:hAnsi="Arial" w:cs="Arial"/>
          <w:sz w:val="19"/>
          <w:szCs w:val="19"/>
        </w:rPr>
      </w:pPr>
      <w:r w:rsidRPr="00A606FB">
        <w:rPr>
          <w:rFonts w:ascii="Arial" w:hAnsi="Arial" w:cs="Arial"/>
          <w:sz w:val="19"/>
          <w:szCs w:val="19"/>
        </w:rPr>
        <w:t xml:space="preserve">3. </w:t>
      </w:r>
      <w:r w:rsidRPr="00A606FB">
        <w:rPr>
          <w:rFonts w:ascii="Arial" w:hAnsi="Arial" w:cs="Arial"/>
          <w:sz w:val="19"/>
          <w:szCs w:val="19"/>
        </w:rPr>
        <w:tab/>
        <w:t>Departamento de Atención y Seguimiento a los Procesos de Auditoría</w:t>
      </w:r>
    </w:p>
    <w:p w:rsidR="00AD6FCA" w:rsidRPr="00A606FB" w:rsidRDefault="00AD6FCA" w:rsidP="00AD6FCA">
      <w:pPr>
        <w:tabs>
          <w:tab w:val="left" w:pos="1134"/>
          <w:tab w:val="left" w:pos="1276"/>
          <w:tab w:val="left" w:pos="1560"/>
        </w:tabs>
        <w:ind w:left="1134"/>
        <w:jc w:val="both"/>
        <w:rPr>
          <w:rFonts w:ascii="Arial" w:hAnsi="Arial" w:cs="Arial"/>
          <w:sz w:val="19"/>
          <w:szCs w:val="19"/>
        </w:rPr>
      </w:pPr>
    </w:p>
    <w:p w:rsidR="00AD6FCA" w:rsidRPr="00A606FB" w:rsidRDefault="00AD6FCA" w:rsidP="00AD6FCA">
      <w:pPr>
        <w:tabs>
          <w:tab w:val="left" w:pos="1134"/>
          <w:tab w:val="left" w:pos="1276"/>
          <w:tab w:val="left" w:pos="1560"/>
        </w:tabs>
        <w:ind w:left="1134" w:hanging="567"/>
        <w:jc w:val="both"/>
        <w:rPr>
          <w:rFonts w:ascii="Arial" w:hAnsi="Arial" w:cs="Arial"/>
          <w:sz w:val="19"/>
          <w:szCs w:val="19"/>
        </w:rPr>
      </w:pPr>
      <w:r w:rsidRPr="00A606FB">
        <w:rPr>
          <w:rFonts w:ascii="Arial" w:hAnsi="Arial" w:cs="Arial"/>
          <w:sz w:val="19"/>
          <w:szCs w:val="19"/>
        </w:rPr>
        <w:lastRenderedPageBreak/>
        <w:t xml:space="preserve">4. </w:t>
      </w:r>
      <w:r w:rsidRPr="00A606FB">
        <w:rPr>
          <w:rFonts w:ascii="Arial" w:hAnsi="Arial" w:cs="Arial"/>
          <w:sz w:val="19"/>
          <w:szCs w:val="19"/>
        </w:rPr>
        <w:tab/>
        <w:t>Departamento de Seguimiento e Integración de Información de Municipios</w:t>
      </w:r>
    </w:p>
    <w:p w:rsidR="00AD6FCA" w:rsidRPr="00A606FB" w:rsidRDefault="00AD6FCA" w:rsidP="00AD6FCA">
      <w:pPr>
        <w:tabs>
          <w:tab w:val="left" w:pos="708"/>
        </w:tabs>
        <w:jc w:val="both"/>
        <w:rPr>
          <w:rFonts w:ascii="Arial" w:hAnsi="Arial" w:cs="Arial"/>
          <w:sz w:val="19"/>
          <w:szCs w:val="19"/>
        </w:rPr>
      </w:pPr>
      <w:r w:rsidRPr="00A606FB">
        <w:rPr>
          <w:rFonts w:ascii="Arial" w:hAnsi="Arial" w:cs="Arial"/>
          <w:sz w:val="19"/>
          <w:szCs w:val="19"/>
        </w:rPr>
        <w:tab/>
      </w:r>
      <w:r w:rsidRPr="00A606FB">
        <w:rPr>
          <w:rFonts w:ascii="Arial" w:hAnsi="Arial" w:cs="Arial"/>
          <w:sz w:val="19"/>
          <w:szCs w:val="19"/>
        </w:rPr>
        <w:tab/>
      </w:r>
    </w:p>
    <w:p w:rsidR="00AD6FCA" w:rsidRPr="00A606FB" w:rsidRDefault="00AD6FCA" w:rsidP="00AD6FCA">
      <w:pPr>
        <w:numPr>
          <w:ilvl w:val="1"/>
          <w:numId w:val="6"/>
        </w:numPr>
        <w:tabs>
          <w:tab w:val="left" w:pos="1134"/>
          <w:tab w:val="left" w:pos="1276"/>
        </w:tabs>
        <w:ind w:left="1134" w:hanging="708"/>
        <w:jc w:val="both"/>
        <w:rPr>
          <w:rFonts w:ascii="Arial" w:hAnsi="Arial" w:cs="Arial"/>
          <w:sz w:val="19"/>
          <w:szCs w:val="19"/>
        </w:rPr>
      </w:pPr>
      <w:r w:rsidRPr="00A606FB">
        <w:rPr>
          <w:rFonts w:ascii="Arial" w:hAnsi="Arial" w:cs="Arial"/>
          <w:sz w:val="19"/>
          <w:szCs w:val="19"/>
        </w:rPr>
        <w:t>Dirección de Presupuesto</w:t>
      </w:r>
    </w:p>
    <w:p w:rsidR="00AD6FCA" w:rsidRPr="00A606FB" w:rsidRDefault="00AD6FCA" w:rsidP="00AD6FCA">
      <w:pPr>
        <w:tabs>
          <w:tab w:val="left" w:pos="1134"/>
          <w:tab w:val="left" w:pos="1276"/>
        </w:tabs>
        <w:ind w:left="1134"/>
        <w:jc w:val="both"/>
        <w:rPr>
          <w:rFonts w:ascii="Arial" w:hAnsi="Arial" w:cs="Arial"/>
          <w:sz w:val="19"/>
          <w:szCs w:val="19"/>
        </w:rPr>
      </w:pPr>
    </w:p>
    <w:p w:rsidR="00AD6FCA" w:rsidRPr="00A606FB" w:rsidRDefault="00AD6FCA" w:rsidP="00F577FB">
      <w:pPr>
        <w:numPr>
          <w:ilvl w:val="0"/>
          <w:numId w:val="10"/>
        </w:numPr>
        <w:tabs>
          <w:tab w:val="left" w:pos="1134"/>
          <w:tab w:val="left" w:pos="1276"/>
          <w:tab w:val="left" w:pos="1560"/>
        </w:tabs>
        <w:ind w:left="1134" w:hanging="425"/>
        <w:jc w:val="both"/>
        <w:rPr>
          <w:rFonts w:ascii="Arial" w:hAnsi="Arial" w:cs="Arial"/>
          <w:sz w:val="19"/>
          <w:szCs w:val="19"/>
        </w:rPr>
      </w:pPr>
      <w:r w:rsidRPr="00A606FB">
        <w:rPr>
          <w:rFonts w:ascii="Arial" w:hAnsi="Arial" w:cs="Arial"/>
          <w:bCs/>
          <w:sz w:val="19"/>
          <w:szCs w:val="19"/>
        </w:rPr>
        <w:t>Coordinación de Política e Integración Presupuestaria</w:t>
      </w:r>
    </w:p>
    <w:p w:rsidR="00AD6FCA" w:rsidRPr="00A606FB" w:rsidRDefault="00AD6FCA" w:rsidP="00AD6FCA">
      <w:pPr>
        <w:tabs>
          <w:tab w:val="left" w:pos="1134"/>
          <w:tab w:val="left" w:pos="1276"/>
          <w:tab w:val="left" w:pos="1560"/>
        </w:tabs>
        <w:ind w:left="1134"/>
        <w:jc w:val="both"/>
        <w:rPr>
          <w:rFonts w:ascii="Arial" w:hAnsi="Arial" w:cs="Arial"/>
          <w:sz w:val="19"/>
          <w:szCs w:val="19"/>
        </w:rPr>
      </w:pPr>
    </w:p>
    <w:p w:rsidR="00AD6FCA" w:rsidRPr="00A606FB" w:rsidRDefault="00AD6FCA" w:rsidP="00F577FB">
      <w:pPr>
        <w:numPr>
          <w:ilvl w:val="0"/>
          <w:numId w:val="19"/>
        </w:numPr>
        <w:tabs>
          <w:tab w:val="left" w:pos="1134"/>
          <w:tab w:val="left" w:pos="1276"/>
          <w:tab w:val="left" w:pos="1843"/>
        </w:tabs>
        <w:ind w:left="1134" w:hanging="283"/>
        <w:jc w:val="both"/>
        <w:rPr>
          <w:rFonts w:ascii="Arial" w:hAnsi="Arial" w:cs="Arial"/>
          <w:sz w:val="19"/>
          <w:szCs w:val="19"/>
        </w:rPr>
      </w:pPr>
      <w:r w:rsidRPr="00A606FB">
        <w:rPr>
          <w:rFonts w:ascii="Arial" w:hAnsi="Arial" w:cs="Arial"/>
          <w:sz w:val="19"/>
          <w:szCs w:val="19"/>
        </w:rPr>
        <w:t>D</w:t>
      </w:r>
      <w:r w:rsidRPr="00A606FB">
        <w:rPr>
          <w:rFonts w:ascii="Arial" w:hAnsi="Arial" w:cs="Arial"/>
          <w:sz w:val="19"/>
          <w:szCs w:val="19"/>
          <w:lang w:val="es-MX"/>
        </w:rPr>
        <w:t>epartamento de Política Presupuestaria</w:t>
      </w:r>
    </w:p>
    <w:p w:rsidR="00AD6FCA" w:rsidRPr="00A606FB" w:rsidRDefault="00AD6FCA" w:rsidP="00AD6FCA">
      <w:pPr>
        <w:tabs>
          <w:tab w:val="left" w:pos="1134"/>
          <w:tab w:val="left" w:pos="1276"/>
          <w:tab w:val="left" w:pos="1843"/>
        </w:tabs>
        <w:ind w:left="1134"/>
        <w:jc w:val="both"/>
        <w:rPr>
          <w:rFonts w:ascii="Arial" w:hAnsi="Arial" w:cs="Arial"/>
          <w:sz w:val="19"/>
          <w:szCs w:val="19"/>
        </w:rPr>
      </w:pPr>
    </w:p>
    <w:p w:rsidR="00AD6FCA" w:rsidRPr="00A606FB" w:rsidRDefault="00AD6FCA" w:rsidP="00F577FB">
      <w:pPr>
        <w:numPr>
          <w:ilvl w:val="0"/>
          <w:numId w:val="19"/>
        </w:numPr>
        <w:tabs>
          <w:tab w:val="left" w:pos="1134"/>
          <w:tab w:val="left" w:pos="1276"/>
          <w:tab w:val="left" w:pos="1843"/>
        </w:tabs>
        <w:ind w:left="1134" w:hanging="283"/>
        <w:jc w:val="both"/>
        <w:rPr>
          <w:rFonts w:ascii="Arial" w:hAnsi="Arial" w:cs="Arial"/>
          <w:sz w:val="19"/>
          <w:szCs w:val="19"/>
        </w:rPr>
      </w:pPr>
      <w:r w:rsidRPr="00A606FB">
        <w:rPr>
          <w:rFonts w:ascii="Arial" w:hAnsi="Arial" w:cs="Arial"/>
          <w:sz w:val="19"/>
          <w:szCs w:val="19"/>
          <w:lang w:val="es-MX"/>
        </w:rPr>
        <w:t>Departamento de Presupuesto “A”</w:t>
      </w:r>
    </w:p>
    <w:p w:rsidR="00AD6FCA" w:rsidRPr="00A606FB" w:rsidRDefault="00AD6FCA" w:rsidP="00AD6FCA">
      <w:pPr>
        <w:tabs>
          <w:tab w:val="left" w:pos="1134"/>
          <w:tab w:val="left" w:pos="1276"/>
          <w:tab w:val="left" w:pos="1843"/>
        </w:tabs>
        <w:ind w:left="1134"/>
        <w:jc w:val="both"/>
        <w:rPr>
          <w:rFonts w:ascii="Arial" w:hAnsi="Arial" w:cs="Arial"/>
          <w:sz w:val="19"/>
          <w:szCs w:val="19"/>
        </w:rPr>
      </w:pPr>
    </w:p>
    <w:p w:rsidR="00AD6FCA" w:rsidRPr="00A606FB" w:rsidRDefault="00AD6FCA" w:rsidP="00F577FB">
      <w:pPr>
        <w:numPr>
          <w:ilvl w:val="0"/>
          <w:numId w:val="19"/>
        </w:numPr>
        <w:tabs>
          <w:tab w:val="left" w:pos="1134"/>
          <w:tab w:val="left" w:pos="1276"/>
          <w:tab w:val="left" w:pos="1843"/>
        </w:tabs>
        <w:ind w:left="1134" w:hanging="283"/>
        <w:jc w:val="both"/>
        <w:rPr>
          <w:rFonts w:ascii="Arial" w:hAnsi="Arial" w:cs="Arial"/>
          <w:sz w:val="19"/>
          <w:szCs w:val="19"/>
        </w:rPr>
      </w:pPr>
      <w:r w:rsidRPr="00A606FB">
        <w:rPr>
          <w:rFonts w:ascii="Arial" w:hAnsi="Arial" w:cs="Arial"/>
          <w:sz w:val="19"/>
          <w:szCs w:val="19"/>
        </w:rPr>
        <w:t xml:space="preserve">Departamento </w:t>
      </w:r>
      <w:r w:rsidRPr="00A606FB">
        <w:rPr>
          <w:rFonts w:ascii="Arial" w:hAnsi="Arial" w:cs="Arial"/>
          <w:sz w:val="19"/>
          <w:szCs w:val="19"/>
          <w:lang w:val="es-MX"/>
        </w:rPr>
        <w:t>de Presupuesto “B”</w:t>
      </w:r>
    </w:p>
    <w:p w:rsidR="00AD6FCA" w:rsidRPr="00A606FB" w:rsidRDefault="00AD6FCA" w:rsidP="00AD6FCA">
      <w:pPr>
        <w:tabs>
          <w:tab w:val="left" w:pos="1134"/>
          <w:tab w:val="left" w:pos="1276"/>
          <w:tab w:val="left" w:pos="1843"/>
        </w:tabs>
        <w:ind w:left="1134"/>
        <w:jc w:val="both"/>
        <w:rPr>
          <w:rFonts w:ascii="Arial" w:hAnsi="Arial" w:cs="Arial"/>
          <w:sz w:val="19"/>
          <w:szCs w:val="19"/>
        </w:rPr>
      </w:pPr>
    </w:p>
    <w:p w:rsidR="00AD6FCA" w:rsidRPr="00A606FB" w:rsidRDefault="00AD6FCA" w:rsidP="00F577FB">
      <w:pPr>
        <w:numPr>
          <w:ilvl w:val="0"/>
          <w:numId w:val="10"/>
        </w:numPr>
        <w:tabs>
          <w:tab w:val="left" w:pos="1134"/>
          <w:tab w:val="left" w:pos="1276"/>
          <w:tab w:val="left" w:pos="1560"/>
        </w:tabs>
        <w:ind w:left="1134" w:hanging="567"/>
        <w:jc w:val="both"/>
        <w:rPr>
          <w:rFonts w:ascii="Arial" w:hAnsi="Arial" w:cs="Arial"/>
          <w:sz w:val="19"/>
          <w:szCs w:val="19"/>
        </w:rPr>
      </w:pPr>
      <w:r w:rsidRPr="00A606FB">
        <w:rPr>
          <w:rFonts w:ascii="Arial" w:hAnsi="Arial" w:cs="Arial"/>
          <w:bCs/>
          <w:sz w:val="19"/>
          <w:szCs w:val="19"/>
        </w:rPr>
        <w:t>Coordinación de Seguimiento Presupuestario a Gasto de Operación</w:t>
      </w:r>
    </w:p>
    <w:p w:rsidR="00AD6FCA" w:rsidRPr="00A606FB" w:rsidRDefault="00AD6FCA" w:rsidP="00AD6FCA">
      <w:pPr>
        <w:tabs>
          <w:tab w:val="left" w:pos="1134"/>
          <w:tab w:val="left" w:pos="1276"/>
          <w:tab w:val="left" w:pos="1560"/>
        </w:tabs>
        <w:ind w:left="1134"/>
        <w:jc w:val="both"/>
        <w:rPr>
          <w:rFonts w:ascii="Arial" w:hAnsi="Arial" w:cs="Arial"/>
          <w:sz w:val="19"/>
          <w:szCs w:val="19"/>
        </w:rPr>
      </w:pPr>
    </w:p>
    <w:p w:rsidR="00AD6FCA" w:rsidRPr="00A606FB" w:rsidRDefault="00AD6FCA" w:rsidP="00F577FB">
      <w:pPr>
        <w:numPr>
          <w:ilvl w:val="0"/>
          <w:numId w:val="20"/>
        </w:numPr>
        <w:tabs>
          <w:tab w:val="left" w:pos="1134"/>
          <w:tab w:val="left" w:pos="1276"/>
          <w:tab w:val="left" w:pos="1843"/>
        </w:tabs>
        <w:ind w:left="1134" w:hanging="283"/>
        <w:jc w:val="both"/>
        <w:rPr>
          <w:rFonts w:ascii="Arial" w:hAnsi="Arial" w:cs="Arial"/>
          <w:sz w:val="19"/>
          <w:szCs w:val="19"/>
        </w:rPr>
      </w:pPr>
      <w:r w:rsidRPr="00A606FB">
        <w:rPr>
          <w:rFonts w:ascii="Arial" w:hAnsi="Arial" w:cs="Arial"/>
          <w:sz w:val="19"/>
          <w:szCs w:val="19"/>
        </w:rPr>
        <w:t>D</w:t>
      </w:r>
      <w:r w:rsidRPr="00A606FB">
        <w:rPr>
          <w:rFonts w:ascii="Arial" w:hAnsi="Arial" w:cs="Arial"/>
          <w:sz w:val="19"/>
          <w:szCs w:val="19"/>
          <w:lang w:val="es-MX"/>
        </w:rPr>
        <w:t>epartamento de Seguimiento a Gasto de Operación “A”</w:t>
      </w:r>
    </w:p>
    <w:p w:rsidR="00AD6FCA" w:rsidRPr="00A606FB" w:rsidRDefault="00AD6FCA" w:rsidP="00AD6FCA">
      <w:pPr>
        <w:tabs>
          <w:tab w:val="left" w:pos="1134"/>
          <w:tab w:val="left" w:pos="1276"/>
          <w:tab w:val="left" w:pos="1843"/>
        </w:tabs>
        <w:ind w:left="1134"/>
        <w:jc w:val="both"/>
        <w:rPr>
          <w:rFonts w:ascii="Arial" w:hAnsi="Arial" w:cs="Arial"/>
          <w:sz w:val="19"/>
          <w:szCs w:val="19"/>
        </w:rPr>
      </w:pPr>
    </w:p>
    <w:p w:rsidR="00AD6FCA" w:rsidRPr="00A606FB" w:rsidRDefault="00AD6FCA" w:rsidP="00F577FB">
      <w:pPr>
        <w:numPr>
          <w:ilvl w:val="0"/>
          <w:numId w:val="20"/>
        </w:numPr>
        <w:tabs>
          <w:tab w:val="left" w:pos="1134"/>
          <w:tab w:val="left" w:pos="1276"/>
          <w:tab w:val="left" w:pos="1843"/>
        </w:tabs>
        <w:ind w:left="1134" w:hanging="283"/>
        <w:jc w:val="both"/>
        <w:rPr>
          <w:rFonts w:ascii="Arial" w:hAnsi="Arial" w:cs="Arial"/>
          <w:sz w:val="19"/>
          <w:szCs w:val="19"/>
        </w:rPr>
      </w:pPr>
      <w:r w:rsidRPr="00A606FB">
        <w:rPr>
          <w:rFonts w:ascii="Arial" w:hAnsi="Arial" w:cs="Arial"/>
          <w:sz w:val="19"/>
          <w:szCs w:val="19"/>
        </w:rPr>
        <w:t>Departamento</w:t>
      </w:r>
      <w:r w:rsidRPr="00A606FB">
        <w:rPr>
          <w:rFonts w:ascii="Arial" w:hAnsi="Arial" w:cs="Arial"/>
          <w:sz w:val="19"/>
          <w:szCs w:val="19"/>
          <w:lang w:val="es-MX"/>
        </w:rPr>
        <w:t xml:space="preserve"> de Seguimiento a Gasto de Operación “B” </w:t>
      </w:r>
    </w:p>
    <w:p w:rsidR="00AD6FCA" w:rsidRPr="00A606FB" w:rsidRDefault="00AD6FCA" w:rsidP="00AD6FCA">
      <w:pPr>
        <w:tabs>
          <w:tab w:val="left" w:pos="1134"/>
          <w:tab w:val="left" w:pos="1276"/>
          <w:tab w:val="left" w:pos="1843"/>
        </w:tabs>
        <w:ind w:left="1134"/>
        <w:jc w:val="both"/>
        <w:rPr>
          <w:rFonts w:ascii="Arial" w:hAnsi="Arial" w:cs="Arial"/>
          <w:sz w:val="19"/>
          <w:szCs w:val="19"/>
        </w:rPr>
      </w:pPr>
    </w:p>
    <w:p w:rsidR="00AD6FCA" w:rsidRPr="00A606FB" w:rsidRDefault="00AD6FCA" w:rsidP="00F577FB">
      <w:pPr>
        <w:numPr>
          <w:ilvl w:val="0"/>
          <w:numId w:val="20"/>
        </w:numPr>
        <w:tabs>
          <w:tab w:val="left" w:pos="1134"/>
          <w:tab w:val="left" w:pos="1276"/>
          <w:tab w:val="left" w:pos="1843"/>
        </w:tabs>
        <w:ind w:left="1134" w:hanging="283"/>
        <w:jc w:val="both"/>
        <w:rPr>
          <w:rFonts w:ascii="Arial" w:hAnsi="Arial" w:cs="Arial"/>
          <w:sz w:val="19"/>
          <w:szCs w:val="19"/>
        </w:rPr>
      </w:pPr>
      <w:r w:rsidRPr="00A606FB">
        <w:rPr>
          <w:rFonts w:ascii="Arial" w:hAnsi="Arial" w:cs="Arial"/>
          <w:sz w:val="19"/>
          <w:szCs w:val="19"/>
          <w:lang w:val="es-MX"/>
        </w:rPr>
        <w:t xml:space="preserve">Departamento de Seguimiento a Gasto de Operación “C” </w:t>
      </w:r>
    </w:p>
    <w:p w:rsidR="00AD6FCA" w:rsidRPr="00A606FB" w:rsidRDefault="00AD6FCA" w:rsidP="00AD6FCA">
      <w:pPr>
        <w:tabs>
          <w:tab w:val="left" w:pos="1134"/>
          <w:tab w:val="left" w:pos="1276"/>
          <w:tab w:val="left" w:pos="1843"/>
        </w:tabs>
        <w:ind w:left="1134"/>
        <w:jc w:val="both"/>
        <w:rPr>
          <w:rFonts w:ascii="Arial" w:hAnsi="Arial" w:cs="Arial"/>
          <w:sz w:val="19"/>
          <w:szCs w:val="19"/>
        </w:rPr>
      </w:pPr>
    </w:p>
    <w:p w:rsidR="00AD6FCA" w:rsidRPr="00A606FB" w:rsidRDefault="00AD6FCA" w:rsidP="00F577FB">
      <w:pPr>
        <w:numPr>
          <w:ilvl w:val="0"/>
          <w:numId w:val="20"/>
        </w:numPr>
        <w:tabs>
          <w:tab w:val="left" w:pos="1134"/>
          <w:tab w:val="left" w:pos="1276"/>
          <w:tab w:val="left" w:pos="1843"/>
        </w:tabs>
        <w:ind w:left="1134" w:hanging="283"/>
        <w:jc w:val="both"/>
        <w:rPr>
          <w:rFonts w:ascii="Arial" w:hAnsi="Arial" w:cs="Arial"/>
          <w:sz w:val="19"/>
          <w:szCs w:val="19"/>
        </w:rPr>
      </w:pPr>
      <w:r w:rsidRPr="00A606FB">
        <w:rPr>
          <w:rFonts w:ascii="Arial" w:hAnsi="Arial" w:cs="Arial"/>
          <w:sz w:val="19"/>
          <w:szCs w:val="19"/>
          <w:lang w:val="es-MX"/>
        </w:rPr>
        <w:t>Departamento de Procesamiento de Cuentas por Liquidar Certificadas</w:t>
      </w:r>
    </w:p>
    <w:p w:rsidR="00AD6FCA" w:rsidRPr="00A606FB" w:rsidRDefault="00AD6FCA" w:rsidP="00AD6FCA">
      <w:pPr>
        <w:tabs>
          <w:tab w:val="left" w:pos="1134"/>
          <w:tab w:val="left" w:pos="1276"/>
          <w:tab w:val="left" w:pos="1843"/>
        </w:tabs>
        <w:ind w:left="1134"/>
        <w:jc w:val="both"/>
        <w:rPr>
          <w:rFonts w:ascii="Arial" w:hAnsi="Arial" w:cs="Arial"/>
          <w:sz w:val="19"/>
          <w:szCs w:val="19"/>
        </w:rPr>
      </w:pPr>
    </w:p>
    <w:p w:rsidR="00AD6FCA" w:rsidRPr="00A606FB" w:rsidRDefault="00AD6FCA" w:rsidP="00F577FB">
      <w:pPr>
        <w:numPr>
          <w:ilvl w:val="0"/>
          <w:numId w:val="10"/>
        </w:numPr>
        <w:tabs>
          <w:tab w:val="left" w:pos="1134"/>
          <w:tab w:val="left" w:pos="1276"/>
          <w:tab w:val="left" w:pos="1560"/>
        </w:tabs>
        <w:ind w:left="1134" w:hanging="567"/>
        <w:jc w:val="both"/>
        <w:rPr>
          <w:rFonts w:ascii="Arial" w:hAnsi="Arial" w:cs="Arial"/>
          <w:sz w:val="19"/>
          <w:szCs w:val="19"/>
        </w:rPr>
      </w:pPr>
      <w:r w:rsidRPr="00A606FB">
        <w:rPr>
          <w:rFonts w:ascii="Arial" w:hAnsi="Arial" w:cs="Arial"/>
          <w:bCs/>
          <w:sz w:val="19"/>
          <w:szCs w:val="19"/>
        </w:rPr>
        <w:t>Coordinación de Gestión Presupuestaria</w:t>
      </w:r>
    </w:p>
    <w:p w:rsidR="00AD6FCA" w:rsidRPr="00A606FB" w:rsidRDefault="00AD6FCA" w:rsidP="00AD6FCA">
      <w:pPr>
        <w:tabs>
          <w:tab w:val="left" w:pos="1134"/>
          <w:tab w:val="left" w:pos="1276"/>
          <w:tab w:val="left" w:pos="1560"/>
        </w:tabs>
        <w:ind w:left="1134"/>
        <w:jc w:val="both"/>
        <w:rPr>
          <w:rFonts w:ascii="Arial" w:hAnsi="Arial" w:cs="Arial"/>
          <w:sz w:val="19"/>
          <w:szCs w:val="19"/>
        </w:rPr>
      </w:pPr>
    </w:p>
    <w:p w:rsidR="00AD6FCA" w:rsidRPr="00A606FB" w:rsidRDefault="00AD6FCA" w:rsidP="00F577FB">
      <w:pPr>
        <w:numPr>
          <w:ilvl w:val="0"/>
          <w:numId w:val="21"/>
        </w:numPr>
        <w:tabs>
          <w:tab w:val="left" w:pos="1134"/>
          <w:tab w:val="left" w:pos="1276"/>
          <w:tab w:val="left" w:pos="1843"/>
        </w:tabs>
        <w:ind w:left="1134" w:hanging="283"/>
        <w:jc w:val="both"/>
        <w:rPr>
          <w:rFonts w:ascii="Arial" w:hAnsi="Arial" w:cs="Arial"/>
          <w:sz w:val="19"/>
          <w:szCs w:val="19"/>
        </w:rPr>
      </w:pPr>
      <w:r w:rsidRPr="00A606FB">
        <w:rPr>
          <w:rFonts w:ascii="Arial" w:hAnsi="Arial" w:cs="Arial"/>
          <w:sz w:val="19"/>
          <w:szCs w:val="19"/>
        </w:rPr>
        <w:t xml:space="preserve">Departamento </w:t>
      </w:r>
      <w:r w:rsidRPr="00A606FB">
        <w:rPr>
          <w:rFonts w:ascii="Arial" w:hAnsi="Arial" w:cs="Arial"/>
          <w:sz w:val="19"/>
          <w:szCs w:val="19"/>
          <w:lang w:val="es-MX"/>
        </w:rPr>
        <w:t xml:space="preserve">de </w:t>
      </w:r>
      <w:r w:rsidRPr="00A606FB">
        <w:rPr>
          <w:rFonts w:ascii="Arial" w:hAnsi="Arial" w:cs="Arial"/>
          <w:bCs/>
          <w:sz w:val="19"/>
          <w:szCs w:val="19"/>
        </w:rPr>
        <w:t>Gestión Presupuestaria “A”</w:t>
      </w:r>
    </w:p>
    <w:p w:rsidR="00AD6FCA" w:rsidRPr="00A606FB" w:rsidRDefault="00AD6FCA" w:rsidP="00AD6FCA">
      <w:pPr>
        <w:tabs>
          <w:tab w:val="left" w:pos="1134"/>
          <w:tab w:val="left" w:pos="1276"/>
          <w:tab w:val="left" w:pos="1843"/>
        </w:tabs>
        <w:ind w:left="1134"/>
        <w:jc w:val="both"/>
        <w:rPr>
          <w:rFonts w:ascii="Arial" w:hAnsi="Arial" w:cs="Arial"/>
          <w:sz w:val="19"/>
          <w:szCs w:val="19"/>
        </w:rPr>
      </w:pPr>
    </w:p>
    <w:p w:rsidR="00AD6FCA" w:rsidRPr="00A606FB" w:rsidRDefault="00AD6FCA" w:rsidP="00F577FB">
      <w:pPr>
        <w:numPr>
          <w:ilvl w:val="0"/>
          <w:numId w:val="21"/>
        </w:numPr>
        <w:tabs>
          <w:tab w:val="left" w:pos="1134"/>
          <w:tab w:val="left" w:pos="1276"/>
          <w:tab w:val="left" w:pos="1843"/>
        </w:tabs>
        <w:ind w:left="1134" w:hanging="283"/>
        <w:jc w:val="both"/>
        <w:rPr>
          <w:rFonts w:ascii="Arial" w:hAnsi="Arial" w:cs="Arial"/>
          <w:sz w:val="19"/>
          <w:szCs w:val="19"/>
        </w:rPr>
      </w:pPr>
      <w:r w:rsidRPr="00A606FB">
        <w:rPr>
          <w:rFonts w:ascii="Arial" w:hAnsi="Arial" w:cs="Arial"/>
          <w:sz w:val="19"/>
          <w:szCs w:val="19"/>
          <w:lang w:val="es-MX"/>
        </w:rPr>
        <w:t xml:space="preserve">Departamento de </w:t>
      </w:r>
      <w:r w:rsidRPr="00A606FB">
        <w:rPr>
          <w:rFonts w:ascii="Arial" w:hAnsi="Arial" w:cs="Arial"/>
          <w:bCs/>
          <w:sz w:val="19"/>
          <w:szCs w:val="19"/>
        </w:rPr>
        <w:t>Gestión Presupuestaria “B”</w:t>
      </w:r>
    </w:p>
    <w:p w:rsidR="00AD6FCA" w:rsidRPr="00A606FB" w:rsidRDefault="00AD6FCA" w:rsidP="00AD6FCA">
      <w:pPr>
        <w:tabs>
          <w:tab w:val="left" w:pos="1134"/>
          <w:tab w:val="left" w:pos="1276"/>
          <w:tab w:val="left" w:pos="1843"/>
        </w:tabs>
        <w:ind w:left="1134"/>
        <w:jc w:val="both"/>
        <w:rPr>
          <w:rFonts w:ascii="Arial" w:hAnsi="Arial" w:cs="Arial"/>
          <w:sz w:val="19"/>
          <w:szCs w:val="19"/>
        </w:rPr>
      </w:pPr>
    </w:p>
    <w:p w:rsidR="00AD6FCA" w:rsidRPr="00A606FB" w:rsidRDefault="00AD6FCA" w:rsidP="00F577FB">
      <w:pPr>
        <w:numPr>
          <w:ilvl w:val="0"/>
          <w:numId w:val="21"/>
        </w:numPr>
        <w:tabs>
          <w:tab w:val="left" w:pos="1134"/>
          <w:tab w:val="left" w:pos="1276"/>
          <w:tab w:val="left" w:pos="1843"/>
        </w:tabs>
        <w:ind w:left="1134" w:hanging="283"/>
        <w:jc w:val="both"/>
        <w:rPr>
          <w:rFonts w:ascii="Arial" w:hAnsi="Arial" w:cs="Arial"/>
          <w:sz w:val="19"/>
          <w:szCs w:val="19"/>
        </w:rPr>
      </w:pPr>
      <w:r w:rsidRPr="00A606FB">
        <w:rPr>
          <w:rFonts w:ascii="Arial" w:hAnsi="Arial" w:cs="Arial"/>
          <w:sz w:val="19"/>
          <w:szCs w:val="19"/>
        </w:rPr>
        <w:t>Departamento de</w:t>
      </w:r>
      <w:r w:rsidRPr="00A606FB">
        <w:rPr>
          <w:rFonts w:ascii="Arial" w:hAnsi="Arial" w:cs="Arial"/>
          <w:sz w:val="19"/>
          <w:szCs w:val="19"/>
          <w:lang w:val="es-MX"/>
        </w:rPr>
        <w:t xml:space="preserve"> Procesos de Información </w:t>
      </w:r>
    </w:p>
    <w:p w:rsidR="00AD6FCA" w:rsidRPr="00A606FB" w:rsidRDefault="00AD6FCA" w:rsidP="00AD6FCA">
      <w:pPr>
        <w:pStyle w:val="Prrafodelista"/>
        <w:rPr>
          <w:rFonts w:ascii="Arial" w:hAnsi="Arial" w:cs="Arial"/>
          <w:sz w:val="19"/>
          <w:szCs w:val="19"/>
        </w:rPr>
      </w:pPr>
    </w:p>
    <w:p w:rsidR="00AD6FCA" w:rsidRPr="00A606FB" w:rsidRDefault="00AD6FCA" w:rsidP="00AD6FCA">
      <w:pPr>
        <w:numPr>
          <w:ilvl w:val="1"/>
          <w:numId w:val="6"/>
        </w:numPr>
        <w:tabs>
          <w:tab w:val="left" w:pos="1134"/>
          <w:tab w:val="left" w:pos="1276"/>
          <w:tab w:val="left" w:pos="1843"/>
        </w:tabs>
        <w:ind w:hanging="873"/>
        <w:jc w:val="both"/>
        <w:rPr>
          <w:rFonts w:ascii="Arial" w:hAnsi="Arial" w:cs="Arial"/>
          <w:sz w:val="19"/>
          <w:szCs w:val="19"/>
        </w:rPr>
      </w:pPr>
      <w:r w:rsidRPr="00A606FB">
        <w:rPr>
          <w:rFonts w:ascii="Arial" w:hAnsi="Arial" w:cs="Arial"/>
          <w:sz w:val="19"/>
          <w:szCs w:val="19"/>
        </w:rPr>
        <w:t>Tesorería</w:t>
      </w:r>
    </w:p>
    <w:p w:rsidR="00AD6FCA" w:rsidRPr="00A606FB" w:rsidRDefault="00AD6FCA" w:rsidP="00AD6FCA">
      <w:pPr>
        <w:tabs>
          <w:tab w:val="left" w:pos="1134"/>
          <w:tab w:val="left" w:pos="1276"/>
          <w:tab w:val="left" w:pos="1843"/>
        </w:tabs>
        <w:ind w:left="567"/>
        <w:jc w:val="both"/>
        <w:rPr>
          <w:rFonts w:ascii="Arial" w:hAnsi="Arial" w:cs="Arial"/>
          <w:sz w:val="19"/>
          <w:szCs w:val="19"/>
        </w:rPr>
      </w:pPr>
    </w:p>
    <w:p w:rsidR="00AD6FCA" w:rsidRPr="00A606FB" w:rsidRDefault="00AD6FCA" w:rsidP="00F577FB">
      <w:pPr>
        <w:numPr>
          <w:ilvl w:val="0"/>
          <w:numId w:val="8"/>
        </w:numPr>
        <w:tabs>
          <w:tab w:val="left" w:pos="1134"/>
          <w:tab w:val="left" w:pos="1276"/>
        </w:tabs>
        <w:ind w:left="1134" w:hanging="283"/>
        <w:jc w:val="both"/>
        <w:rPr>
          <w:rFonts w:ascii="Arial" w:hAnsi="Arial" w:cs="Arial"/>
          <w:sz w:val="19"/>
          <w:szCs w:val="19"/>
          <w:lang w:val="es-ES_tradnl"/>
        </w:rPr>
      </w:pPr>
      <w:r w:rsidRPr="00A606FB">
        <w:rPr>
          <w:rFonts w:ascii="Arial" w:hAnsi="Arial" w:cs="Arial"/>
          <w:sz w:val="19"/>
          <w:szCs w:val="19"/>
          <w:lang w:val="es-ES_tradnl"/>
        </w:rPr>
        <w:t>Coordinación de Programas Federales y Control de Fondos</w:t>
      </w:r>
    </w:p>
    <w:p w:rsidR="00AD6FCA" w:rsidRPr="00A606FB" w:rsidRDefault="00AD6FCA" w:rsidP="00AD6FCA">
      <w:pPr>
        <w:tabs>
          <w:tab w:val="left" w:pos="1134"/>
          <w:tab w:val="left" w:pos="1276"/>
        </w:tabs>
        <w:ind w:left="1134"/>
        <w:jc w:val="both"/>
        <w:rPr>
          <w:rFonts w:ascii="Arial" w:hAnsi="Arial" w:cs="Arial"/>
          <w:sz w:val="19"/>
          <w:szCs w:val="19"/>
          <w:lang w:val="es-ES_tradnl"/>
        </w:rPr>
      </w:pPr>
    </w:p>
    <w:p w:rsidR="00AD6FCA" w:rsidRPr="00A606FB" w:rsidRDefault="00AD6FCA" w:rsidP="00F577FB">
      <w:pPr>
        <w:numPr>
          <w:ilvl w:val="0"/>
          <w:numId w:val="83"/>
        </w:numPr>
        <w:tabs>
          <w:tab w:val="left" w:pos="1560"/>
        </w:tabs>
        <w:jc w:val="both"/>
        <w:rPr>
          <w:rFonts w:ascii="Arial" w:hAnsi="Arial" w:cs="Arial"/>
          <w:sz w:val="19"/>
          <w:szCs w:val="19"/>
          <w:lang w:val="es-ES_tradnl"/>
        </w:rPr>
      </w:pPr>
      <w:r w:rsidRPr="00A606FB">
        <w:rPr>
          <w:rFonts w:ascii="Arial" w:hAnsi="Arial" w:cs="Arial"/>
          <w:bCs/>
          <w:sz w:val="19"/>
          <w:szCs w:val="19"/>
        </w:rPr>
        <w:t>Departamento de Programas Federales</w:t>
      </w:r>
    </w:p>
    <w:p w:rsidR="00AD6FCA" w:rsidRPr="00A606FB" w:rsidRDefault="00AD6FCA" w:rsidP="00AD6FCA">
      <w:pPr>
        <w:tabs>
          <w:tab w:val="left" w:pos="1276"/>
        </w:tabs>
        <w:ind w:left="1276" w:hanging="142"/>
        <w:jc w:val="both"/>
        <w:rPr>
          <w:rFonts w:ascii="Arial" w:hAnsi="Arial" w:cs="Arial"/>
          <w:sz w:val="19"/>
          <w:szCs w:val="19"/>
          <w:lang w:val="es-ES_tradnl"/>
        </w:rPr>
      </w:pPr>
    </w:p>
    <w:p w:rsidR="00AD6FCA" w:rsidRPr="00A606FB" w:rsidRDefault="00AD6FCA" w:rsidP="00F577FB">
      <w:pPr>
        <w:numPr>
          <w:ilvl w:val="0"/>
          <w:numId w:val="83"/>
        </w:numPr>
        <w:tabs>
          <w:tab w:val="left" w:pos="1276"/>
        </w:tabs>
        <w:jc w:val="both"/>
        <w:rPr>
          <w:rFonts w:ascii="Arial" w:hAnsi="Arial" w:cs="Arial"/>
          <w:sz w:val="19"/>
          <w:szCs w:val="19"/>
          <w:lang w:val="es-ES_tradnl"/>
        </w:rPr>
      </w:pPr>
      <w:r w:rsidRPr="00A606FB">
        <w:rPr>
          <w:rFonts w:ascii="Arial" w:hAnsi="Arial" w:cs="Arial"/>
          <w:bCs/>
          <w:sz w:val="19"/>
          <w:szCs w:val="19"/>
        </w:rPr>
        <w:t>Departamento de Control de Fondos</w:t>
      </w:r>
    </w:p>
    <w:p w:rsidR="00AD6FCA" w:rsidRPr="00A606FB" w:rsidRDefault="00AD6FCA" w:rsidP="00AD6FCA">
      <w:pPr>
        <w:tabs>
          <w:tab w:val="left" w:pos="1276"/>
        </w:tabs>
        <w:ind w:left="1276" w:hanging="142"/>
        <w:jc w:val="both"/>
        <w:rPr>
          <w:rFonts w:ascii="Arial" w:hAnsi="Arial" w:cs="Arial"/>
          <w:sz w:val="19"/>
          <w:szCs w:val="19"/>
          <w:lang w:val="es-ES_tradnl"/>
        </w:rPr>
      </w:pPr>
    </w:p>
    <w:p w:rsidR="00AD6FCA" w:rsidRPr="00A606FB" w:rsidRDefault="00AD6FCA" w:rsidP="00F577FB">
      <w:pPr>
        <w:numPr>
          <w:ilvl w:val="0"/>
          <w:numId w:val="83"/>
        </w:numPr>
        <w:tabs>
          <w:tab w:val="left" w:pos="1276"/>
        </w:tabs>
        <w:jc w:val="both"/>
        <w:rPr>
          <w:rFonts w:ascii="Arial" w:hAnsi="Arial" w:cs="Arial"/>
          <w:sz w:val="19"/>
          <w:szCs w:val="19"/>
          <w:lang w:val="es-ES_tradnl"/>
        </w:rPr>
      </w:pPr>
      <w:r w:rsidRPr="00A606FB">
        <w:rPr>
          <w:rFonts w:ascii="Arial" w:hAnsi="Arial" w:cs="Arial"/>
          <w:bCs/>
          <w:sz w:val="19"/>
          <w:szCs w:val="19"/>
        </w:rPr>
        <w:lastRenderedPageBreak/>
        <w:t>Departamento de Bursatilización y Fideicomisos Públicos</w:t>
      </w:r>
    </w:p>
    <w:p w:rsidR="00AD6FCA" w:rsidRPr="00A606FB" w:rsidRDefault="00AD6FCA" w:rsidP="00AD6FCA">
      <w:pPr>
        <w:tabs>
          <w:tab w:val="left" w:pos="1134"/>
          <w:tab w:val="left" w:pos="1276"/>
        </w:tabs>
        <w:ind w:left="1134"/>
        <w:jc w:val="both"/>
        <w:rPr>
          <w:rFonts w:ascii="Arial" w:hAnsi="Arial" w:cs="Arial"/>
          <w:sz w:val="19"/>
          <w:szCs w:val="19"/>
          <w:lang w:val="es-ES_tradnl"/>
        </w:rPr>
      </w:pPr>
    </w:p>
    <w:p w:rsidR="00AD6FCA" w:rsidRPr="00A606FB" w:rsidRDefault="00AD6FCA" w:rsidP="00F577FB">
      <w:pPr>
        <w:numPr>
          <w:ilvl w:val="0"/>
          <w:numId w:val="8"/>
        </w:numPr>
        <w:tabs>
          <w:tab w:val="left" w:pos="1276"/>
        </w:tabs>
        <w:ind w:left="1134" w:hanging="283"/>
        <w:jc w:val="both"/>
        <w:rPr>
          <w:rFonts w:ascii="Arial" w:hAnsi="Arial" w:cs="Arial"/>
          <w:sz w:val="19"/>
          <w:szCs w:val="19"/>
          <w:lang w:val="es-ES_tradnl"/>
        </w:rPr>
      </w:pPr>
      <w:r w:rsidRPr="00A606FB">
        <w:rPr>
          <w:rFonts w:ascii="Arial" w:hAnsi="Arial" w:cs="Arial"/>
          <w:sz w:val="19"/>
          <w:szCs w:val="19"/>
          <w:lang w:val="es-ES_tradnl"/>
        </w:rPr>
        <w:t>Coordinación de Control Financiero</w:t>
      </w:r>
    </w:p>
    <w:p w:rsidR="00AD6FCA" w:rsidRPr="00A606FB" w:rsidRDefault="00AD6FCA" w:rsidP="00AD6FCA">
      <w:pPr>
        <w:tabs>
          <w:tab w:val="left" w:pos="1134"/>
          <w:tab w:val="left" w:pos="1276"/>
        </w:tabs>
        <w:ind w:left="1134"/>
        <w:jc w:val="both"/>
        <w:rPr>
          <w:rFonts w:ascii="Arial" w:hAnsi="Arial" w:cs="Arial"/>
          <w:sz w:val="19"/>
          <w:szCs w:val="19"/>
          <w:lang w:val="es-ES_tradnl"/>
        </w:rPr>
      </w:pPr>
    </w:p>
    <w:p w:rsidR="00AD6FCA" w:rsidRPr="00A606FB" w:rsidRDefault="00AD6FCA" w:rsidP="00F577FB">
      <w:pPr>
        <w:numPr>
          <w:ilvl w:val="0"/>
          <w:numId w:val="84"/>
        </w:numPr>
        <w:tabs>
          <w:tab w:val="left" w:pos="1134"/>
          <w:tab w:val="left" w:pos="1560"/>
        </w:tabs>
        <w:jc w:val="both"/>
        <w:rPr>
          <w:rFonts w:ascii="Arial" w:hAnsi="Arial" w:cs="Arial"/>
          <w:sz w:val="19"/>
          <w:szCs w:val="19"/>
          <w:lang w:val="es-ES_tradnl"/>
        </w:rPr>
      </w:pPr>
      <w:r w:rsidRPr="00A606FB">
        <w:rPr>
          <w:rFonts w:ascii="Arial" w:hAnsi="Arial" w:cs="Arial"/>
          <w:bCs/>
          <w:sz w:val="19"/>
          <w:szCs w:val="19"/>
        </w:rPr>
        <w:t>Departamento de Planeación y Evaluación Financiera</w:t>
      </w:r>
    </w:p>
    <w:p w:rsidR="00AD6FCA" w:rsidRPr="00A606FB" w:rsidRDefault="00AD6FCA" w:rsidP="00AD6FCA">
      <w:pPr>
        <w:tabs>
          <w:tab w:val="left" w:pos="1134"/>
          <w:tab w:val="left" w:pos="1560"/>
        </w:tabs>
        <w:ind w:left="1134"/>
        <w:jc w:val="both"/>
        <w:rPr>
          <w:rFonts w:ascii="Arial" w:hAnsi="Arial" w:cs="Arial"/>
          <w:sz w:val="19"/>
          <w:szCs w:val="19"/>
          <w:lang w:val="es-ES_tradnl"/>
        </w:rPr>
      </w:pPr>
    </w:p>
    <w:p w:rsidR="00AD6FCA" w:rsidRPr="00A606FB" w:rsidRDefault="00AD6FCA" w:rsidP="00F577FB">
      <w:pPr>
        <w:numPr>
          <w:ilvl w:val="0"/>
          <w:numId w:val="84"/>
        </w:numPr>
        <w:tabs>
          <w:tab w:val="left" w:pos="1134"/>
          <w:tab w:val="left" w:pos="1560"/>
        </w:tabs>
        <w:jc w:val="both"/>
        <w:rPr>
          <w:rFonts w:ascii="Arial" w:hAnsi="Arial" w:cs="Arial"/>
          <w:sz w:val="19"/>
          <w:szCs w:val="19"/>
          <w:lang w:val="es-ES_tradnl"/>
        </w:rPr>
      </w:pPr>
      <w:r w:rsidRPr="00A606FB">
        <w:rPr>
          <w:rFonts w:ascii="Arial" w:hAnsi="Arial" w:cs="Arial"/>
          <w:bCs/>
          <w:sz w:val="19"/>
          <w:szCs w:val="19"/>
          <w:lang w:val="es-ES_tradnl"/>
        </w:rPr>
        <w:t>Departamento de</w:t>
      </w:r>
      <w:r w:rsidRPr="00A606FB">
        <w:rPr>
          <w:rFonts w:ascii="Arial" w:hAnsi="Arial" w:cs="Arial"/>
          <w:bCs/>
          <w:sz w:val="19"/>
          <w:szCs w:val="19"/>
        </w:rPr>
        <w:t xml:space="preserve"> Programación de Ministraciones y Pagos</w:t>
      </w:r>
    </w:p>
    <w:p w:rsidR="00AD6FCA" w:rsidRPr="00A606FB" w:rsidRDefault="00AD6FCA" w:rsidP="00AD6FCA">
      <w:pPr>
        <w:tabs>
          <w:tab w:val="left" w:pos="1134"/>
          <w:tab w:val="left" w:pos="1560"/>
        </w:tabs>
        <w:ind w:left="1134"/>
        <w:jc w:val="both"/>
        <w:rPr>
          <w:rFonts w:ascii="Arial" w:hAnsi="Arial" w:cs="Arial"/>
          <w:sz w:val="19"/>
          <w:szCs w:val="19"/>
          <w:lang w:val="es-ES_tradnl"/>
        </w:rPr>
      </w:pPr>
    </w:p>
    <w:p w:rsidR="00AD6FCA" w:rsidRPr="00A606FB" w:rsidRDefault="00AD6FCA" w:rsidP="00F577FB">
      <w:pPr>
        <w:numPr>
          <w:ilvl w:val="0"/>
          <w:numId w:val="84"/>
        </w:numPr>
        <w:tabs>
          <w:tab w:val="left" w:pos="1134"/>
          <w:tab w:val="left" w:pos="1560"/>
        </w:tabs>
        <w:jc w:val="both"/>
        <w:rPr>
          <w:rFonts w:ascii="Arial" w:hAnsi="Arial" w:cs="Arial"/>
          <w:sz w:val="19"/>
          <w:szCs w:val="19"/>
          <w:lang w:val="es-ES_tradnl"/>
        </w:rPr>
      </w:pPr>
      <w:r w:rsidRPr="00A606FB">
        <w:rPr>
          <w:rFonts w:ascii="Arial" w:hAnsi="Arial" w:cs="Arial"/>
          <w:bCs/>
          <w:sz w:val="19"/>
          <w:szCs w:val="19"/>
          <w:lang w:val="es-ES_tradnl"/>
        </w:rPr>
        <w:t>Departamento de</w:t>
      </w:r>
      <w:r w:rsidRPr="00A606FB">
        <w:rPr>
          <w:rFonts w:ascii="Arial" w:hAnsi="Arial" w:cs="Arial"/>
          <w:bCs/>
          <w:sz w:val="19"/>
          <w:szCs w:val="19"/>
        </w:rPr>
        <w:t xml:space="preserve"> Participaciones Municipales</w:t>
      </w:r>
    </w:p>
    <w:p w:rsidR="00AD6FCA" w:rsidRPr="00A606FB" w:rsidRDefault="00AD6FCA" w:rsidP="00AD6FCA">
      <w:pPr>
        <w:tabs>
          <w:tab w:val="left" w:pos="1134"/>
          <w:tab w:val="left" w:pos="1560"/>
        </w:tabs>
        <w:ind w:left="1134"/>
        <w:jc w:val="both"/>
        <w:rPr>
          <w:rFonts w:ascii="Arial" w:hAnsi="Arial" w:cs="Arial"/>
          <w:sz w:val="19"/>
          <w:szCs w:val="19"/>
          <w:lang w:val="es-ES_tradnl"/>
        </w:rPr>
      </w:pPr>
    </w:p>
    <w:p w:rsidR="00AD6FCA" w:rsidRPr="00A606FB" w:rsidRDefault="00AD6FCA" w:rsidP="00F577FB">
      <w:pPr>
        <w:numPr>
          <w:ilvl w:val="0"/>
          <w:numId w:val="84"/>
        </w:numPr>
        <w:tabs>
          <w:tab w:val="left" w:pos="1134"/>
          <w:tab w:val="left" w:pos="1560"/>
        </w:tabs>
        <w:jc w:val="both"/>
        <w:rPr>
          <w:rFonts w:ascii="Arial" w:hAnsi="Arial" w:cs="Arial"/>
          <w:sz w:val="19"/>
          <w:szCs w:val="19"/>
          <w:lang w:val="es-ES_tradnl"/>
        </w:rPr>
      </w:pPr>
      <w:r w:rsidRPr="00A606FB">
        <w:rPr>
          <w:rFonts w:ascii="Arial" w:hAnsi="Arial" w:cs="Arial"/>
          <w:bCs/>
          <w:sz w:val="19"/>
          <w:szCs w:val="19"/>
        </w:rPr>
        <w:t>Departamento de Deuda Pública y Otras Obligaciones de Pago</w:t>
      </w:r>
    </w:p>
    <w:p w:rsidR="00AD6FCA" w:rsidRPr="00A606FB" w:rsidRDefault="00AD6FCA" w:rsidP="00AD6FCA">
      <w:pPr>
        <w:tabs>
          <w:tab w:val="left" w:pos="1134"/>
          <w:tab w:val="left" w:pos="1276"/>
          <w:tab w:val="left" w:pos="1843"/>
        </w:tabs>
        <w:jc w:val="both"/>
        <w:rPr>
          <w:rFonts w:ascii="Arial" w:hAnsi="Arial" w:cs="Arial"/>
          <w:sz w:val="19"/>
          <w:szCs w:val="19"/>
          <w:lang w:val="es-ES_tradnl"/>
        </w:rPr>
      </w:pPr>
    </w:p>
    <w:p w:rsidR="00AD6FCA" w:rsidRPr="00A606FB" w:rsidRDefault="00AD6FCA" w:rsidP="00AD6FCA">
      <w:pPr>
        <w:pStyle w:val="Ttulo1"/>
        <w:keepNext w:val="0"/>
        <w:numPr>
          <w:ilvl w:val="0"/>
          <w:numId w:val="4"/>
        </w:numPr>
        <w:tabs>
          <w:tab w:val="left" w:pos="1134"/>
        </w:tabs>
        <w:ind w:left="1134" w:hanging="1134"/>
        <w:jc w:val="both"/>
        <w:rPr>
          <w:rFonts w:ascii="Arial" w:hAnsi="Arial" w:cs="Arial"/>
          <w:bCs/>
          <w:sz w:val="19"/>
          <w:szCs w:val="19"/>
        </w:rPr>
      </w:pPr>
      <w:r w:rsidRPr="00A606FB">
        <w:rPr>
          <w:rFonts w:ascii="Arial" w:hAnsi="Arial" w:cs="Arial"/>
          <w:bCs/>
          <w:sz w:val="19"/>
          <w:szCs w:val="19"/>
        </w:rPr>
        <w:t>Subsecretaría de Ingresos</w:t>
      </w:r>
    </w:p>
    <w:p w:rsidR="00AD6FCA" w:rsidRPr="00A606FB" w:rsidRDefault="00AD6FCA" w:rsidP="00AD6FCA">
      <w:pPr>
        <w:rPr>
          <w:rFonts w:ascii="Arial" w:hAnsi="Arial" w:cs="Arial"/>
          <w:sz w:val="19"/>
          <w:szCs w:val="19"/>
        </w:rPr>
      </w:pPr>
    </w:p>
    <w:p w:rsidR="00AD6FCA" w:rsidRPr="00A606FB" w:rsidRDefault="00AD6FCA" w:rsidP="00F577FB">
      <w:pPr>
        <w:pStyle w:val="Ttulo1"/>
        <w:keepNext w:val="0"/>
        <w:numPr>
          <w:ilvl w:val="0"/>
          <w:numId w:val="72"/>
        </w:numPr>
        <w:tabs>
          <w:tab w:val="left" w:pos="1134"/>
        </w:tabs>
        <w:jc w:val="both"/>
        <w:rPr>
          <w:rFonts w:ascii="Arial" w:hAnsi="Arial" w:cs="Arial"/>
          <w:bCs/>
          <w:sz w:val="19"/>
          <w:szCs w:val="19"/>
        </w:rPr>
      </w:pPr>
      <w:r w:rsidRPr="00A606FB">
        <w:rPr>
          <w:rFonts w:ascii="Arial" w:hAnsi="Arial" w:cs="Arial"/>
          <w:bCs/>
          <w:sz w:val="19"/>
          <w:szCs w:val="19"/>
        </w:rPr>
        <w:t>Dirección de Ingresos y Recaudación</w:t>
      </w:r>
    </w:p>
    <w:p w:rsidR="00AD6FCA" w:rsidRPr="00A606FB" w:rsidRDefault="00AD6FCA" w:rsidP="00AD6FCA">
      <w:pPr>
        <w:rPr>
          <w:rFonts w:ascii="Arial" w:hAnsi="Arial" w:cs="Arial"/>
          <w:sz w:val="19"/>
          <w:szCs w:val="19"/>
        </w:rPr>
      </w:pPr>
    </w:p>
    <w:p w:rsidR="00AD6FCA" w:rsidRPr="00A606FB" w:rsidRDefault="00AD6FCA" w:rsidP="00F577FB">
      <w:pPr>
        <w:numPr>
          <w:ilvl w:val="0"/>
          <w:numId w:val="29"/>
        </w:numPr>
        <w:tabs>
          <w:tab w:val="left" w:pos="1134"/>
          <w:tab w:val="left" w:pos="1276"/>
        </w:tabs>
        <w:ind w:hanging="666"/>
        <w:jc w:val="both"/>
        <w:rPr>
          <w:rFonts w:ascii="Arial" w:hAnsi="Arial" w:cs="Arial"/>
          <w:sz w:val="19"/>
          <w:szCs w:val="19"/>
          <w:lang w:val="es-ES_tradnl"/>
        </w:rPr>
      </w:pPr>
      <w:r w:rsidRPr="00A606FB">
        <w:rPr>
          <w:rFonts w:ascii="Arial" w:hAnsi="Arial" w:cs="Arial"/>
          <w:sz w:val="19"/>
          <w:szCs w:val="19"/>
          <w:lang w:val="es-ES_tradnl"/>
        </w:rPr>
        <w:t>Coordinación Técnica de Ingresos</w:t>
      </w:r>
    </w:p>
    <w:p w:rsidR="00AD6FCA" w:rsidRPr="00A606FB" w:rsidRDefault="00AD6FCA" w:rsidP="00AD6FCA">
      <w:pPr>
        <w:tabs>
          <w:tab w:val="left" w:pos="1134"/>
          <w:tab w:val="left" w:pos="1276"/>
        </w:tabs>
        <w:ind w:left="1134"/>
        <w:jc w:val="both"/>
        <w:rPr>
          <w:rFonts w:ascii="Arial" w:hAnsi="Arial" w:cs="Arial"/>
          <w:sz w:val="19"/>
          <w:szCs w:val="19"/>
          <w:lang w:val="es-ES_tradnl"/>
        </w:rPr>
      </w:pPr>
    </w:p>
    <w:p w:rsidR="00AD6FCA" w:rsidRPr="00A606FB" w:rsidRDefault="00AD6FCA" w:rsidP="00F577FB">
      <w:pPr>
        <w:numPr>
          <w:ilvl w:val="0"/>
          <w:numId w:val="73"/>
        </w:numPr>
        <w:tabs>
          <w:tab w:val="left" w:pos="1418"/>
        </w:tabs>
        <w:ind w:firstLine="414"/>
        <w:jc w:val="both"/>
        <w:rPr>
          <w:rFonts w:ascii="Arial" w:hAnsi="Arial" w:cs="Arial"/>
          <w:sz w:val="19"/>
          <w:szCs w:val="19"/>
          <w:lang w:val="es-ES_tradnl"/>
        </w:rPr>
      </w:pPr>
      <w:r w:rsidRPr="00A606FB">
        <w:rPr>
          <w:rFonts w:ascii="Arial" w:hAnsi="Arial" w:cs="Arial"/>
          <w:bCs/>
          <w:sz w:val="19"/>
          <w:szCs w:val="19"/>
        </w:rPr>
        <w:t>Departamento de Registro de Contribuyentes</w:t>
      </w:r>
    </w:p>
    <w:p w:rsidR="00AD6FCA" w:rsidRPr="00A606FB" w:rsidRDefault="00AD6FCA" w:rsidP="00AD6FCA">
      <w:pPr>
        <w:tabs>
          <w:tab w:val="left" w:pos="1418"/>
        </w:tabs>
        <w:ind w:left="1134" w:firstLine="414"/>
        <w:jc w:val="both"/>
        <w:rPr>
          <w:rFonts w:ascii="Arial" w:hAnsi="Arial" w:cs="Arial"/>
          <w:sz w:val="19"/>
          <w:szCs w:val="19"/>
          <w:lang w:val="es-ES_tradnl"/>
        </w:rPr>
      </w:pPr>
    </w:p>
    <w:p w:rsidR="00AD6FCA" w:rsidRPr="00A606FB" w:rsidRDefault="00AD6FCA" w:rsidP="00F577FB">
      <w:pPr>
        <w:numPr>
          <w:ilvl w:val="0"/>
          <w:numId w:val="73"/>
        </w:numPr>
        <w:tabs>
          <w:tab w:val="left" w:pos="1418"/>
        </w:tabs>
        <w:ind w:firstLine="414"/>
        <w:jc w:val="both"/>
        <w:rPr>
          <w:rFonts w:ascii="Arial" w:hAnsi="Arial" w:cs="Arial"/>
          <w:sz w:val="19"/>
          <w:szCs w:val="19"/>
          <w:lang w:val="es-ES_tradnl"/>
        </w:rPr>
      </w:pPr>
      <w:r w:rsidRPr="00A606FB">
        <w:rPr>
          <w:rFonts w:ascii="Arial" w:hAnsi="Arial" w:cs="Arial"/>
          <w:bCs/>
          <w:sz w:val="19"/>
          <w:szCs w:val="19"/>
        </w:rPr>
        <w:t>Departamento de Control de Obligaciones</w:t>
      </w:r>
    </w:p>
    <w:p w:rsidR="00AD6FCA" w:rsidRPr="00A606FB" w:rsidRDefault="00AD6FCA" w:rsidP="00AD6FCA">
      <w:pPr>
        <w:tabs>
          <w:tab w:val="left" w:pos="1418"/>
        </w:tabs>
        <w:ind w:left="1134" w:firstLine="414"/>
        <w:jc w:val="both"/>
        <w:rPr>
          <w:rFonts w:ascii="Arial" w:hAnsi="Arial" w:cs="Arial"/>
          <w:sz w:val="19"/>
          <w:szCs w:val="19"/>
          <w:lang w:val="es-ES_tradnl"/>
        </w:rPr>
      </w:pPr>
    </w:p>
    <w:p w:rsidR="00AD6FCA" w:rsidRPr="00A606FB" w:rsidRDefault="00AD6FCA" w:rsidP="00F577FB">
      <w:pPr>
        <w:numPr>
          <w:ilvl w:val="0"/>
          <w:numId w:val="73"/>
        </w:numPr>
        <w:tabs>
          <w:tab w:val="left" w:pos="1418"/>
        </w:tabs>
        <w:ind w:firstLine="414"/>
        <w:jc w:val="both"/>
        <w:rPr>
          <w:rFonts w:ascii="Arial" w:hAnsi="Arial" w:cs="Arial"/>
          <w:sz w:val="19"/>
          <w:szCs w:val="19"/>
          <w:lang w:val="es-ES_tradnl"/>
        </w:rPr>
      </w:pPr>
      <w:r w:rsidRPr="00A606FB">
        <w:rPr>
          <w:rFonts w:ascii="Arial" w:hAnsi="Arial" w:cs="Arial"/>
          <w:bCs/>
          <w:sz w:val="19"/>
          <w:szCs w:val="19"/>
        </w:rPr>
        <w:t xml:space="preserve">Departamento de Administración Tributaria </w:t>
      </w:r>
    </w:p>
    <w:p w:rsidR="00AD6FCA" w:rsidRPr="00A606FB" w:rsidRDefault="00AD6FCA" w:rsidP="00AD6FCA">
      <w:pPr>
        <w:tabs>
          <w:tab w:val="left" w:pos="1418"/>
        </w:tabs>
        <w:ind w:left="1134" w:firstLine="414"/>
        <w:jc w:val="both"/>
        <w:rPr>
          <w:rFonts w:ascii="Arial" w:hAnsi="Arial" w:cs="Arial"/>
          <w:sz w:val="19"/>
          <w:szCs w:val="19"/>
          <w:lang w:val="es-ES_tradnl"/>
        </w:rPr>
      </w:pPr>
    </w:p>
    <w:p w:rsidR="00AD6FCA" w:rsidRPr="00A606FB" w:rsidRDefault="00AD6FCA" w:rsidP="00F577FB">
      <w:pPr>
        <w:numPr>
          <w:ilvl w:val="0"/>
          <w:numId w:val="73"/>
        </w:numPr>
        <w:tabs>
          <w:tab w:val="left" w:pos="1418"/>
        </w:tabs>
        <w:ind w:firstLine="414"/>
        <w:jc w:val="both"/>
        <w:rPr>
          <w:rFonts w:ascii="Arial" w:hAnsi="Arial" w:cs="Arial"/>
          <w:sz w:val="19"/>
          <w:szCs w:val="19"/>
          <w:lang w:val="es-ES_tradnl"/>
        </w:rPr>
      </w:pPr>
      <w:r w:rsidRPr="00A606FB">
        <w:rPr>
          <w:rFonts w:ascii="Arial" w:hAnsi="Arial" w:cs="Arial"/>
          <w:bCs/>
          <w:sz w:val="19"/>
          <w:szCs w:val="19"/>
        </w:rPr>
        <w:t>Departamento de Control de Ingresos</w:t>
      </w:r>
    </w:p>
    <w:p w:rsidR="00AD6FCA" w:rsidRPr="00A606FB" w:rsidRDefault="00AD6FCA" w:rsidP="00AD6FCA">
      <w:pPr>
        <w:tabs>
          <w:tab w:val="left" w:pos="1134"/>
          <w:tab w:val="left" w:pos="1276"/>
        </w:tabs>
        <w:ind w:left="1134"/>
        <w:jc w:val="both"/>
        <w:rPr>
          <w:rFonts w:ascii="Arial" w:hAnsi="Arial" w:cs="Arial"/>
          <w:sz w:val="19"/>
          <w:szCs w:val="19"/>
          <w:lang w:val="es-ES_tradnl"/>
        </w:rPr>
      </w:pPr>
    </w:p>
    <w:p w:rsidR="00AD6FCA" w:rsidRPr="00A606FB" w:rsidRDefault="00AD6FCA" w:rsidP="00F577FB">
      <w:pPr>
        <w:numPr>
          <w:ilvl w:val="0"/>
          <w:numId w:val="74"/>
        </w:numPr>
        <w:tabs>
          <w:tab w:val="left" w:pos="1134"/>
          <w:tab w:val="left" w:pos="1276"/>
        </w:tabs>
        <w:ind w:firstLine="273"/>
        <w:jc w:val="both"/>
        <w:rPr>
          <w:rFonts w:ascii="Arial" w:hAnsi="Arial" w:cs="Arial"/>
          <w:sz w:val="19"/>
          <w:szCs w:val="19"/>
          <w:lang w:val="es-ES_tradnl"/>
        </w:rPr>
      </w:pPr>
      <w:r w:rsidRPr="00A606FB">
        <w:rPr>
          <w:rFonts w:ascii="Arial" w:hAnsi="Arial" w:cs="Arial"/>
          <w:sz w:val="19"/>
          <w:szCs w:val="19"/>
          <w:lang w:val="es-ES_tradnl"/>
        </w:rPr>
        <w:t>Coordinación de Cobro Coactivo</w:t>
      </w:r>
    </w:p>
    <w:p w:rsidR="00AD6FCA" w:rsidRPr="00A606FB" w:rsidRDefault="00AD6FCA" w:rsidP="00AD6FCA">
      <w:pPr>
        <w:tabs>
          <w:tab w:val="left" w:pos="1134"/>
          <w:tab w:val="left" w:pos="1276"/>
        </w:tabs>
        <w:ind w:left="1134"/>
        <w:jc w:val="both"/>
        <w:rPr>
          <w:rFonts w:ascii="Arial" w:hAnsi="Arial" w:cs="Arial"/>
          <w:sz w:val="19"/>
          <w:szCs w:val="19"/>
          <w:lang w:val="es-ES_tradnl"/>
        </w:rPr>
      </w:pPr>
    </w:p>
    <w:p w:rsidR="00AD6FCA" w:rsidRPr="00A606FB" w:rsidRDefault="00AD6FCA" w:rsidP="00F577FB">
      <w:pPr>
        <w:numPr>
          <w:ilvl w:val="0"/>
          <w:numId w:val="75"/>
        </w:numPr>
        <w:tabs>
          <w:tab w:val="left" w:pos="1134"/>
        </w:tabs>
        <w:ind w:left="1418" w:hanging="284"/>
        <w:jc w:val="both"/>
        <w:rPr>
          <w:rFonts w:ascii="Arial" w:hAnsi="Arial" w:cs="Arial"/>
          <w:sz w:val="19"/>
          <w:szCs w:val="19"/>
          <w:lang w:val="es-ES_tradnl"/>
        </w:rPr>
      </w:pPr>
      <w:r w:rsidRPr="00A606FB">
        <w:rPr>
          <w:rFonts w:ascii="Arial" w:hAnsi="Arial" w:cs="Arial"/>
          <w:bCs/>
          <w:sz w:val="19"/>
          <w:szCs w:val="19"/>
        </w:rPr>
        <w:t>Departamento de Registro y Control de Créditos</w:t>
      </w:r>
    </w:p>
    <w:p w:rsidR="00AD6FCA" w:rsidRPr="00A606FB" w:rsidRDefault="00AD6FCA" w:rsidP="00AD6FCA">
      <w:pPr>
        <w:tabs>
          <w:tab w:val="left" w:pos="1134"/>
        </w:tabs>
        <w:ind w:left="1418" w:hanging="284"/>
        <w:jc w:val="both"/>
        <w:rPr>
          <w:rFonts w:ascii="Arial" w:hAnsi="Arial" w:cs="Arial"/>
          <w:sz w:val="19"/>
          <w:szCs w:val="19"/>
          <w:lang w:val="es-ES_tradnl"/>
        </w:rPr>
      </w:pPr>
    </w:p>
    <w:p w:rsidR="00AD6FCA" w:rsidRPr="00A606FB" w:rsidRDefault="00AD6FCA" w:rsidP="00F577FB">
      <w:pPr>
        <w:numPr>
          <w:ilvl w:val="0"/>
          <w:numId w:val="75"/>
        </w:numPr>
        <w:tabs>
          <w:tab w:val="left" w:pos="1134"/>
        </w:tabs>
        <w:ind w:left="1418" w:hanging="284"/>
        <w:jc w:val="both"/>
        <w:rPr>
          <w:rFonts w:ascii="Arial" w:hAnsi="Arial" w:cs="Arial"/>
          <w:sz w:val="19"/>
          <w:szCs w:val="19"/>
          <w:lang w:val="es-ES_tradnl"/>
        </w:rPr>
      </w:pPr>
      <w:r w:rsidRPr="00A606FB">
        <w:rPr>
          <w:rFonts w:ascii="Arial" w:hAnsi="Arial" w:cs="Arial"/>
          <w:bCs/>
          <w:sz w:val="19"/>
          <w:szCs w:val="19"/>
          <w:lang w:val="es-ES_tradnl"/>
        </w:rPr>
        <w:t>Departamento de</w:t>
      </w:r>
      <w:r w:rsidRPr="00A606FB">
        <w:rPr>
          <w:rFonts w:ascii="Arial" w:hAnsi="Arial" w:cs="Arial"/>
          <w:bCs/>
          <w:sz w:val="19"/>
          <w:szCs w:val="19"/>
        </w:rPr>
        <w:t xml:space="preserve"> Seguimiento de Créditos</w:t>
      </w:r>
    </w:p>
    <w:p w:rsidR="00AD6FCA" w:rsidRPr="00A606FB" w:rsidRDefault="00AD6FCA" w:rsidP="00AD6FCA">
      <w:pPr>
        <w:tabs>
          <w:tab w:val="left" w:pos="1134"/>
        </w:tabs>
        <w:ind w:left="1418" w:hanging="284"/>
        <w:jc w:val="both"/>
        <w:rPr>
          <w:rFonts w:ascii="Arial" w:hAnsi="Arial" w:cs="Arial"/>
          <w:sz w:val="19"/>
          <w:szCs w:val="19"/>
          <w:lang w:val="es-ES_tradnl"/>
        </w:rPr>
      </w:pPr>
    </w:p>
    <w:p w:rsidR="00AD6FCA" w:rsidRPr="00A606FB" w:rsidRDefault="00AD6FCA" w:rsidP="00F577FB">
      <w:pPr>
        <w:numPr>
          <w:ilvl w:val="0"/>
          <w:numId w:val="75"/>
        </w:numPr>
        <w:tabs>
          <w:tab w:val="left" w:pos="1134"/>
        </w:tabs>
        <w:ind w:left="1418" w:hanging="284"/>
        <w:jc w:val="both"/>
        <w:rPr>
          <w:rFonts w:ascii="Arial" w:hAnsi="Arial" w:cs="Arial"/>
          <w:sz w:val="19"/>
          <w:szCs w:val="19"/>
          <w:lang w:val="es-ES_tradnl"/>
        </w:rPr>
      </w:pPr>
      <w:r w:rsidRPr="00A606FB">
        <w:rPr>
          <w:rFonts w:ascii="Arial" w:hAnsi="Arial" w:cs="Arial"/>
          <w:bCs/>
          <w:sz w:val="19"/>
          <w:szCs w:val="19"/>
        </w:rPr>
        <w:t>Departamento de Control y Ejecución de Créditos</w:t>
      </w:r>
    </w:p>
    <w:p w:rsidR="00AD6FCA" w:rsidRPr="00A606FB" w:rsidRDefault="00AD6FCA" w:rsidP="00AD6FCA">
      <w:pPr>
        <w:ind w:left="360"/>
        <w:rPr>
          <w:rFonts w:ascii="Arial" w:hAnsi="Arial" w:cs="Arial"/>
          <w:sz w:val="19"/>
          <w:szCs w:val="19"/>
          <w:lang w:val="es-ES_tradnl"/>
        </w:rPr>
      </w:pPr>
    </w:p>
    <w:p w:rsidR="00AD6FCA" w:rsidRPr="00A606FB" w:rsidRDefault="00AD6FCA" w:rsidP="00F577FB">
      <w:pPr>
        <w:numPr>
          <w:ilvl w:val="0"/>
          <w:numId w:val="72"/>
        </w:numPr>
        <w:tabs>
          <w:tab w:val="left" w:pos="1134"/>
        </w:tabs>
        <w:jc w:val="both"/>
        <w:rPr>
          <w:rFonts w:ascii="Arial" w:hAnsi="Arial" w:cs="Arial"/>
          <w:sz w:val="19"/>
          <w:szCs w:val="19"/>
          <w:lang w:val="es-ES_tradnl"/>
        </w:rPr>
      </w:pPr>
      <w:r w:rsidRPr="00A606FB">
        <w:rPr>
          <w:rFonts w:ascii="Arial" w:hAnsi="Arial" w:cs="Arial"/>
          <w:sz w:val="19"/>
          <w:szCs w:val="19"/>
          <w:lang w:val="es-ES_tradnl"/>
        </w:rPr>
        <w:t>Dirección de Auditoria e Inspección Fiscal</w:t>
      </w:r>
    </w:p>
    <w:p w:rsidR="00AD6FCA" w:rsidRPr="00A606FB" w:rsidRDefault="00AD6FCA" w:rsidP="00AD6FCA">
      <w:pPr>
        <w:tabs>
          <w:tab w:val="left" w:pos="1134"/>
        </w:tabs>
        <w:ind w:left="1134"/>
        <w:jc w:val="both"/>
        <w:rPr>
          <w:rFonts w:ascii="Arial" w:hAnsi="Arial" w:cs="Arial"/>
          <w:sz w:val="19"/>
          <w:szCs w:val="19"/>
          <w:lang w:val="es-ES_tradnl"/>
        </w:rPr>
      </w:pPr>
    </w:p>
    <w:p w:rsidR="00AD6FCA" w:rsidRPr="00A606FB" w:rsidRDefault="00AD6FCA" w:rsidP="00F577FB">
      <w:pPr>
        <w:numPr>
          <w:ilvl w:val="0"/>
          <w:numId w:val="76"/>
        </w:numPr>
        <w:tabs>
          <w:tab w:val="left" w:pos="1134"/>
          <w:tab w:val="left" w:pos="1276"/>
          <w:tab w:val="left" w:pos="1560"/>
        </w:tabs>
        <w:ind w:firstLine="273"/>
        <w:jc w:val="both"/>
        <w:rPr>
          <w:rFonts w:ascii="Arial" w:hAnsi="Arial" w:cs="Arial"/>
          <w:sz w:val="19"/>
          <w:szCs w:val="19"/>
          <w:lang w:val="es-ES_tradnl"/>
        </w:rPr>
      </w:pPr>
      <w:r w:rsidRPr="00A606FB">
        <w:rPr>
          <w:rFonts w:ascii="Arial" w:hAnsi="Arial" w:cs="Arial"/>
          <w:sz w:val="19"/>
          <w:szCs w:val="19"/>
          <w:lang w:val="es-ES_tradnl"/>
        </w:rPr>
        <w:t>Coordinación de Visitas Domiciliarias</w:t>
      </w:r>
    </w:p>
    <w:p w:rsidR="00AD6FCA" w:rsidRPr="00A606FB" w:rsidRDefault="00AD6FCA" w:rsidP="00AD6FCA">
      <w:pPr>
        <w:tabs>
          <w:tab w:val="left" w:pos="1134"/>
          <w:tab w:val="left" w:pos="1276"/>
          <w:tab w:val="left" w:pos="1560"/>
        </w:tabs>
        <w:ind w:left="1134"/>
        <w:jc w:val="both"/>
        <w:rPr>
          <w:rFonts w:ascii="Arial" w:hAnsi="Arial" w:cs="Arial"/>
          <w:sz w:val="19"/>
          <w:szCs w:val="19"/>
          <w:lang w:val="es-ES_tradnl"/>
        </w:rPr>
      </w:pPr>
    </w:p>
    <w:p w:rsidR="00AD6FCA" w:rsidRPr="00A606FB" w:rsidRDefault="00AD6FCA" w:rsidP="00F577FB">
      <w:pPr>
        <w:numPr>
          <w:ilvl w:val="2"/>
          <w:numId w:val="77"/>
        </w:numPr>
        <w:tabs>
          <w:tab w:val="left" w:pos="1418"/>
        </w:tabs>
        <w:ind w:hanging="1026"/>
        <w:jc w:val="both"/>
        <w:rPr>
          <w:rFonts w:ascii="Arial" w:hAnsi="Arial" w:cs="Arial"/>
          <w:sz w:val="19"/>
          <w:szCs w:val="19"/>
          <w:lang w:val="es-ES_tradnl"/>
        </w:rPr>
      </w:pPr>
      <w:r w:rsidRPr="00A606FB">
        <w:rPr>
          <w:rFonts w:ascii="Arial" w:hAnsi="Arial" w:cs="Arial"/>
          <w:bCs/>
          <w:sz w:val="19"/>
          <w:szCs w:val="19"/>
        </w:rPr>
        <w:t>Departamento de Auditorias a Personas Morales</w:t>
      </w:r>
    </w:p>
    <w:p w:rsidR="00AD6FCA" w:rsidRPr="00A606FB" w:rsidRDefault="00AD6FCA" w:rsidP="00AD6FCA">
      <w:pPr>
        <w:tabs>
          <w:tab w:val="left" w:pos="1418"/>
        </w:tabs>
        <w:ind w:left="1276" w:hanging="1026"/>
        <w:jc w:val="both"/>
        <w:rPr>
          <w:rFonts w:ascii="Arial" w:hAnsi="Arial" w:cs="Arial"/>
          <w:sz w:val="19"/>
          <w:szCs w:val="19"/>
          <w:lang w:val="es-ES_tradnl"/>
        </w:rPr>
      </w:pPr>
    </w:p>
    <w:p w:rsidR="00AD6FCA" w:rsidRPr="00A606FB" w:rsidRDefault="00AD6FCA" w:rsidP="00F577FB">
      <w:pPr>
        <w:numPr>
          <w:ilvl w:val="2"/>
          <w:numId w:val="77"/>
        </w:numPr>
        <w:tabs>
          <w:tab w:val="left" w:pos="1418"/>
        </w:tabs>
        <w:ind w:hanging="1026"/>
        <w:jc w:val="both"/>
        <w:rPr>
          <w:rFonts w:ascii="Arial" w:hAnsi="Arial" w:cs="Arial"/>
          <w:sz w:val="19"/>
          <w:szCs w:val="19"/>
          <w:lang w:val="es-ES_tradnl"/>
        </w:rPr>
      </w:pPr>
      <w:r w:rsidRPr="00A606FB">
        <w:rPr>
          <w:rFonts w:ascii="Arial" w:hAnsi="Arial" w:cs="Arial"/>
          <w:bCs/>
          <w:sz w:val="19"/>
          <w:szCs w:val="19"/>
        </w:rPr>
        <w:lastRenderedPageBreak/>
        <w:t>Departamento de Auditorias a Personas Físicas</w:t>
      </w:r>
    </w:p>
    <w:p w:rsidR="00AD6FCA" w:rsidRPr="00A606FB" w:rsidRDefault="00AD6FCA" w:rsidP="00AD6FCA">
      <w:pPr>
        <w:tabs>
          <w:tab w:val="left" w:pos="1418"/>
        </w:tabs>
        <w:ind w:left="1276" w:hanging="1026"/>
        <w:jc w:val="both"/>
        <w:rPr>
          <w:rFonts w:ascii="Arial" w:hAnsi="Arial" w:cs="Arial"/>
          <w:sz w:val="19"/>
          <w:szCs w:val="19"/>
          <w:lang w:val="es-ES_tradnl"/>
        </w:rPr>
      </w:pPr>
    </w:p>
    <w:p w:rsidR="00AD6FCA" w:rsidRPr="00A606FB" w:rsidRDefault="00AD6FCA" w:rsidP="00F577FB">
      <w:pPr>
        <w:numPr>
          <w:ilvl w:val="2"/>
          <w:numId w:val="77"/>
        </w:numPr>
        <w:tabs>
          <w:tab w:val="left" w:pos="1418"/>
        </w:tabs>
        <w:ind w:hanging="1026"/>
        <w:jc w:val="both"/>
        <w:rPr>
          <w:rFonts w:ascii="Arial" w:hAnsi="Arial" w:cs="Arial"/>
          <w:sz w:val="19"/>
          <w:szCs w:val="19"/>
          <w:lang w:val="es-ES_tradnl"/>
        </w:rPr>
      </w:pPr>
      <w:r w:rsidRPr="00A606FB">
        <w:rPr>
          <w:rFonts w:ascii="Arial" w:hAnsi="Arial" w:cs="Arial"/>
          <w:bCs/>
          <w:sz w:val="19"/>
          <w:szCs w:val="19"/>
          <w:lang w:val="es-ES_tradnl"/>
        </w:rPr>
        <w:t>Departamento de</w:t>
      </w:r>
      <w:r w:rsidRPr="00A606FB">
        <w:rPr>
          <w:rFonts w:ascii="Arial" w:hAnsi="Arial" w:cs="Arial"/>
          <w:bCs/>
          <w:sz w:val="19"/>
          <w:szCs w:val="19"/>
        </w:rPr>
        <w:t xml:space="preserve"> Revisión a Renglones Específicos</w:t>
      </w:r>
    </w:p>
    <w:p w:rsidR="00AD6FCA" w:rsidRPr="00A606FB" w:rsidRDefault="00AD6FCA" w:rsidP="00AD6FCA">
      <w:pPr>
        <w:tabs>
          <w:tab w:val="left" w:pos="1134"/>
          <w:tab w:val="left" w:pos="1276"/>
          <w:tab w:val="left" w:pos="1418"/>
        </w:tabs>
        <w:ind w:left="1134"/>
        <w:jc w:val="both"/>
        <w:rPr>
          <w:rFonts w:ascii="Arial" w:hAnsi="Arial" w:cs="Arial"/>
          <w:sz w:val="19"/>
          <w:szCs w:val="19"/>
          <w:lang w:val="es-ES_tradnl"/>
        </w:rPr>
      </w:pPr>
    </w:p>
    <w:p w:rsidR="00AD6FCA" w:rsidRPr="00A606FB" w:rsidRDefault="00AD6FCA" w:rsidP="00F577FB">
      <w:pPr>
        <w:numPr>
          <w:ilvl w:val="0"/>
          <w:numId w:val="76"/>
        </w:numPr>
        <w:tabs>
          <w:tab w:val="left" w:pos="1134"/>
          <w:tab w:val="left" w:pos="1276"/>
          <w:tab w:val="left" w:pos="1560"/>
        </w:tabs>
        <w:ind w:left="1276" w:hanging="283"/>
        <w:jc w:val="both"/>
        <w:rPr>
          <w:rFonts w:ascii="Arial" w:hAnsi="Arial" w:cs="Arial"/>
          <w:sz w:val="19"/>
          <w:szCs w:val="19"/>
          <w:lang w:val="es-ES_tradnl"/>
        </w:rPr>
      </w:pPr>
      <w:r w:rsidRPr="00A606FB">
        <w:rPr>
          <w:rFonts w:ascii="Arial" w:hAnsi="Arial" w:cs="Arial"/>
          <w:sz w:val="19"/>
          <w:szCs w:val="19"/>
          <w:lang w:val="es-ES_tradnl"/>
        </w:rPr>
        <w:t>Coordinación de Programación y Revisión de Gabinete, Dictámenes y Masiva</w:t>
      </w:r>
    </w:p>
    <w:p w:rsidR="00AD6FCA" w:rsidRPr="00A606FB" w:rsidRDefault="00AD6FCA" w:rsidP="00AD6FCA">
      <w:pPr>
        <w:tabs>
          <w:tab w:val="left" w:pos="1134"/>
          <w:tab w:val="left" w:pos="1276"/>
          <w:tab w:val="left" w:pos="1560"/>
        </w:tabs>
        <w:ind w:left="1134"/>
        <w:jc w:val="both"/>
        <w:rPr>
          <w:rFonts w:ascii="Arial" w:hAnsi="Arial" w:cs="Arial"/>
          <w:sz w:val="19"/>
          <w:szCs w:val="19"/>
          <w:lang w:val="es-ES_tradnl"/>
        </w:rPr>
      </w:pPr>
    </w:p>
    <w:p w:rsidR="00AD6FCA" w:rsidRPr="00A606FB" w:rsidRDefault="00AD6FCA" w:rsidP="00F577FB">
      <w:pPr>
        <w:numPr>
          <w:ilvl w:val="0"/>
          <w:numId w:val="78"/>
        </w:numPr>
        <w:tabs>
          <w:tab w:val="left" w:pos="1418"/>
        </w:tabs>
        <w:ind w:firstLine="414"/>
        <w:jc w:val="both"/>
        <w:rPr>
          <w:rFonts w:ascii="Arial" w:hAnsi="Arial" w:cs="Arial"/>
          <w:sz w:val="19"/>
          <w:szCs w:val="19"/>
          <w:lang w:val="es-ES_tradnl"/>
        </w:rPr>
      </w:pPr>
      <w:r w:rsidRPr="00A606FB">
        <w:rPr>
          <w:rFonts w:ascii="Arial" w:hAnsi="Arial" w:cs="Arial"/>
          <w:bCs/>
          <w:sz w:val="19"/>
          <w:szCs w:val="19"/>
        </w:rPr>
        <w:t>Departamento de Programación Federal y Estatal</w:t>
      </w:r>
    </w:p>
    <w:p w:rsidR="00AD6FCA" w:rsidRPr="00A606FB" w:rsidRDefault="00AD6FCA" w:rsidP="00AD6FCA">
      <w:pPr>
        <w:tabs>
          <w:tab w:val="left" w:pos="1134"/>
          <w:tab w:val="left" w:pos="1276"/>
          <w:tab w:val="left" w:pos="1418"/>
        </w:tabs>
        <w:ind w:left="720" w:firstLine="414"/>
        <w:jc w:val="both"/>
        <w:rPr>
          <w:rFonts w:ascii="Arial" w:hAnsi="Arial" w:cs="Arial"/>
          <w:sz w:val="19"/>
          <w:szCs w:val="19"/>
          <w:lang w:val="es-ES_tradnl"/>
        </w:rPr>
      </w:pPr>
    </w:p>
    <w:p w:rsidR="00AD6FCA" w:rsidRPr="00A606FB" w:rsidRDefault="00AD6FCA" w:rsidP="00F577FB">
      <w:pPr>
        <w:numPr>
          <w:ilvl w:val="0"/>
          <w:numId w:val="78"/>
        </w:numPr>
        <w:tabs>
          <w:tab w:val="left" w:pos="1134"/>
          <w:tab w:val="left" w:pos="1276"/>
          <w:tab w:val="left" w:pos="1418"/>
        </w:tabs>
        <w:ind w:firstLine="414"/>
        <w:jc w:val="both"/>
        <w:rPr>
          <w:rFonts w:ascii="Arial" w:hAnsi="Arial" w:cs="Arial"/>
          <w:sz w:val="19"/>
          <w:szCs w:val="19"/>
          <w:lang w:val="es-ES_tradnl"/>
        </w:rPr>
      </w:pPr>
      <w:r w:rsidRPr="00A606FB">
        <w:rPr>
          <w:rFonts w:ascii="Arial" w:hAnsi="Arial" w:cs="Arial"/>
          <w:bCs/>
          <w:sz w:val="19"/>
          <w:szCs w:val="19"/>
          <w:lang w:val="es-ES_tradnl"/>
        </w:rPr>
        <w:t xml:space="preserve">Departamento de </w:t>
      </w:r>
      <w:r w:rsidRPr="00A606FB">
        <w:rPr>
          <w:rFonts w:ascii="Arial" w:hAnsi="Arial" w:cs="Arial"/>
          <w:bCs/>
          <w:sz w:val="19"/>
          <w:szCs w:val="19"/>
        </w:rPr>
        <w:t>Verificación y Revisión Masiva</w:t>
      </w:r>
    </w:p>
    <w:p w:rsidR="00AD6FCA" w:rsidRPr="00A606FB" w:rsidRDefault="00AD6FCA" w:rsidP="00AD6FCA">
      <w:pPr>
        <w:tabs>
          <w:tab w:val="left" w:pos="1134"/>
          <w:tab w:val="left" w:pos="1276"/>
          <w:tab w:val="left" w:pos="1418"/>
        </w:tabs>
        <w:ind w:left="720" w:firstLine="414"/>
        <w:jc w:val="both"/>
        <w:rPr>
          <w:rFonts w:ascii="Arial" w:hAnsi="Arial" w:cs="Arial"/>
          <w:sz w:val="19"/>
          <w:szCs w:val="19"/>
          <w:lang w:val="es-ES_tradnl"/>
        </w:rPr>
      </w:pPr>
    </w:p>
    <w:p w:rsidR="00AD6FCA" w:rsidRPr="00A606FB" w:rsidRDefault="00AD6FCA" w:rsidP="00F577FB">
      <w:pPr>
        <w:numPr>
          <w:ilvl w:val="0"/>
          <w:numId w:val="78"/>
        </w:numPr>
        <w:tabs>
          <w:tab w:val="left" w:pos="1134"/>
          <w:tab w:val="left" w:pos="1276"/>
          <w:tab w:val="left" w:pos="1418"/>
        </w:tabs>
        <w:ind w:firstLine="414"/>
        <w:jc w:val="both"/>
        <w:rPr>
          <w:rFonts w:ascii="Arial" w:hAnsi="Arial" w:cs="Arial"/>
          <w:sz w:val="19"/>
          <w:szCs w:val="19"/>
          <w:lang w:val="es-ES_tradnl"/>
        </w:rPr>
      </w:pPr>
      <w:r w:rsidRPr="00A606FB">
        <w:rPr>
          <w:rFonts w:ascii="Arial" w:hAnsi="Arial" w:cs="Arial"/>
          <w:bCs/>
          <w:sz w:val="19"/>
          <w:szCs w:val="19"/>
          <w:lang w:val="es-ES_tradnl"/>
        </w:rPr>
        <w:t>Departamento de</w:t>
      </w:r>
      <w:r w:rsidRPr="00A606FB">
        <w:rPr>
          <w:rFonts w:ascii="Arial" w:hAnsi="Arial" w:cs="Arial"/>
          <w:bCs/>
          <w:sz w:val="19"/>
          <w:szCs w:val="19"/>
        </w:rPr>
        <w:t xml:space="preserve"> Revisiones de Gabinete</w:t>
      </w:r>
    </w:p>
    <w:p w:rsidR="00AD6FCA" w:rsidRPr="00A606FB" w:rsidRDefault="00AD6FCA" w:rsidP="00AD6FCA">
      <w:pPr>
        <w:tabs>
          <w:tab w:val="left" w:pos="1134"/>
          <w:tab w:val="left" w:pos="1276"/>
          <w:tab w:val="left" w:pos="1418"/>
        </w:tabs>
        <w:ind w:left="720" w:firstLine="414"/>
        <w:jc w:val="both"/>
        <w:rPr>
          <w:rFonts w:ascii="Arial" w:hAnsi="Arial" w:cs="Arial"/>
          <w:sz w:val="19"/>
          <w:szCs w:val="19"/>
          <w:lang w:val="es-ES_tradnl"/>
        </w:rPr>
      </w:pPr>
    </w:p>
    <w:p w:rsidR="00AD6FCA" w:rsidRPr="00A606FB" w:rsidRDefault="00AD6FCA" w:rsidP="00F577FB">
      <w:pPr>
        <w:numPr>
          <w:ilvl w:val="0"/>
          <w:numId w:val="78"/>
        </w:numPr>
        <w:tabs>
          <w:tab w:val="left" w:pos="1134"/>
          <w:tab w:val="left" w:pos="1276"/>
          <w:tab w:val="left" w:pos="1418"/>
        </w:tabs>
        <w:ind w:firstLine="414"/>
        <w:jc w:val="both"/>
        <w:rPr>
          <w:rFonts w:ascii="Arial" w:hAnsi="Arial" w:cs="Arial"/>
          <w:sz w:val="19"/>
          <w:szCs w:val="19"/>
          <w:lang w:val="es-ES_tradnl"/>
        </w:rPr>
      </w:pPr>
      <w:r w:rsidRPr="00A606FB">
        <w:rPr>
          <w:rFonts w:ascii="Arial" w:hAnsi="Arial" w:cs="Arial"/>
          <w:bCs/>
          <w:sz w:val="19"/>
          <w:szCs w:val="19"/>
        </w:rPr>
        <w:t>Departamento de Revisión de Dictámenes</w:t>
      </w:r>
    </w:p>
    <w:p w:rsidR="00AD6FCA" w:rsidRPr="00A606FB" w:rsidRDefault="00AD6FCA" w:rsidP="00AD6FCA">
      <w:pPr>
        <w:ind w:left="720" w:firstLine="414"/>
        <w:rPr>
          <w:rFonts w:ascii="Arial" w:hAnsi="Arial" w:cs="Arial"/>
          <w:sz w:val="19"/>
          <w:szCs w:val="19"/>
        </w:rPr>
      </w:pPr>
    </w:p>
    <w:p w:rsidR="00AD6FCA" w:rsidRPr="00A606FB" w:rsidRDefault="00AD6FCA" w:rsidP="00F577FB">
      <w:pPr>
        <w:numPr>
          <w:ilvl w:val="0"/>
          <w:numId w:val="72"/>
        </w:numPr>
        <w:tabs>
          <w:tab w:val="left" w:pos="1134"/>
          <w:tab w:val="left" w:pos="1276"/>
        </w:tabs>
        <w:jc w:val="both"/>
        <w:rPr>
          <w:rFonts w:ascii="Arial" w:hAnsi="Arial" w:cs="Arial"/>
          <w:sz w:val="19"/>
          <w:szCs w:val="19"/>
        </w:rPr>
      </w:pPr>
      <w:r w:rsidRPr="00A606FB">
        <w:rPr>
          <w:rFonts w:ascii="Arial" w:hAnsi="Arial" w:cs="Arial"/>
          <w:sz w:val="19"/>
          <w:szCs w:val="19"/>
        </w:rPr>
        <w:t>Procuraduría Fiscal</w:t>
      </w:r>
    </w:p>
    <w:p w:rsidR="00AD6FCA" w:rsidRPr="00A606FB" w:rsidRDefault="00AD6FCA" w:rsidP="00AD6FCA">
      <w:pPr>
        <w:tabs>
          <w:tab w:val="left" w:pos="1134"/>
          <w:tab w:val="left" w:pos="1276"/>
        </w:tabs>
        <w:ind w:left="426"/>
        <w:jc w:val="both"/>
        <w:rPr>
          <w:rFonts w:ascii="Arial" w:hAnsi="Arial" w:cs="Arial"/>
          <w:sz w:val="19"/>
          <w:szCs w:val="19"/>
        </w:rPr>
      </w:pPr>
    </w:p>
    <w:p w:rsidR="00AD6FCA" w:rsidRPr="00A606FB" w:rsidRDefault="00AD6FCA" w:rsidP="00F577FB">
      <w:pPr>
        <w:numPr>
          <w:ilvl w:val="0"/>
          <w:numId w:val="79"/>
        </w:numPr>
        <w:tabs>
          <w:tab w:val="left" w:pos="1134"/>
          <w:tab w:val="left" w:pos="1276"/>
        </w:tabs>
        <w:ind w:left="1134" w:hanging="425"/>
        <w:jc w:val="both"/>
        <w:rPr>
          <w:rFonts w:ascii="Arial" w:hAnsi="Arial" w:cs="Arial"/>
          <w:sz w:val="19"/>
          <w:szCs w:val="19"/>
        </w:rPr>
      </w:pPr>
      <w:r w:rsidRPr="00A606FB">
        <w:rPr>
          <w:rFonts w:ascii="Arial" w:hAnsi="Arial" w:cs="Arial"/>
          <w:sz w:val="19"/>
          <w:szCs w:val="19"/>
        </w:rPr>
        <w:t>Dirección de Legislación, Consulta, Asuntos Jurídicos y Transparencia</w:t>
      </w:r>
    </w:p>
    <w:p w:rsidR="00AD6FCA" w:rsidRPr="00A606FB" w:rsidRDefault="00AD6FCA" w:rsidP="00AD6FCA">
      <w:pPr>
        <w:tabs>
          <w:tab w:val="left" w:pos="1134"/>
          <w:tab w:val="left" w:pos="1276"/>
        </w:tabs>
        <w:ind w:left="1134"/>
        <w:jc w:val="both"/>
        <w:rPr>
          <w:rFonts w:ascii="Arial" w:hAnsi="Arial" w:cs="Arial"/>
          <w:sz w:val="19"/>
          <w:szCs w:val="19"/>
        </w:rPr>
      </w:pPr>
    </w:p>
    <w:p w:rsidR="00AD6FCA" w:rsidRPr="00A606FB" w:rsidRDefault="00AD6FCA" w:rsidP="00F577FB">
      <w:pPr>
        <w:numPr>
          <w:ilvl w:val="0"/>
          <w:numId w:val="80"/>
        </w:numPr>
        <w:tabs>
          <w:tab w:val="left" w:pos="1418"/>
        </w:tabs>
        <w:ind w:firstLine="414"/>
        <w:jc w:val="both"/>
        <w:rPr>
          <w:rFonts w:ascii="Arial" w:hAnsi="Arial" w:cs="Arial"/>
          <w:sz w:val="19"/>
          <w:szCs w:val="19"/>
        </w:rPr>
      </w:pPr>
      <w:r w:rsidRPr="00A606FB">
        <w:rPr>
          <w:rFonts w:ascii="Arial" w:hAnsi="Arial" w:cs="Arial"/>
          <w:bCs/>
          <w:sz w:val="19"/>
          <w:szCs w:val="19"/>
        </w:rPr>
        <w:t>Departamento de Legislación</w:t>
      </w:r>
    </w:p>
    <w:p w:rsidR="00AD6FCA" w:rsidRPr="00A606FB" w:rsidRDefault="00AD6FCA" w:rsidP="00AD6FCA">
      <w:pPr>
        <w:tabs>
          <w:tab w:val="left" w:pos="1276"/>
          <w:tab w:val="left" w:pos="1418"/>
        </w:tabs>
        <w:ind w:left="1134" w:firstLine="414"/>
        <w:jc w:val="both"/>
        <w:rPr>
          <w:rFonts w:ascii="Arial" w:hAnsi="Arial" w:cs="Arial"/>
          <w:sz w:val="19"/>
          <w:szCs w:val="19"/>
        </w:rPr>
      </w:pPr>
    </w:p>
    <w:p w:rsidR="00AD6FCA" w:rsidRPr="00A606FB" w:rsidRDefault="00AD6FCA" w:rsidP="00F577FB">
      <w:pPr>
        <w:numPr>
          <w:ilvl w:val="0"/>
          <w:numId w:val="80"/>
        </w:numPr>
        <w:tabs>
          <w:tab w:val="left" w:pos="1276"/>
          <w:tab w:val="left" w:pos="1418"/>
        </w:tabs>
        <w:ind w:firstLine="414"/>
        <w:jc w:val="both"/>
        <w:rPr>
          <w:rFonts w:ascii="Arial" w:hAnsi="Arial" w:cs="Arial"/>
          <w:sz w:val="19"/>
          <w:szCs w:val="19"/>
        </w:rPr>
      </w:pPr>
      <w:r w:rsidRPr="00A606FB">
        <w:rPr>
          <w:rFonts w:ascii="Arial" w:hAnsi="Arial" w:cs="Arial"/>
          <w:bCs/>
          <w:sz w:val="19"/>
          <w:szCs w:val="19"/>
        </w:rPr>
        <w:t>Departamento de Asuntos Jurídicos</w:t>
      </w:r>
    </w:p>
    <w:p w:rsidR="00AD6FCA" w:rsidRPr="00A606FB" w:rsidRDefault="00AD6FCA" w:rsidP="00AD6FCA">
      <w:pPr>
        <w:tabs>
          <w:tab w:val="left" w:pos="1276"/>
          <w:tab w:val="left" w:pos="1418"/>
        </w:tabs>
        <w:ind w:left="1134" w:firstLine="414"/>
        <w:jc w:val="both"/>
        <w:rPr>
          <w:rFonts w:ascii="Arial" w:hAnsi="Arial" w:cs="Arial"/>
          <w:sz w:val="19"/>
          <w:szCs w:val="19"/>
        </w:rPr>
      </w:pPr>
    </w:p>
    <w:p w:rsidR="00AD6FCA" w:rsidRPr="00A606FB" w:rsidRDefault="00AD6FCA" w:rsidP="00F577FB">
      <w:pPr>
        <w:numPr>
          <w:ilvl w:val="0"/>
          <w:numId w:val="80"/>
        </w:numPr>
        <w:tabs>
          <w:tab w:val="left" w:pos="1276"/>
          <w:tab w:val="left" w:pos="1418"/>
        </w:tabs>
        <w:ind w:firstLine="414"/>
        <w:jc w:val="both"/>
        <w:rPr>
          <w:rFonts w:ascii="Arial" w:hAnsi="Arial" w:cs="Arial"/>
          <w:sz w:val="19"/>
          <w:szCs w:val="19"/>
        </w:rPr>
      </w:pPr>
      <w:r w:rsidRPr="00A606FB">
        <w:rPr>
          <w:rFonts w:ascii="Arial" w:hAnsi="Arial" w:cs="Arial"/>
          <w:bCs/>
          <w:sz w:val="19"/>
          <w:szCs w:val="19"/>
        </w:rPr>
        <w:t>Departamento de Transparencia</w:t>
      </w:r>
    </w:p>
    <w:p w:rsidR="00AD6FCA" w:rsidRPr="00A606FB" w:rsidRDefault="00AD6FCA" w:rsidP="00AD6FCA">
      <w:pPr>
        <w:pStyle w:val="Prrafodelista"/>
        <w:rPr>
          <w:rFonts w:ascii="Arial" w:hAnsi="Arial" w:cs="Arial"/>
          <w:sz w:val="19"/>
          <w:szCs w:val="19"/>
        </w:rPr>
      </w:pPr>
    </w:p>
    <w:p w:rsidR="00AD6FCA" w:rsidRPr="00A606FB" w:rsidRDefault="00AD6FCA" w:rsidP="00F577FB">
      <w:pPr>
        <w:numPr>
          <w:ilvl w:val="0"/>
          <w:numId w:val="79"/>
        </w:numPr>
        <w:tabs>
          <w:tab w:val="left" w:pos="1134"/>
          <w:tab w:val="left" w:pos="1276"/>
        </w:tabs>
        <w:ind w:hanging="11"/>
        <w:jc w:val="both"/>
        <w:rPr>
          <w:rFonts w:ascii="Arial" w:hAnsi="Arial" w:cs="Arial"/>
          <w:sz w:val="19"/>
          <w:szCs w:val="19"/>
        </w:rPr>
      </w:pPr>
      <w:r w:rsidRPr="00A606FB">
        <w:rPr>
          <w:rFonts w:ascii="Arial" w:hAnsi="Arial" w:cs="Arial"/>
          <w:sz w:val="19"/>
          <w:szCs w:val="19"/>
        </w:rPr>
        <w:t>Dirección de lo Contencioso</w:t>
      </w:r>
    </w:p>
    <w:p w:rsidR="00AD6FCA" w:rsidRPr="00A606FB" w:rsidRDefault="00AD6FCA" w:rsidP="00AD6FCA">
      <w:pPr>
        <w:tabs>
          <w:tab w:val="left" w:pos="1134"/>
          <w:tab w:val="left" w:pos="1276"/>
        </w:tabs>
        <w:ind w:left="1134"/>
        <w:jc w:val="both"/>
        <w:rPr>
          <w:rFonts w:ascii="Arial" w:hAnsi="Arial" w:cs="Arial"/>
          <w:sz w:val="19"/>
          <w:szCs w:val="19"/>
        </w:rPr>
      </w:pPr>
    </w:p>
    <w:p w:rsidR="00AD6FCA" w:rsidRPr="00A606FB" w:rsidRDefault="00AD6FCA" w:rsidP="00F577FB">
      <w:pPr>
        <w:numPr>
          <w:ilvl w:val="0"/>
          <w:numId w:val="81"/>
        </w:numPr>
        <w:tabs>
          <w:tab w:val="left" w:pos="1418"/>
        </w:tabs>
        <w:ind w:firstLine="414"/>
        <w:jc w:val="both"/>
        <w:rPr>
          <w:rFonts w:ascii="Arial" w:hAnsi="Arial" w:cs="Arial"/>
          <w:sz w:val="19"/>
          <w:szCs w:val="19"/>
        </w:rPr>
      </w:pPr>
      <w:r w:rsidRPr="00A606FB">
        <w:rPr>
          <w:rFonts w:ascii="Arial" w:hAnsi="Arial" w:cs="Arial"/>
          <w:bCs/>
          <w:sz w:val="19"/>
          <w:szCs w:val="19"/>
        </w:rPr>
        <w:t>Departamento de Juicios y Recursos</w:t>
      </w:r>
    </w:p>
    <w:p w:rsidR="00AD6FCA" w:rsidRPr="00A606FB" w:rsidRDefault="00AD6FCA" w:rsidP="00AD6FCA">
      <w:pPr>
        <w:tabs>
          <w:tab w:val="left" w:pos="1276"/>
        </w:tabs>
        <w:ind w:left="1134" w:firstLine="414"/>
        <w:jc w:val="both"/>
        <w:rPr>
          <w:rFonts w:ascii="Arial" w:hAnsi="Arial" w:cs="Arial"/>
          <w:sz w:val="19"/>
          <w:szCs w:val="19"/>
        </w:rPr>
      </w:pPr>
    </w:p>
    <w:p w:rsidR="00AD6FCA" w:rsidRPr="00A606FB" w:rsidRDefault="00AD6FCA" w:rsidP="00F577FB">
      <w:pPr>
        <w:numPr>
          <w:ilvl w:val="0"/>
          <w:numId w:val="81"/>
        </w:numPr>
        <w:tabs>
          <w:tab w:val="left" w:pos="1276"/>
        </w:tabs>
        <w:ind w:firstLine="414"/>
        <w:jc w:val="both"/>
        <w:rPr>
          <w:rFonts w:ascii="Arial" w:hAnsi="Arial" w:cs="Arial"/>
          <w:sz w:val="19"/>
          <w:szCs w:val="19"/>
        </w:rPr>
      </w:pPr>
      <w:r w:rsidRPr="00A606FB">
        <w:rPr>
          <w:rFonts w:ascii="Arial" w:hAnsi="Arial" w:cs="Arial"/>
          <w:bCs/>
          <w:sz w:val="19"/>
          <w:szCs w:val="19"/>
        </w:rPr>
        <w:t>Departamento de Procedimientos Administrativos</w:t>
      </w:r>
    </w:p>
    <w:p w:rsidR="00AD6FCA" w:rsidRPr="00A606FB" w:rsidRDefault="00AD6FCA" w:rsidP="00AD6FCA">
      <w:pPr>
        <w:tabs>
          <w:tab w:val="left" w:pos="1276"/>
        </w:tabs>
        <w:ind w:left="1134" w:firstLine="414"/>
        <w:jc w:val="both"/>
        <w:rPr>
          <w:rFonts w:ascii="Arial" w:hAnsi="Arial" w:cs="Arial"/>
          <w:sz w:val="19"/>
          <w:szCs w:val="19"/>
        </w:rPr>
      </w:pPr>
    </w:p>
    <w:p w:rsidR="00AD6FCA" w:rsidRPr="00A606FB" w:rsidRDefault="00AD6FCA" w:rsidP="00F577FB">
      <w:pPr>
        <w:numPr>
          <w:ilvl w:val="0"/>
          <w:numId w:val="81"/>
        </w:numPr>
        <w:tabs>
          <w:tab w:val="left" w:pos="1276"/>
        </w:tabs>
        <w:ind w:left="1418" w:hanging="284"/>
        <w:jc w:val="both"/>
        <w:rPr>
          <w:rFonts w:ascii="Arial" w:hAnsi="Arial" w:cs="Arial"/>
          <w:sz w:val="19"/>
          <w:szCs w:val="19"/>
        </w:rPr>
      </w:pPr>
      <w:r w:rsidRPr="00A606FB">
        <w:rPr>
          <w:rFonts w:ascii="Arial" w:hAnsi="Arial" w:cs="Arial"/>
          <w:bCs/>
          <w:sz w:val="19"/>
          <w:szCs w:val="19"/>
        </w:rPr>
        <w:t>Departamento de Consultas, Solicitudes y Notificaciones</w:t>
      </w:r>
    </w:p>
    <w:p w:rsidR="00AD6FCA" w:rsidRPr="00A606FB" w:rsidRDefault="00AD6FCA" w:rsidP="00AD6FCA">
      <w:pPr>
        <w:pStyle w:val="Prrafodelista"/>
        <w:rPr>
          <w:rFonts w:ascii="Arial" w:hAnsi="Arial" w:cs="Arial"/>
          <w:sz w:val="19"/>
          <w:szCs w:val="19"/>
        </w:rPr>
      </w:pPr>
    </w:p>
    <w:p w:rsidR="00AD6FCA" w:rsidRPr="00A606FB" w:rsidRDefault="00AD6FCA" w:rsidP="00F577FB">
      <w:pPr>
        <w:numPr>
          <w:ilvl w:val="0"/>
          <w:numId w:val="72"/>
        </w:numPr>
        <w:tabs>
          <w:tab w:val="left" w:pos="1134"/>
        </w:tabs>
        <w:jc w:val="both"/>
        <w:rPr>
          <w:rFonts w:ascii="Arial" w:hAnsi="Arial" w:cs="Arial"/>
          <w:sz w:val="19"/>
          <w:szCs w:val="19"/>
        </w:rPr>
      </w:pPr>
      <w:r w:rsidRPr="00A606FB">
        <w:rPr>
          <w:rFonts w:ascii="Arial" w:hAnsi="Arial" w:cs="Arial"/>
          <w:sz w:val="19"/>
          <w:szCs w:val="19"/>
        </w:rPr>
        <w:t xml:space="preserve">Coordinación de Delegaciones Fiscales </w:t>
      </w:r>
    </w:p>
    <w:p w:rsidR="00AD6FCA" w:rsidRPr="00A606FB" w:rsidRDefault="00AD6FCA" w:rsidP="00AD6FCA">
      <w:pPr>
        <w:tabs>
          <w:tab w:val="left" w:pos="1134"/>
        </w:tabs>
        <w:jc w:val="both"/>
        <w:rPr>
          <w:rFonts w:ascii="Arial" w:hAnsi="Arial" w:cs="Arial"/>
          <w:sz w:val="19"/>
          <w:szCs w:val="19"/>
        </w:rPr>
      </w:pPr>
    </w:p>
    <w:p w:rsidR="00AD6FCA" w:rsidRPr="00A606FB" w:rsidRDefault="00AD6FCA" w:rsidP="00F577FB">
      <w:pPr>
        <w:numPr>
          <w:ilvl w:val="0"/>
          <w:numId w:val="82"/>
        </w:numPr>
        <w:tabs>
          <w:tab w:val="left" w:pos="1134"/>
          <w:tab w:val="left" w:pos="1276"/>
        </w:tabs>
        <w:ind w:firstLine="131"/>
        <w:jc w:val="both"/>
        <w:rPr>
          <w:rFonts w:ascii="Arial" w:hAnsi="Arial" w:cs="Arial"/>
          <w:sz w:val="19"/>
          <w:szCs w:val="19"/>
          <w:lang w:val="es-ES_tradnl"/>
        </w:rPr>
      </w:pPr>
      <w:r w:rsidRPr="00A606FB">
        <w:rPr>
          <w:rFonts w:ascii="Arial" w:hAnsi="Arial" w:cs="Arial"/>
          <w:bCs/>
          <w:sz w:val="19"/>
          <w:szCs w:val="19"/>
        </w:rPr>
        <w:t>Centro Integral de Atención a Delegaciones</w:t>
      </w:r>
    </w:p>
    <w:p w:rsidR="00AD6FCA" w:rsidRPr="00A606FB" w:rsidRDefault="00AD6FCA" w:rsidP="00AD6FCA">
      <w:pPr>
        <w:tabs>
          <w:tab w:val="left" w:pos="1134"/>
          <w:tab w:val="left" w:pos="1276"/>
        </w:tabs>
        <w:ind w:left="1134" w:firstLine="131"/>
        <w:jc w:val="both"/>
        <w:rPr>
          <w:rFonts w:ascii="Arial" w:hAnsi="Arial" w:cs="Arial"/>
          <w:sz w:val="19"/>
          <w:szCs w:val="19"/>
          <w:lang w:val="es-ES_tradnl"/>
        </w:rPr>
      </w:pPr>
    </w:p>
    <w:p w:rsidR="00AD6FCA" w:rsidRPr="00A606FB" w:rsidRDefault="00AD6FCA" w:rsidP="00F577FB">
      <w:pPr>
        <w:numPr>
          <w:ilvl w:val="0"/>
          <w:numId w:val="82"/>
        </w:numPr>
        <w:tabs>
          <w:tab w:val="left" w:pos="1134"/>
          <w:tab w:val="left" w:pos="1276"/>
        </w:tabs>
        <w:ind w:firstLine="131"/>
        <w:jc w:val="both"/>
        <w:rPr>
          <w:rFonts w:ascii="Arial" w:hAnsi="Arial" w:cs="Arial"/>
          <w:sz w:val="19"/>
          <w:szCs w:val="19"/>
          <w:lang w:val="es-ES_tradnl"/>
        </w:rPr>
      </w:pPr>
      <w:r w:rsidRPr="00A606FB">
        <w:rPr>
          <w:rFonts w:ascii="Arial" w:hAnsi="Arial" w:cs="Arial"/>
          <w:bCs/>
          <w:sz w:val="19"/>
          <w:szCs w:val="19"/>
          <w:lang w:val="es-ES_tradnl"/>
        </w:rPr>
        <w:t>Centro de</w:t>
      </w:r>
      <w:r w:rsidRPr="00A606FB">
        <w:rPr>
          <w:rFonts w:ascii="Arial" w:hAnsi="Arial" w:cs="Arial"/>
          <w:bCs/>
          <w:sz w:val="19"/>
          <w:szCs w:val="19"/>
        </w:rPr>
        <w:t xml:space="preserve"> Verificación Documental</w:t>
      </w:r>
    </w:p>
    <w:p w:rsidR="00AD6FCA" w:rsidRPr="00A606FB" w:rsidRDefault="00AD6FCA" w:rsidP="00AD6FCA">
      <w:pPr>
        <w:tabs>
          <w:tab w:val="left" w:pos="1134"/>
          <w:tab w:val="left" w:pos="1276"/>
        </w:tabs>
        <w:ind w:left="1134" w:firstLine="131"/>
        <w:jc w:val="both"/>
        <w:rPr>
          <w:rFonts w:ascii="Arial" w:hAnsi="Arial" w:cs="Arial"/>
          <w:sz w:val="19"/>
          <w:szCs w:val="19"/>
          <w:lang w:val="es-ES_tradnl"/>
        </w:rPr>
      </w:pPr>
    </w:p>
    <w:p w:rsidR="00AD6FCA" w:rsidRPr="00A606FB" w:rsidRDefault="00AD6FCA" w:rsidP="00F577FB">
      <w:pPr>
        <w:numPr>
          <w:ilvl w:val="0"/>
          <w:numId w:val="82"/>
        </w:numPr>
        <w:tabs>
          <w:tab w:val="left" w:pos="1134"/>
          <w:tab w:val="left" w:pos="1276"/>
        </w:tabs>
        <w:ind w:firstLine="131"/>
        <w:jc w:val="both"/>
        <w:rPr>
          <w:rFonts w:ascii="Arial" w:hAnsi="Arial" w:cs="Arial"/>
          <w:sz w:val="19"/>
          <w:szCs w:val="19"/>
          <w:lang w:val="es-ES_tradnl"/>
        </w:rPr>
      </w:pPr>
      <w:r w:rsidRPr="00A606FB">
        <w:rPr>
          <w:rFonts w:ascii="Arial" w:hAnsi="Arial" w:cs="Arial"/>
          <w:bCs/>
          <w:sz w:val="19"/>
          <w:szCs w:val="19"/>
        </w:rPr>
        <w:t xml:space="preserve">Delegaciones Fiscales </w:t>
      </w:r>
    </w:p>
    <w:p w:rsidR="00AD6FCA" w:rsidRPr="00A606FB" w:rsidRDefault="00AD6FCA" w:rsidP="00AD6FCA">
      <w:pPr>
        <w:tabs>
          <w:tab w:val="left" w:pos="1134"/>
          <w:tab w:val="left" w:pos="1276"/>
        </w:tabs>
        <w:ind w:left="1134"/>
        <w:jc w:val="both"/>
        <w:rPr>
          <w:rFonts w:ascii="Arial" w:hAnsi="Arial" w:cs="Arial"/>
          <w:sz w:val="19"/>
          <w:szCs w:val="19"/>
          <w:lang w:val="es-ES_tradnl"/>
        </w:rPr>
      </w:pPr>
    </w:p>
    <w:p w:rsidR="00AD6FCA" w:rsidRPr="00A606FB" w:rsidRDefault="00AD6FCA" w:rsidP="00AD6FCA">
      <w:pPr>
        <w:pStyle w:val="Ttulo1"/>
        <w:keepNext w:val="0"/>
        <w:numPr>
          <w:ilvl w:val="0"/>
          <w:numId w:val="4"/>
        </w:numPr>
        <w:tabs>
          <w:tab w:val="left" w:pos="1134"/>
        </w:tabs>
        <w:ind w:left="1134" w:hanging="1134"/>
        <w:jc w:val="both"/>
        <w:rPr>
          <w:rFonts w:ascii="Arial" w:hAnsi="Arial" w:cs="Arial"/>
          <w:bCs/>
          <w:sz w:val="19"/>
          <w:szCs w:val="19"/>
        </w:rPr>
      </w:pPr>
      <w:r w:rsidRPr="00A606FB">
        <w:rPr>
          <w:rFonts w:ascii="Arial" w:hAnsi="Arial" w:cs="Arial"/>
          <w:bCs/>
          <w:sz w:val="19"/>
          <w:szCs w:val="19"/>
        </w:rPr>
        <w:t>Subsecretaría de Planeación e Inversión Pública</w:t>
      </w:r>
    </w:p>
    <w:p w:rsidR="00AD6FCA" w:rsidRPr="00A606FB" w:rsidRDefault="00AD6FCA" w:rsidP="00AD6FCA">
      <w:pPr>
        <w:rPr>
          <w:rFonts w:ascii="Arial" w:hAnsi="Arial" w:cs="Arial"/>
          <w:sz w:val="19"/>
          <w:szCs w:val="19"/>
        </w:rPr>
      </w:pPr>
    </w:p>
    <w:p w:rsidR="00AD6FCA" w:rsidRPr="00A606FB" w:rsidRDefault="00AD6FCA" w:rsidP="00F577FB">
      <w:pPr>
        <w:numPr>
          <w:ilvl w:val="1"/>
          <w:numId w:val="7"/>
        </w:numPr>
        <w:tabs>
          <w:tab w:val="left" w:pos="1134"/>
          <w:tab w:val="left" w:pos="1276"/>
        </w:tabs>
        <w:ind w:left="1134" w:hanging="708"/>
        <w:jc w:val="both"/>
        <w:rPr>
          <w:rFonts w:ascii="Arial" w:hAnsi="Arial" w:cs="Arial"/>
          <w:sz w:val="19"/>
          <w:szCs w:val="19"/>
          <w:lang w:val="es-ES_tradnl"/>
        </w:rPr>
      </w:pPr>
      <w:r w:rsidRPr="00A606FB">
        <w:rPr>
          <w:rFonts w:ascii="Arial" w:hAnsi="Arial" w:cs="Arial"/>
          <w:sz w:val="19"/>
          <w:szCs w:val="19"/>
          <w:lang w:val="es-ES_tradnl"/>
        </w:rPr>
        <w:t>Dirección de Planeación Estatal</w:t>
      </w:r>
    </w:p>
    <w:p w:rsidR="00AD6FCA" w:rsidRPr="00A606FB" w:rsidRDefault="00AD6FCA" w:rsidP="00AD6FCA">
      <w:pPr>
        <w:tabs>
          <w:tab w:val="left" w:pos="1134"/>
          <w:tab w:val="left" w:pos="1276"/>
        </w:tabs>
        <w:ind w:left="1134"/>
        <w:jc w:val="both"/>
        <w:rPr>
          <w:rFonts w:ascii="Arial" w:hAnsi="Arial" w:cs="Arial"/>
          <w:sz w:val="19"/>
          <w:szCs w:val="19"/>
          <w:lang w:val="es-ES_tradnl"/>
        </w:rPr>
      </w:pPr>
    </w:p>
    <w:p w:rsidR="00AD6FCA" w:rsidRPr="00A606FB" w:rsidRDefault="00AD6FCA" w:rsidP="00F577FB">
      <w:pPr>
        <w:numPr>
          <w:ilvl w:val="0"/>
          <w:numId w:val="11"/>
        </w:numPr>
        <w:tabs>
          <w:tab w:val="left" w:pos="1134"/>
          <w:tab w:val="left" w:pos="1276"/>
          <w:tab w:val="left" w:pos="1560"/>
        </w:tabs>
        <w:ind w:left="1134" w:hanging="567"/>
        <w:jc w:val="both"/>
        <w:rPr>
          <w:rFonts w:ascii="Arial" w:hAnsi="Arial" w:cs="Arial"/>
          <w:sz w:val="19"/>
          <w:szCs w:val="19"/>
          <w:lang w:val="es-ES_tradnl"/>
        </w:rPr>
      </w:pPr>
      <w:r w:rsidRPr="00A606FB">
        <w:rPr>
          <w:rFonts w:ascii="Arial" w:hAnsi="Arial" w:cs="Arial"/>
          <w:sz w:val="19"/>
          <w:szCs w:val="19"/>
          <w:lang w:val="es-MX"/>
        </w:rPr>
        <w:t>Coordinación de Planeación y Proyectos de Inversión</w:t>
      </w:r>
    </w:p>
    <w:p w:rsidR="00AD6FCA" w:rsidRPr="00A606FB" w:rsidRDefault="00AD6FCA" w:rsidP="00AD6FCA">
      <w:pPr>
        <w:tabs>
          <w:tab w:val="left" w:pos="1134"/>
          <w:tab w:val="left" w:pos="1276"/>
          <w:tab w:val="left" w:pos="1560"/>
        </w:tabs>
        <w:ind w:left="1134"/>
        <w:jc w:val="both"/>
        <w:rPr>
          <w:rFonts w:ascii="Arial" w:hAnsi="Arial" w:cs="Arial"/>
          <w:sz w:val="19"/>
          <w:szCs w:val="19"/>
          <w:lang w:val="es-ES_tradnl"/>
        </w:rPr>
      </w:pPr>
    </w:p>
    <w:p w:rsidR="00AD6FCA" w:rsidRPr="00A606FB" w:rsidRDefault="00AD6FCA" w:rsidP="00F577FB">
      <w:pPr>
        <w:numPr>
          <w:ilvl w:val="0"/>
          <w:numId w:val="22"/>
        </w:numPr>
        <w:tabs>
          <w:tab w:val="left" w:pos="1134"/>
          <w:tab w:val="left" w:pos="1701"/>
        </w:tabs>
        <w:ind w:left="1134" w:hanging="283"/>
        <w:jc w:val="both"/>
        <w:rPr>
          <w:rFonts w:ascii="Arial" w:hAnsi="Arial" w:cs="Arial"/>
          <w:sz w:val="19"/>
          <w:szCs w:val="19"/>
          <w:lang w:val="es-ES_tradnl"/>
        </w:rPr>
      </w:pPr>
      <w:r w:rsidRPr="00A606FB">
        <w:rPr>
          <w:rFonts w:ascii="Arial" w:hAnsi="Arial" w:cs="Arial"/>
          <w:sz w:val="19"/>
          <w:szCs w:val="19"/>
          <w:lang w:val="es-ES_tradnl"/>
        </w:rPr>
        <w:t xml:space="preserve">Departamento de </w:t>
      </w:r>
      <w:r w:rsidRPr="00A606FB">
        <w:rPr>
          <w:rFonts w:ascii="Arial" w:hAnsi="Arial" w:cs="Arial"/>
          <w:sz w:val="19"/>
          <w:szCs w:val="19"/>
          <w:lang w:val="es-MX"/>
        </w:rPr>
        <w:t>Planeación del Sector Desarrollo Social</w:t>
      </w:r>
    </w:p>
    <w:p w:rsidR="00AD6FCA" w:rsidRPr="00A606FB" w:rsidRDefault="00AD6FCA" w:rsidP="00AD6FCA">
      <w:pPr>
        <w:tabs>
          <w:tab w:val="left" w:pos="1134"/>
          <w:tab w:val="left" w:pos="1701"/>
        </w:tabs>
        <w:ind w:left="1134"/>
        <w:jc w:val="both"/>
        <w:rPr>
          <w:rFonts w:ascii="Arial" w:hAnsi="Arial" w:cs="Arial"/>
          <w:sz w:val="19"/>
          <w:szCs w:val="19"/>
          <w:lang w:val="es-ES_tradnl"/>
        </w:rPr>
      </w:pPr>
    </w:p>
    <w:p w:rsidR="00AD6FCA" w:rsidRPr="00A606FB" w:rsidRDefault="00AD6FCA" w:rsidP="00F577FB">
      <w:pPr>
        <w:numPr>
          <w:ilvl w:val="0"/>
          <w:numId w:val="22"/>
        </w:numPr>
        <w:tabs>
          <w:tab w:val="left" w:pos="1134"/>
          <w:tab w:val="left" w:pos="1701"/>
        </w:tabs>
        <w:ind w:left="1134" w:hanging="283"/>
        <w:jc w:val="both"/>
        <w:rPr>
          <w:rFonts w:ascii="Arial" w:hAnsi="Arial" w:cs="Arial"/>
          <w:sz w:val="19"/>
          <w:szCs w:val="19"/>
          <w:lang w:val="es-ES_tradnl"/>
        </w:rPr>
      </w:pPr>
      <w:r w:rsidRPr="00A606FB">
        <w:rPr>
          <w:rFonts w:ascii="Arial" w:hAnsi="Arial" w:cs="Arial"/>
          <w:sz w:val="19"/>
          <w:szCs w:val="19"/>
          <w:lang w:val="es-ES_tradnl"/>
        </w:rPr>
        <w:t>Departamento de</w:t>
      </w:r>
      <w:r w:rsidRPr="00A606FB">
        <w:rPr>
          <w:rFonts w:ascii="Arial" w:hAnsi="Arial" w:cs="Arial"/>
          <w:sz w:val="19"/>
          <w:szCs w:val="19"/>
          <w:lang w:val="es-MX"/>
        </w:rPr>
        <w:t xml:space="preserve"> Planeación del Sector Desarrollo Económico Sustentable</w:t>
      </w:r>
    </w:p>
    <w:p w:rsidR="00AD6FCA" w:rsidRPr="00A606FB" w:rsidRDefault="00AD6FCA" w:rsidP="00AD6FCA">
      <w:pPr>
        <w:tabs>
          <w:tab w:val="left" w:pos="1134"/>
          <w:tab w:val="left" w:pos="1701"/>
        </w:tabs>
        <w:ind w:left="1134"/>
        <w:jc w:val="both"/>
        <w:rPr>
          <w:rFonts w:ascii="Arial" w:hAnsi="Arial" w:cs="Arial"/>
          <w:sz w:val="19"/>
          <w:szCs w:val="19"/>
          <w:lang w:val="es-ES_tradnl"/>
        </w:rPr>
      </w:pPr>
    </w:p>
    <w:p w:rsidR="00AD6FCA" w:rsidRPr="00A606FB" w:rsidRDefault="00AD6FCA" w:rsidP="00F577FB">
      <w:pPr>
        <w:numPr>
          <w:ilvl w:val="0"/>
          <w:numId w:val="22"/>
        </w:numPr>
        <w:tabs>
          <w:tab w:val="left" w:pos="1134"/>
          <w:tab w:val="left" w:pos="1701"/>
        </w:tabs>
        <w:ind w:left="1134" w:hanging="283"/>
        <w:jc w:val="both"/>
        <w:rPr>
          <w:rFonts w:ascii="Arial" w:hAnsi="Arial" w:cs="Arial"/>
          <w:sz w:val="19"/>
          <w:szCs w:val="19"/>
          <w:lang w:val="es-ES_tradnl"/>
        </w:rPr>
      </w:pPr>
      <w:r w:rsidRPr="00A606FB">
        <w:rPr>
          <w:rFonts w:ascii="Arial" w:hAnsi="Arial" w:cs="Arial"/>
          <w:sz w:val="19"/>
          <w:szCs w:val="19"/>
          <w:lang w:val="es-ES_tradnl"/>
        </w:rPr>
        <w:t>Departamento de</w:t>
      </w:r>
      <w:r w:rsidRPr="00A606FB">
        <w:rPr>
          <w:rFonts w:ascii="Arial" w:hAnsi="Arial" w:cs="Arial"/>
          <w:sz w:val="19"/>
          <w:szCs w:val="19"/>
          <w:lang w:val="es-MX"/>
        </w:rPr>
        <w:t xml:space="preserve"> Planeación de los Sectores Infraestructura, Justicia, Seguridad y Gobernabilidad </w:t>
      </w:r>
    </w:p>
    <w:p w:rsidR="00AD6FCA" w:rsidRPr="00A606FB" w:rsidRDefault="00AD6FCA" w:rsidP="00AD6FCA">
      <w:pPr>
        <w:pStyle w:val="Prrafodelista"/>
        <w:rPr>
          <w:rFonts w:ascii="Arial" w:hAnsi="Arial" w:cs="Arial"/>
          <w:sz w:val="19"/>
          <w:szCs w:val="19"/>
          <w:lang w:val="es-MX"/>
        </w:rPr>
      </w:pPr>
    </w:p>
    <w:p w:rsidR="00AD6FCA" w:rsidRPr="00A606FB" w:rsidRDefault="00AD6FCA" w:rsidP="00F577FB">
      <w:pPr>
        <w:numPr>
          <w:ilvl w:val="0"/>
          <w:numId w:val="22"/>
        </w:numPr>
        <w:tabs>
          <w:tab w:val="left" w:pos="1134"/>
          <w:tab w:val="left" w:pos="1701"/>
        </w:tabs>
        <w:ind w:left="1134" w:hanging="283"/>
        <w:jc w:val="both"/>
        <w:rPr>
          <w:rFonts w:ascii="Arial" w:hAnsi="Arial" w:cs="Arial"/>
          <w:sz w:val="19"/>
          <w:szCs w:val="19"/>
          <w:lang w:val="es-ES_tradnl"/>
        </w:rPr>
      </w:pPr>
      <w:r w:rsidRPr="00A606FB">
        <w:rPr>
          <w:rFonts w:ascii="Arial" w:hAnsi="Arial" w:cs="Arial"/>
          <w:sz w:val="19"/>
          <w:szCs w:val="19"/>
          <w:lang w:val="es-MX"/>
        </w:rPr>
        <w:t>Departamento de Gestión de Proyectos de Inversión Pública</w:t>
      </w:r>
    </w:p>
    <w:p w:rsidR="00AD6FCA" w:rsidRPr="00A606FB" w:rsidRDefault="00AD6FCA" w:rsidP="00AD6FCA">
      <w:pPr>
        <w:pStyle w:val="Prrafodelista"/>
        <w:rPr>
          <w:rFonts w:ascii="Arial" w:hAnsi="Arial" w:cs="Arial"/>
          <w:sz w:val="19"/>
          <w:szCs w:val="19"/>
          <w:lang w:val="es-MX"/>
        </w:rPr>
      </w:pPr>
    </w:p>
    <w:p w:rsidR="00AD6FCA" w:rsidRPr="00A606FB" w:rsidRDefault="00AD6FCA" w:rsidP="00AD6FCA">
      <w:pPr>
        <w:tabs>
          <w:tab w:val="left" w:pos="1134"/>
          <w:tab w:val="left" w:pos="1701"/>
        </w:tabs>
        <w:ind w:left="1134"/>
        <w:jc w:val="both"/>
        <w:rPr>
          <w:rFonts w:ascii="Arial" w:hAnsi="Arial" w:cs="Arial"/>
          <w:sz w:val="19"/>
          <w:szCs w:val="19"/>
          <w:lang w:val="es-ES_tradnl"/>
        </w:rPr>
      </w:pPr>
      <w:r w:rsidRPr="00A606FB">
        <w:rPr>
          <w:rFonts w:ascii="Arial" w:hAnsi="Arial" w:cs="Arial"/>
          <w:sz w:val="19"/>
          <w:szCs w:val="19"/>
          <w:lang w:val="es-MX"/>
        </w:rPr>
        <w:t xml:space="preserve"> </w:t>
      </w:r>
    </w:p>
    <w:p w:rsidR="00AD6FCA" w:rsidRPr="00A606FB" w:rsidRDefault="00AD6FCA" w:rsidP="00F577FB">
      <w:pPr>
        <w:numPr>
          <w:ilvl w:val="0"/>
          <w:numId w:val="11"/>
        </w:numPr>
        <w:tabs>
          <w:tab w:val="left" w:pos="1134"/>
          <w:tab w:val="left" w:pos="1276"/>
          <w:tab w:val="left" w:pos="1560"/>
        </w:tabs>
        <w:ind w:left="1134" w:hanging="567"/>
        <w:jc w:val="both"/>
        <w:rPr>
          <w:rFonts w:ascii="Arial" w:hAnsi="Arial" w:cs="Arial"/>
          <w:sz w:val="19"/>
          <w:szCs w:val="19"/>
          <w:lang w:val="es-ES_tradnl"/>
        </w:rPr>
      </w:pPr>
      <w:r w:rsidRPr="00A606FB">
        <w:rPr>
          <w:rFonts w:ascii="Arial" w:hAnsi="Arial" w:cs="Arial"/>
          <w:sz w:val="19"/>
          <w:szCs w:val="19"/>
          <w:lang w:val="es-MX"/>
        </w:rPr>
        <w:t>Coordinación de Apoyo Técnico para la Planeación e Inversión</w:t>
      </w:r>
    </w:p>
    <w:p w:rsidR="00AD6FCA" w:rsidRPr="00A606FB" w:rsidRDefault="00AD6FCA" w:rsidP="00AD6FCA">
      <w:pPr>
        <w:tabs>
          <w:tab w:val="left" w:pos="1134"/>
          <w:tab w:val="left" w:pos="1276"/>
          <w:tab w:val="left" w:pos="1560"/>
        </w:tabs>
        <w:ind w:left="1134"/>
        <w:jc w:val="both"/>
        <w:rPr>
          <w:rFonts w:ascii="Arial" w:hAnsi="Arial" w:cs="Arial"/>
          <w:sz w:val="19"/>
          <w:szCs w:val="19"/>
          <w:lang w:val="es-ES_tradnl"/>
        </w:rPr>
      </w:pPr>
    </w:p>
    <w:p w:rsidR="00AD6FCA" w:rsidRPr="00A606FB" w:rsidRDefault="00AD6FCA" w:rsidP="00F577FB">
      <w:pPr>
        <w:numPr>
          <w:ilvl w:val="0"/>
          <w:numId w:val="23"/>
        </w:numPr>
        <w:tabs>
          <w:tab w:val="left" w:pos="1134"/>
          <w:tab w:val="left" w:pos="1276"/>
          <w:tab w:val="left" w:pos="1701"/>
        </w:tabs>
        <w:ind w:left="1134" w:hanging="283"/>
        <w:jc w:val="both"/>
        <w:rPr>
          <w:rFonts w:ascii="Arial" w:hAnsi="Arial" w:cs="Arial"/>
          <w:sz w:val="19"/>
          <w:szCs w:val="19"/>
          <w:lang w:val="es-ES_tradnl"/>
        </w:rPr>
      </w:pPr>
      <w:r w:rsidRPr="00A606FB">
        <w:rPr>
          <w:rFonts w:ascii="Arial" w:hAnsi="Arial" w:cs="Arial"/>
          <w:sz w:val="19"/>
          <w:szCs w:val="19"/>
          <w:lang w:val="es-MX"/>
        </w:rPr>
        <w:t xml:space="preserve">Departamento de Metodologías </w:t>
      </w:r>
    </w:p>
    <w:p w:rsidR="00AD6FCA" w:rsidRPr="00A606FB" w:rsidRDefault="00AD6FCA" w:rsidP="00AD6FCA">
      <w:pPr>
        <w:tabs>
          <w:tab w:val="left" w:pos="1134"/>
          <w:tab w:val="left" w:pos="1276"/>
          <w:tab w:val="left" w:pos="1701"/>
        </w:tabs>
        <w:ind w:left="1134"/>
        <w:jc w:val="both"/>
        <w:rPr>
          <w:rFonts w:ascii="Arial" w:hAnsi="Arial" w:cs="Arial"/>
          <w:sz w:val="19"/>
          <w:szCs w:val="19"/>
          <w:lang w:val="es-ES_tradnl"/>
        </w:rPr>
      </w:pPr>
    </w:p>
    <w:p w:rsidR="00AD6FCA" w:rsidRPr="00A606FB" w:rsidRDefault="00AD6FCA" w:rsidP="00F577FB">
      <w:pPr>
        <w:numPr>
          <w:ilvl w:val="0"/>
          <w:numId w:val="23"/>
        </w:numPr>
        <w:tabs>
          <w:tab w:val="left" w:pos="1134"/>
          <w:tab w:val="left" w:pos="1276"/>
          <w:tab w:val="left" w:pos="1701"/>
        </w:tabs>
        <w:ind w:left="1134" w:hanging="283"/>
        <w:jc w:val="both"/>
        <w:rPr>
          <w:rFonts w:ascii="Arial" w:hAnsi="Arial" w:cs="Arial"/>
          <w:sz w:val="19"/>
          <w:szCs w:val="19"/>
          <w:lang w:val="es-ES_tradnl"/>
        </w:rPr>
      </w:pPr>
      <w:r w:rsidRPr="00A606FB">
        <w:rPr>
          <w:rFonts w:ascii="Arial" w:hAnsi="Arial" w:cs="Arial"/>
          <w:sz w:val="19"/>
          <w:szCs w:val="19"/>
          <w:lang w:val="es-MX"/>
        </w:rPr>
        <w:t>Departamento de Capacitación y Asistencia Técnica</w:t>
      </w:r>
    </w:p>
    <w:p w:rsidR="00AD6FCA" w:rsidRPr="00A606FB" w:rsidRDefault="00AD6FCA" w:rsidP="00AD6FCA">
      <w:pPr>
        <w:tabs>
          <w:tab w:val="left" w:pos="1134"/>
          <w:tab w:val="left" w:pos="1276"/>
          <w:tab w:val="left" w:pos="1701"/>
        </w:tabs>
        <w:ind w:left="1134"/>
        <w:jc w:val="both"/>
        <w:rPr>
          <w:rFonts w:ascii="Arial" w:hAnsi="Arial" w:cs="Arial"/>
          <w:sz w:val="19"/>
          <w:szCs w:val="19"/>
          <w:lang w:val="es-ES_tradnl"/>
        </w:rPr>
      </w:pPr>
    </w:p>
    <w:p w:rsidR="00AD6FCA" w:rsidRPr="00A606FB" w:rsidRDefault="00AD6FCA" w:rsidP="00F577FB">
      <w:pPr>
        <w:numPr>
          <w:ilvl w:val="0"/>
          <w:numId w:val="11"/>
        </w:numPr>
        <w:tabs>
          <w:tab w:val="left" w:pos="1134"/>
          <w:tab w:val="left" w:pos="1276"/>
          <w:tab w:val="left" w:pos="1560"/>
        </w:tabs>
        <w:ind w:left="1134" w:hanging="567"/>
        <w:jc w:val="both"/>
        <w:rPr>
          <w:rFonts w:ascii="Arial" w:hAnsi="Arial" w:cs="Arial"/>
          <w:sz w:val="19"/>
          <w:szCs w:val="19"/>
          <w:lang w:val="es-ES_tradnl"/>
        </w:rPr>
      </w:pPr>
      <w:r w:rsidRPr="00A606FB">
        <w:rPr>
          <w:rFonts w:ascii="Arial" w:hAnsi="Arial" w:cs="Arial"/>
          <w:sz w:val="19"/>
          <w:szCs w:val="19"/>
          <w:lang w:val="es-ES_tradnl"/>
        </w:rPr>
        <w:t xml:space="preserve">Coordinación de </w:t>
      </w:r>
      <w:r w:rsidRPr="00A606FB">
        <w:rPr>
          <w:rFonts w:ascii="Arial" w:hAnsi="Arial" w:cs="Arial"/>
          <w:sz w:val="19"/>
          <w:szCs w:val="19"/>
          <w:lang w:val="es-MX"/>
        </w:rPr>
        <w:t>Vinculación para la Coinversión Municipal</w:t>
      </w:r>
    </w:p>
    <w:p w:rsidR="00AD6FCA" w:rsidRPr="00A606FB" w:rsidRDefault="00AD6FCA" w:rsidP="00AD6FCA">
      <w:pPr>
        <w:tabs>
          <w:tab w:val="left" w:pos="1134"/>
          <w:tab w:val="left" w:pos="1276"/>
          <w:tab w:val="left" w:pos="1560"/>
        </w:tabs>
        <w:ind w:left="1134"/>
        <w:jc w:val="both"/>
        <w:rPr>
          <w:rFonts w:ascii="Arial" w:hAnsi="Arial" w:cs="Arial"/>
          <w:sz w:val="19"/>
          <w:szCs w:val="19"/>
          <w:lang w:val="es-ES_tradnl"/>
        </w:rPr>
      </w:pPr>
    </w:p>
    <w:p w:rsidR="00AD6FCA" w:rsidRPr="00A606FB" w:rsidRDefault="00AD6FCA" w:rsidP="00F577FB">
      <w:pPr>
        <w:numPr>
          <w:ilvl w:val="0"/>
          <w:numId w:val="24"/>
        </w:numPr>
        <w:tabs>
          <w:tab w:val="left" w:pos="1134"/>
          <w:tab w:val="left" w:pos="1276"/>
          <w:tab w:val="left" w:pos="1701"/>
        </w:tabs>
        <w:ind w:left="1134" w:hanging="283"/>
        <w:jc w:val="both"/>
        <w:rPr>
          <w:rFonts w:ascii="Arial" w:hAnsi="Arial" w:cs="Arial"/>
          <w:sz w:val="19"/>
          <w:szCs w:val="19"/>
          <w:lang w:val="es-ES_tradnl"/>
        </w:rPr>
      </w:pPr>
      <w:r w:rsidRPr="00A606FB">
        <w:rPr>
          <w:rFonts w:ascii="Arial" w:hAnsi="Arial" w:cs="Arial"/>
          <w:sz w:val="19"/>
          <w:szCs w:val="19"/>
          <w:lang w:val="es-MX"/>
        </w:rPr>
        <w:t xml:space="preserve">Departamento para el Registro de la Coinversión Municipal </w:t>
      </w:r>
    </w:p>
    <w:p w:rsidR="00AD6FCA" w:rsidRPr="00A606FB" w:rsidRDefault="00AD6FCA" w:rsidP="00AD6FCA">
      <w:pPr>
        <w:tabs>
          <w:tab w:val="left" w:pos="1134"/>
          <w:tab w:val="left" w:pos="1276"/>
          <w:tab w:val="left" w:pos="1701"/>
        </w:tabs>
        <w:ind w:left="1134"/>
        <w:jc w:val="both"/>
        <w:rPr>
          <w:rFonts w:ascii="Arial" w:hAnsi="Arial" w:cs="Arial"/>
          <w:sz w:val="19"/>
          <w:szCs w:val="19"/>
          <w:lang w:val="es-ES_tradnl"/>
        </w:rPr>
      </w:pPr>
    </w:p>
    <w:p w:rsidR="00AD6FCA" w:rsidRPr="00A606FB" w:rsidRDefault="00AD6FCA" w:rsidP="00F577FB">
      <w:pPr>
        <w:numPr>
          <w:ilvl w:val="0"/>
          <w:numId w:val="24"/>
        </w:numPr>
        <w:tabs>
          <w:tab w:val="left" w:pos="1134"/>
          <w:tab w:val="left" w:pos="1276"/>
          <w:tab w:val="left" w:pos="1701"/>
        </w:tabs>
        <w:ind w:left="1134" w:hanging="283"/>
        <w:jc w:val="both"/>
        <w:rPr>
          <w:rFonts w:ascii="Arial" w:hAnsi="Arial" w:cs="Arial"/>
          <w:sz w:val="19"/>
          <w:szCs w:val="19"/>
          <w:lang w:val="es-ES_tradnl"/>
        </w:rPr>
      </w:pPr>
      <w:r w:rsidRPr="00A606FB">
        <w:rPr>
          <w:rFonts w:ascii="Arial" w:hAnsi="Arial" w:cs="Arial"/>
          <w:sz w:val="19"/>
          <w:szCs w:val="19"/>
          <w:lang w:val="es-MX"/>
        </w:rPr>
        <w:t>Departamento para la Formulación de la Coinversión Municipal</w:t>
      </w:r>
    </w:p>
    <w:p w:rsidR="00AD6FCA" w:rsidRPr="00A606FB" w:rsidRDefault="00AD6FCA" w:rsidP="00AD6FCA">
      <w:pPr>
        <w:tabs>
          <w:tab w:val="left" w:pos="1134"/>
          <w:tab w:val="left" w:pos="1276"/>
          <w:tab w:val="left" w:pos="1701"/>
        </w:tabs>
        <w:ind w:left="1134"/>
        <w:jc w:val="both"/>
        <w:rPr>
          <w:rFonts w:ascii="Arial" w:hAnsi="Arial" w:cs="Arial"/>
          <w:sz w:val="19"/>
          <w:szCs w:val="19"/>
          <w:lang w:val="es-ES_tradnl"/>
        </w:rPr>
      </w:pPr>
    </w:p>
    <w:p w:rsidR="00AD6FCA" w:rsidRPr="00A606FB" w:rsidRDefault="00AD6FCA" w:rsidP="00F577FB">
      <w:pPr>
        <w:numPr>
          <w:ilvl w:val="0"/>
          <w:numId w:val="24"/>
        </w:numPr>
        <w:tabs>
          <w:tab w:val="left" w:pos="1134"/>
          <w:tab w:val="left" w:pos="1276"/>
          <w:tab w:val="left" w:pos="1701"/>
        </w:tabs>
        <w:ind w:left="1134" w:hanging="283"/>
        <w:jc w:val="both"/>
        <w:rPr>
          <w:rFonts w:ascii="Arial" w:hAnsi="Arial" w:cs="Arial"/>
          <w:sz w:val="19"/>
          <w:szCs w:val="19"/>
          <w:lang w:val="es-ES_tradnl"/>
        </w:rPr>
      </w:pPr>
      <w:r w:rsidRPr="00A606FB">
        <w:rPr>
          <w:rFonts w:ascii="Arial" w:hAnsi="Arial" w:cs="Arial"/>
          <w:sz w:val="19"/>
          <w:szCs w:val="19"/>
          <w:lang w:val="es-ES_tradnl"/>
        </w:rPr>
        <w:t>Departamento para la Viabilización de la Coinversión Municipal</w:t>
      </w:r>
    </w:p>
    <w:p w:rsidR="00AD6FCA" w:rsidRPr="00A606FB" w:rsidRDefault="00AD6FCA" w:rsidP="00AD6FCA">
      <w:pPr>
        <w:tabs>
          <w:tab w:val="left" w:pos="1134"/>
          <w:tab w:val="left" w:pos="1276"/>
          <w:tab w:val="left" w:pos="1701"/>
        </w:tabs>
        <w:ind w:left="1134"/>
        <w:jc w:val="both"/>
        <w:rPr>
          <w:rFonts w:ascii="Arial" w:hAnsi="Arial" w:cs="Arial"/>
          <w:sz w:val="19"/>
          <w:szCs w:val="19"/>
          <w:lang w:val="es-ES_tradnl"/>
        </w:rPr>
      </w:pPr>
    </w:p>
    <w:p w:rsidR="00AD6FCA" w:rsidRPr="00A606FB" w:rsidRDefault="00AD6FCA" w:rsidP="00F577FB">
      <w:pPr>
        <w:numPr>
          <w:ilvl w:val="1"/>
          <w:numId w:val="7"/>
        </w:numPr>
        <w:tabs>
          <w:tab w:val="left" w:pos="1134"/>
          <w:tab w:val="left" w:pos="1276"/>
        </w:tabs>
        <w:ind w:left="1134" w:hanging="708"/>
        <w:jc w:val="both"/>
        <w:rPr>
          <w:rFonts w:ascii="Arial" w:hAnsi="Arial" w:cs="Arial"/>
          <w:sz w:val="19"/>
          <w:szCs w:val="19"/>
          <w:lang w:val="es-ES_tradnl"/>
        </w:rPr>
      </w:pPr>
      <w:r w:rsidRPr="00A606FB">
        <w:rPr>
          <w:rFonts w:ascii="Arial" w:hAnsi="Arial" w:cs="Arial"/>
          <w:sz w:val="19"/>
          <w:szCs w:val="19"/>
          <w:lang w:val="es-ES_tradnl"/>
        </w:rPr>
        <w:t>Dirección de Programación de la Inversión Pública</w:t>
      </w:r>
    </w:p>
    <w:p w:rsidR="00AD6FCA" w:rsidRPr="00A606FB" w:rsidRDefault="00AD6FCA" w:rsidP="00AD6FCA">
      <w:pPr>
        <w:tabs>
          <w:tab w:val="left" w:pos="1134"/>
          <w:tab w:val="left" w:pos="1276"/>
        </w:tabs>
        <w:ind w:left="1134"/>
        <w:jc w:val="both"/>
        <w:rPr>
          <w:rFonts w:ascii="Arial" w:hAnsi="Arial" w:cs="Arial"/>
          <w:sz w:val="19"/>
          <w:szCs w:val="19"/>
          <w:lang w:val="es-ES_tradnl"/>
        </w:rPr>
      </w:pPr>
    </w:p>
    <w:p w:rsidR="00AD6FCA" w:rsidRPr="00A606FB" w:rsidRDefault="00AD6FCA" w:rsidP="00F577FB">
      <w:pPr>
        <w:numPr>
          <w:ilvl w:val="0"/>
          <w:numId w:val="12"/>
        </w:numPr>
        <w:tabs>
          <w:tab w:val="left" w:pos="1134"/>
          <w:tab w:val="left" w:pos="1276"/>
          <w:tab w:val="left" w:pos="1560"/>
        </w:tabs>
        <w:ind w:left="1134" w:hanging="567"/>
        <w:jc w:val="both"/>
        <w:rPr>
          <w:rFonts w:ascii="Arial" w:hAnsi="Arial" w:cs="Arial"/>
          <w:sz w:val="19"/>
          <w:szCs w:val="19"/>
          <w:lang w:val="es-ES_tradnl"/>
        </w:rPr>
      </w:pPr>
      <w:r w:rsidRPr="00A606FB">
        <w:rPr>
          <w:rFonts w:ascii="Arial" w:hAnsi="Arial" w:cs="Arial"/>
          <w:sz w:val="19"/>
          <w:szCs w:val="19"/>
          <w:lang w:eastAsia="es-MX"/>
        </w:rPr>
        <w:t>Coordinación de Programación y Control Sectorial</w:t>
      </w:r>
    </w:p>
    <w:p w:rsidR="00AD6FCA" w:rsidRPr="00A606FB" w:rsidRDefault="00AD6FCA" w:rsidP="00AD6FCA">
      <w:pPr>
        <w:tabs>
          <w:tab w:val="left" w:pos="1134"/>
          <w:tab w:val="left" w:pos="1276"/>
          <w:tab w:val="left" w:pos="1560"/>
        </w:tabs>
        <w:ind w:left="1134"/>
        <w:jc w:val="both"/>
        <w:rPr>
          <w:rFonts w:ascii="Arial" w:hAnsi="Arial" w:cs="Arial"/>
          <w:sz w:val="19"/>
          <w:szCs w:val="19"/>
          <w:lang w:val="es-ES_tradnl"/>
        </w:rPr>
      </w:pPr>
    </w:p>
    <w:p w:rsidR="00AD6FCA" w:rsidRPr="00A606FB" w:rsidRDefault="00AD6FCA" w:rsidP="00F577FB">
      <w:pPr>
        <w:numPr>
          <w:ilvl w:val="0"/>
          <w:numId w:val="25"/>
        </w:numPr>
        <w:tabs>
          <w:tab w:val="left" w:pos="1134"/>
          <w:tab w:val="left" w:pos="1276"/>
          <w:tab w:val="left" w:pos="1701"/>
        </w:tabs>
        <w:ind w:left="1134" w:hanging="283"/>
        <w:jc w:val="both"/>
        <w:rPr>
          <w:rFonts w:ascii="Arial" w:hAnsi="Arial" w:cs="Arial"/>
          <w:sz w:val="19"/>
          <w:szCs w:val="19"/>
          <w:lang w:val="es-ES_tradnl"/>
        </w:rPr>
      </w:pPr>
      <w:r w:rsidRPr="00A606FB">
        <w:rPr>
          <w:rFonts w:ascii="Arial" w:hAnsi="Arial" w:cs="Arial"/>
          <w:sz w:val="19"/>
          <w:szCs w:val="19"/>
          <w:lang w:val="es-MX"/>
        </w:rPr>
        <w:t>Departamento de Análisis Financiero e Integración del Plan Anual de Inversión   Pública</w:t>
      </w:r>
    </w:p>
    <w:p w:rsidR="00AD6FCA" w:rsidRPr="00A606FB" w:rsidRDefault="00AD6FCA" w:rsidP="00AD6FCA">
      <w:pPr>
        <w:tabs>
          <w:tab w:val="left" w:pos="1134"/>
          <w:tab w:val="left" w:pos="1276"/>
          <w:tab w:val="left" w:pos="1701"/>
        </w:tabs>
        <w:ind w:left="1134"/>
        <w:jc w:val="both"/>
        <w:rPr>
          <w:rFonts w:ascii="Arial" w:hAnsi="Arial" w:cs="Arial"/>
          <w:sz w:val="19"/>
          <w:szCs w:val="19"/>
          <w:lang w:val="es-ES_tradnl"/>
        </w:rPr>
      </w:pPr>
    </w:p>
    <w:p w:rsidR="00AD6FCA" w:rsidRPr="00A606FB" w:rsidRDefault="00AD6FCA" w:rsidP="00F577FB">
      <w:pPr>
        <w:numPr>
          <w:ilvl w:val="0"/>
          <w:numId w:val="25"/>
        </w:numPr>
        <w:tabs>
          <w:tab w:val="left" w:pos="1134"/>
          <w:tab w:val="left" w:pos="1276"/>
          <w:tab w:val="left" w:pos="1701"/>
        </w:tabs>
        <w:ind w:left="1134" w:hanging="283"/>
        <w:jc w:val="both"/>
        <w:rPr>
          <w:rFonts w:ascii="Arial" w:hAnsi="Arial" w:cs="Arial"/>
          <w:sz w:val="19"/>
          <w:szCs w:val="19"/>
          <w:lang w:val="es-ES_tradnl"/>
        </w:rPr>
      </w:pPr>
      <w:r w:rsidRPr="00A606FB">
        <w:rPr>
          <w:rFonts w:ascii="Arial" w:hAnsi="Arial" w:cs="Arial"/>
          <w:sz w:val="19"/>
          <w:szCs w:val="19"/>
          <w:lang w:val="es-ES_tradnl"/>
        </w:rPr>
        <w:t xml:space="preserve">Departamento de </w:t>
      </w:r>
      <w:r w:rsidRPr="00A606FB">
        <w:rPr>
          <w:rFonts w:ascii="Arial" w:hAnsi="Arial" w:cs="Arial"/>
          <w:sz w:val="19"/>
          <w:szCs w:val="19"/>
          <w:lang w:val="es-MX"/>
        </w:rPr>
        <w:t>Programación y Control del Sector Desarrollo Social</w:t>
      </w:r>
    </w:p>
    <w:p w:rsidR="00AD6FCA" w:rsidRPr="00A606FB" w:rsidRDefault="00AD6FCA" w:rsidP="00AD6FCA">
      <w:pPr>
        <w:tabs>
          <w:tab w:val="left" w:pos="1134"/>
          <w:tab w:val="left" w:pos="1276"/>
          <w:tab w:val="left" w:pos="1701"/>
        </w:tabs>
        <w:ind w:left="1134"/>
        <w:jc w:val="both"/>
        <w:rPr>
          <w:rFonts w:ascii="Arial" w:hAnsi="Arial" w:cs="Arial"/>
          <w:sz w:val="19"/>
          <w:szCs w:val="19"/>
          <w:lang w:val="es-ES_tradnl"/>
        </w:rPr>
      </w:pPr>
    </w:p>
    <w:p w:rsidR="00AD6FCA" w:rsidRPr="00A606FB" w:rsidRDefault="00AD6FCA" w:rsidP="00F577FB">
      <w:pPr>
        <w:numPr>
          <w:ilvl w:val="0"/>
          <w:numId w:val="25"/>
        </w:numPr>
        <w:tabs>
          <w:tab w:val="left" w:pos="1134"/>
          <w:tab w:val="left" w:pos="1276"/>
          <w:tab w:val="left" w:pos="1701"/>
        </w:tabs>
        <w:ind w:left="1134" w:hanging="283"/>
        <w:jc w:val="both"/>
        <w:rPr>
          <w:rFonts w:ascii="Arial" w:hAnsi="Arial" w:cs="Arial"/>
          <w:sz w:val="19"/>
          <w:szCs w:val="19"/>
          <w:lang w:val="es-ES_tradnl"/>
        </w:rPr>
      </w:pPr>
      <w:r w:rsidRPr="00A606FB">
        <w:rPr>
          <w:rFonts w:ascii="Arial" w:hAnsi="Arial" w:cs="Arial"/>
          <w:sz w:val="19"/>
          <w:szCs w:val="19"/>
          <w:lang w:val="es-ES_tradnl"/>
        </w:rPr>
        <w:t xml:space="preserve">Departamento de </w:t>
      </w:r>
      <w:r w:rsidRPr="00A606FB">
        <w:rPr>
          <w:rFonts w:ascii="Arial" w:hAnsi="Arial" w:cs="Arial"/>
          <w:sz w:val="19"/>
          <w:szCs w:val="19"/>
          <w:lang w:val="es-MX"/>
        </w:rPr>
        <w:t>Programación y Control del Sector Desarrollo Económico Sustentable</w:t>
      </w:r>
    </w:p>
    <w:p w:rsidR="00AD6FCA" w:rsidRPr="00A606FB" w:rsidRDefault="00AD6FCA" w:rsidP="00AD6FCA">
      <w:pPr>
        <w:tabs>
          <w:tab w:val="left" w:pos="1134"/>
          <w:tab w:val="left" w:pos="1276"/>
          <w:tab w:val="left" w:pos="1701"/>
        </w:tabs>
        <w:ind w:left="1134"/>
        <w:jc w:val="both"/>
        <w:rPr>
          <w:rFonts w:ascii="Arial" w:hAnsi="Arial" w:cs="Arial"/>
          <w:sz w:val="19"/>
          <w:szCs w:val="19"/>
          <w:lang w:val="es-ES_tradnl"/>
        </w:rPr>
      </w:pPr>
    </w:p>
    <w:p w:rsidR="00AD6FCA" w:rsidRPr="00A606FB" w:rsidRDefault="00AD6FCA" w:rsidP="00F577FB">
      <w:pPr>
        <w:numPr>
          <w:ilvl w:val="0"/>
          <w:numId w:val="25"/>
        </w:numPr>
        <w:tabs>
          <w:tab w:val="left" w:pos="1134"/>
          <w:tab w:val="left" w:pos="1276"/>
          <w:tab w:val="left" w:pos="1701"/>
        </w:tabs>
        <w:ind w:left="1134" w:hanging="283"/>
        <w:jc w:val="both"/>
        <w:rPr>
          <w:rFonts w:ascii="Arial" w:hAnsi="Arial" w:cs="Arial"/>
          <w:sz w:val="19"/>
          <w:szCs w:val="19"/>
          <w:lang w:val="es-ES_tradnl"/>
        </w:rPr>
      </w:pPr>
      <w:r w:rsidRPr="00A606FB">
        <w:rPr>
          <w:rFonts w:ascii="Arial" w:hAnsi="Arial" w:cs="Arial"/>
          <w:sz w:val="19"/>
          <w:szCs w:val="19"/>
          <w:lang w:val="es-ES_tradnl"/>
        </w:rPr>
        <w:t>Departamento de</w:t>
      </w:r>
      <w:r w:rsidRPr="00A606FB">
        <w:rPr>
          <w:rFonts w:ascii="Arial" w:hAnsi="Arial" w:cs="Arial"/>
          <w:sz w:val="19"/>
          <w:szCs w:val="19"/>
          <w:lang w:val="es-MX"/>
        </w:rPr>
        <w:t xml:space="preserve"> Programación y Control de los Sectores Infraestructura, Justicia, Seguridad y Gobernabilidad</w:t>
      </w:r>
    </w:p>
    <w:p w:rsidR="00AD6FCA" w:rsidRPr="00A606FB" w:rsidRDefault="00AD6FCA" w:rsidP="00AD6FCA">
      <w:pPr>
        <w:tabs>
          <w:tab w:val="left" w:pos="1134"/>
          <w:tab w:val="left" w:pos="1276"/>
          <w:tab w:val="left" w:pos="1701"/>
        </w:tabs>
        <w:ind w:left="1134"/>
        <w:jc w:val="both"/>
        <w:rPr>
          <w:rFonts w:ascii="Arial" w:hAnsi="Arial" w:cs="Arial"/>
          <w:sz w:val="19"/>
          <w:szCs w:val="19"/>
          <w:lang w:val="es-ES_tradnl"/>
        </w:rPr>
      </w:pPr>
    </w:p>
    <w:p w:rsidR="00AD6FCA" w:rsidRPr="00A606FB" w:rsidRDefault="00AD6FCA" w:rsidP="00F577FB">
      <w:pPr>
        <w:numPr>
          <w:ilvl w:val="0"/>
          <w:numId w:val="12"/>
        </w:numPr>
        <w:tabs>
          <w:tab w:val="left" w:pos="1134"/>
          <w:tab w:val="left" w:pos="1276"/>
          <w:tab w:val="left" w:pos="1560"/>
        </w:tabs>
        <w:ind w:left="1134" w:hanging="567"/>
        <w:jc w:val="both"/>
        <w:rPr>
          <w:rFonts w:ascii="Arial" w:hAnsi="Arial" w:cs="Arial"/>
          <w:sz w:val="19"/>
          <w:szCs w:val="19"/>
          <w:lang w:val="es-ES_tradnl"/>
        </w:rPr>
      </w:pPr>
      <w:r w:rsidRPr="00A606FB">
        <w:rPr>
          <w:rFonts w:ascii="Arial" w:hAnsi="Arial" w:cs="Arial"/>
          <w:sz w:val="19"/>
          <w:szCs w:val="19"/>
          <w:lang w:eastAsia="es-MX"/>
        </w:rPr>
        <w:t>Coordinación de Programación y Control Municipal y Regional</w:t>
      </w:r>
    </w:p>
    <w:p w:rsidR="00AD6FCA" w:rsidRPr="00A606FB" w:rsidRDefault="00AD6FCA" w:rsidP="00AD6FCA">
      <w:pPr>
        <w:tabs>
          <w:tab w:val="left" w:pos="1134"/>
          <w:tab w:val="left" w:pos="1276"/>
          <w:tab w:val="left" w:pos="1560"/>
        </w:tabs>
        <w:ind w:left="1134"/>
        <w:jc w:val="both"/>
        <w:rPr>
          <w:rFonts w:ascii="Arial" w:hAnsi="Arial" w:cs="Arial"/>
          <w:sz w:val="19"/>
          <w:szCs w:val="19"/>
          <w:lang w:val="es-ES_tradnl"/>
        </w:rPr>
      </w:pPr>
    </w:p>
    <w:p w:rsidR="00AD6FCA" w:rsidRPr="00A606FB" w:rsidRDefault="00AD6FCA" w:rsidP="00F577FB">
      <w:pPr>
        <w:numPr>
          <w:ilvl w:val="0"/>
          <w:numId w:val="26"/>
        </w:numPr>
        <w:tabs>
          <w:tab w:val="left" w:pos="1134"/>
          <w:tab w:val="left" w:pos="1276"/>
          <w:tab w:val="left" w:pos="1701"/>
        </w:tabs>
        <w:ind w:left="1134" w:hanging="283"/>
        <w:jc w:val="both"/>
        <w:rPr>
          <w:rFonts w:ascii="Arial" w:hAnsi="Arial" w:cs="Arial"/>
          <w:sz w:val="19"/>
          <w:szCs w:val="19"/>
          <w:lang w:val="es-ES_tradnl"/>
        </w:rPr>
      </w:pPr>
      <w:r w:rsidRPr="00A606FB">
        <w:rPr>
          <w:rFonts w:ascii="Arial" w:hAnsi="Arial" w:cs="Arial"/>
          <w:sz w:val="19"/>
          <w:szCs w:val="19"/>
          <w:lang w:val="es-MX"/>
        </w:rPr>
        <w:t xml:space="preserve">Departamento de Revisión y Autorizaciones Zona Norte </w:t>
      </w:r>
    </w:p>
    <w:p w:rsidR="00AD6FCA" w:rsidRPr="00A606FB" w:rsidRDefault="00AD6FCA" w:rsidP="00AD6FCA">
      <w:pPr>
        <w:tabs>
          <w:tab w:val="left" w:pos="1134"/>
          <w:tab w:val="left" w:pos="1276"/>
          <w:tab w:val="left" w:pos="1701"/>
        </w:tabs>
        <w:ind w:left="1134"/>
        <w:jc w:val="both"/>
        <w:rPr>
          <w:rFonts w:ascii="Arial" w:hAnsi="Arial" w:cs="Arial"/>
          <w:sz w:val="19"/>
          <w:szCs w:val="19"/>
          <w:lang w:val="es-ES_tradnl"/>
        </w:rPr>
      </w:pPr>
    </w:p>
    <w:p w:rsidR="00AD6FCA" w:rsidRPr="00A606FB" w:rsidRDefault="00AD6FCA" w:rsidP="00F577FB">
      <w:pPr>
        <w:numPr>
          <w:ilvl w:val="0"/>
          <w:numId w:val="26"/>
        </w:numPr>
        <w:tabs>
          <w:tab w:val="left" w:pos="1134"/>
          <w:tab w:val="left" w:pos="1276"/>
          <w:tab w:val="left" w:pos="1701"/>
        </w:tabs>
        <w:ind w:left="1134" w:hanging="283"/>
        <w:jc w:val="both"/>
        <w:rPr>
          <w:rFonts w:ascii="Arial" w:hAnsi="Arial" w:cs="Arial"/>
          <w:sz w:val="19"/>
          <w:szCs w:val="19"/>
          <w:lang w:val="es-ES_tradnl"/>
        </w:rPr>
      </w:pPr>
      <w:r w:rsidRPr="00A606FB">
        <w:rPr>
          <w:rFonts w:ascii="Arial" w:hAnsi="Arial" w:cs="Arial"/>
          <w:sz w:val="19"/>
          <w:szCs w:val="19"/>
          <w:lang w:val="es-ES_tradnl"/>
        </w:rPr>
        <w:t>Departamento de</w:t>
      </w:r>
      <w:r w:rsidRPr="00A606FB">
        <w:rPr>
          <w:rFonts w:ascii="Arial" w:hAnsi="Arial" w:cs="Arial"/>
          <w:sz w:val="19"/>
          <w:szCs w:val="19"/>
          <w:lang w:val="es-MX"/>
        </w:rPr>
        <w:t xml:space="preserve"> Revisión y Autorizaciones Zona Sur</w:t>
      </w:r>
    </w:p>
    <w:p w:rsidR="00AD6FCA" w:rsidRPr="00A606FB" w:rsidRDefault="00AD6FCA" w:rsidP="00AD6FCA">
      <w:pPr>
        <w:tabs>
          <w:tab w:val="left" w:pos="1134"/>
          <w:tab w:val="left" w:pos="1276"/>
          <w:tab w:val="left" w:pos="1701"/>
        </w:tabs>
        <w:ind w:left="1134"/>
        <w:jc w:val="both"/>
        <w:rPr>
          <w:rFonts w:ascii="Arial" w:hAnsi="Arial" w:cs="Arial"/>
          <w:sz w:val="19"/>
          <w:szCs w:val="19"/>
          <w:lang w:val="es-ES_tradnl"/>
        </w:rPr>
      </w:pPr>
    </w:p>
    <w:p w:rsidR="00AD6FCA" w:rsidRPr="00A606FB" w:rsidRDefault="00AD6FCA" w:rsidP="00F577FB">
      <w:pPr>
        <w:numPr>
          <w:ilvl w:val="1"/>
          <w:numId w:val="7"/>
        </w:numPr>
        <w:tabs>
          <w:tab w:val="left" w:pos="1134"/>
          <w:tab w:val="left" w:pos="1276"/>
        </w:tabs>
        <w:ind w:left="1134" w:hanging="708"/>
        <w:jc w:val="both"/>
        <w:rPr>
          <w:rFonts w:ascii="Arial" w:hAnsi="Arial" w:cs="Arial"/>
          <w:sz w:val="19"/>
          <w:szCs w:val="19"/>
          <w:lang w:val="es-ES_tradnl"/>
        </w:rPr>
      </w:pPr>
      <w:r w:rsidRPr="00A606FB">
        <w:rPr>
          <w:rFonts w:ascii="Arial" w:hAnsi="Arial" w:cs="Arial"/>
          <w:sz w:val="19"/>
          <w:szCs w:val="19"/>
          <w:lang w:val="es-ES_tradnl"/>
        </w:rPr>
        <w:t>Dirección de Evaluación de la Inversión Pública</w:t>
      </w:r>
    </w:p>
    <w:p w:rsidR="00AD6FCA" w:rsidRPr="00A606FB" w:rsidRDefault="00AD6FCA" w:rsidP="00AD6FCA">
      <w:pPr>
        <w:tabs>
          <w:tab w:val="left" w:pos="1134"/>
          <w:tab w:val="left" w:pos="1276"/>
        </w:tabs>
        <w:ind w:left="1134"/>
        <w:jc w:val="both"/>
        <w:rPr>
          <w:rFonts w:ascii="Arial" w:hAnsi="Arial" w:cs="Arial"/>
          <w:sz w:val="19"/>
          <w:szCs w:val="19"/>
          <w:lang w:val="es-ES_tradnl"/>
        </w:rPr>
      </w:pPr>
    </w:p>
    <w:p w:rsidR="00AD6FCA" w:rsidRPr="00A606FB" w:rsidRDefault="00AD6FCA" w:rsidP="00F577FB">
      <w:pPr>
        <w:numPr>
          <w:ilvl w:val="0"/>
          <w:numId w:val="13"/>
        </w:numPr>
        <w:tabs>
          <w:tab w:val="left" w:pos="1134"/>
          <w:tab w:val="left" w:pos="1276"/>
          <w:tab w:val="left" w:pos="1560"/>
        </w:tabs>
        <w:ind w:left="1134" w:hanging="567"/>
        <w:jc w:val="both"/>
        <w:rPr>
          <w:rFonts w:ascii="Arial" w:hAnsi="Arial" w:cs="Arial"/>
          <w:sz w:val="19"/>
          <w:szCs w:val="19"/>
          <w:lang w:val="es-ES_tradnl"/>
        </w:rPr>
      </w:pPr>
      <w:r w:rsidRPr="00A606FB">
        <w:rPr>
          <w:rFonts w:ascii="Arial" w:hAnsi="Arial" w:cs="Arial"/>
          <w:sz w:val="19"/>
          <w:szCs w:val="19"/>
          <w:lang w:val="es-MX"/>
        </w:rPr>
        <w:t>Coordinación de Seguimiento Financiero y Programático</w:t>
      </w:r>
    </w:p>
    <w:p w:rsidR="00AD6FCA" w:rsidRPr="00A606FB" w:rsidRDefault="00AD6FCA" w:rsidP="00AD6FCA">
      <w:pPr>
        <w:tabs>
          <w:tab w:val="left" w:pos="1134"/>
          <w:tab w:val="left" w:pos="1276"/>
          <w:tab w:val="left" w:pos="1560"/>
        </w:tabs>
        <w:ind w:left="1134"/>
        <w:jc w:val="both"/>
        <w:rPr>
          <w:rFonts w:ascii="Arial" w:hAnsi="Arial" w:cs="Arial"/>
          <w:sz w:val="19"/>
          <w:szCs w:val="19"/>
          <w:lang w:val="es-ES_tradnl"/>
        </w:rPr>
      </w:pPr>
    </w:p>
    <w:p w:rsidR="00AD6FCA" w:rsidRPr="00A606FB" w:rsidRDefault="00AD6FCA" w:rsidP="00F577FB">
      <w:pPr>
        <w:numPr>
          <w:ilvl w:val="0"/>
          <w:numId w:val="27"/>
        </w:numPr>
        <w:tabs>
          <w:tab w:val="left" w:pos="1134"/>
          <w:tab w:val="left" w:pos="1276"/>
          <w:tab w:val="left" w:pos="1701"/>
        </w:tabs>
        <w:ind w:left="1134" w:hanging="283"/>
        <w:jc w:val="both"/>
        <w:rPr>
          <w:rFonts w:ascii="Arial" w:hAnsi="Arial" w:cs="Arial"/>
          <w:sz w:val="19"/>
          <w:szCs w:val="19"/>
          <w:lang w:val="es-ES_tradnl"/>
        </w:rPr>
      </w:pPr>
      <w:r w:rsidRPr="00A606FB">
        <w:rPr>
          <w:rFonts w:ascii="Arial" w:hAnsi="Arial" w:cs="Arial"/>
          <w:sz w:val="19"/>
          <w:szCs w:val="19"/>
          <w:lang w:val="es-MX"/>
        </w:rPr>
        <w:t>Departamento de Seguimiento del Sector Desarrollo Social</w:t>
      </w:r>
    </w:p>
    <w:p w:rsidR="00AD6FCA" w:rsidRPr="00A606FB" w:rsidRDefault="00AD6FCA" w:rsidP="00AD6FCA">
      <w:pPr>
        <w:tabs>
          <w:tab w:val="left" w:pos="1134"/>
          <w:tab w:val="left" w:pos="1276"/>
          <w:tab w:val="left" w:pos="1701"/>
        </w:tabs>
        <w:ind w:left="1134"/>
        <w:jc w:val="both"/>
        <w:rPr>
          <w:rFonts w:ascii="Arial" w:hAnsi="Arial" w:cs="Arial"/>
          <w:sz w:val="19"/>
          <w:szCs w:val="19"/>
          <w:lang w:val="es-ES_tradnl"/>
        </w:rPr>
      </w:pPr>
    </w:p>
    <w:p w:rsidR="00AD6FCA" w:rsidRPr="00A606FB" w:rsidRDefault="00AD6FCA" w:rsidP="00F577FB">
      <w:pPr>
        <w:numPr>
          <w:ilvl w:val="0"/>
          <w:numId w:val="27"/>
        </w:numPr>
        <w:tabs>
          <w:tab w:val="left" w:pos="1134"/>
          <w:tab w:val="left" w:pos="1276"/>
          <w:tab w:val="left" w:pos="1701"/>
        </w:tabs>
        <w:ind w:left="1134" w:hanging="283"/>
        <w:jc w:val="both"/>
        <w:rPr>
          <w:rFonts w:ascii="Arial" w:hAnsi="Arial" w:cs="Arial"/>
          <w:sz w:val="19"/>
          <w:szCs w:val="19"/>
          <w:lang w:val="es-ES_tradnl"/>
        </w:rPr>
      </w:pPr>
      <w:r w:rsidRPr="00A606FB">
        <w:rPr>
          <w:rFonts w:ascii="Arial" w:hAnsi="Arial" w:cs="Arial"/>
          <w:sz w:val="19"/>
          <w:szCs w:val="19"/>
          <w:lang w:val="es-ES_tradnl"/>
        </w:rPr>
        <w:t>Departamento de</w:t>
      </w:r>
      <w:r w:rsidRPr="00A606FB">
        <w:rPr>
          <w:rFonts w:ascii="Arial" w:hAnsi="Arial" w:cs="Arial"/>
          <w:sz w:val="19"/>
          <w:szCs w:val="19"/>
          <w:lang w:val="es-MX"/>
        </w:rPr>
        <w:t xml:space="preserve"> Seguimiento del Sector Desarrollo Económico Sustentable</w:t>
      </w:r>
    </w:p>
    <w:p w:rsidR="00AD6FCA" w:rsidRPr="00A606FB" w:rsidRDefault="00AD6FCA" w:rsidP="00AD6FCA">
      <w:pPr>
        <w:tabs>
          <w:tab w:val="left" w:pos="1134"/>
          <w:tab w:val="left" w:pos="1276"/>
          <w:tab w:val="left" w:pos="1701"/>
        </w:tabs>
        <w:ind w:left="1134"/>
        <w:jc w:val="both"/>
        <w:rPr>
          <w:rFonts w:ascii="Arial" w:hAnsi="Arial" w:cs="Arial"/>
          <w:sz w:val="19"/>
          <w:szCs w:val="19"/>
          <w:lang w:val="es-ES_tradnl"/>
        </w:rPr>
      </w:pPr>
    </w:p>
    <w:p w:rsidR="00AD6FCA" w:rsidRPr="00A606FB" w:rsidRDefault="00AD6FCA" w:rsidP="00F577FB">
      <w:pPr>
        <w:numPr>
          <w:ilvl w:val="0"/>
          <w:numId w:val="27"/>
        </w:numPr>
        <w:tabs>
          <w:tab w:val="left" w:pos="1134"/>
          <w:tab w:val="left" w:pos="1276"/>
          <w:tab w:val="left" w:pos="1701"/>
        </w:tabs>
        <w:ind w:left="1134" w:hanging="283"/>
        <w:jc w:val="both"/>
        <w:rPr>
          <w:rFonts w:ascii="Arial" w:hAnsi="Arial" w:cs="Arial"/>
          <w:sz w:val="19"/>
          <w:szCs w:val="19"/>
          <w:lang w:val="es-ES_tradnl"/>
        </w:rPr>
      </w:pPr>
      <w:r w:rsidRPr="00A606FB">
        <w:rPr>
          <w:rFonts w:ascii="Arial" w:hAnsi="Arial" w:cs="Arial"/>
          <w:sz w:val="19"/>
          <w:szCs w:val="19"/>
          <w:lang w:val="es-MX"/>
        </w:rPr>
        <w:t xml:space="preserve">Departamento de Seguimiento de los Sectores Infraestructura, Justicia, Seguridad y Gobernabilidad </w:t>
      </w:r>
    </w:p>
    <w:p w:rsidR="00AD6FCA" w:rsidRPr="00A606FB" w:rsidRDefault="00AD6FCA" w:rsidP="00AD6FCA">
      <w:pPr>
        <w:tabs>
          <w:tab w:val="left" w:pos="1134"/>
          <w:tab w:val="left" w:pos="1276"/>
          <w:tab w:val="left" w:pos="1701"/>
        </w:tabs>
        <w:ind w:left="1134"/>
        <w:jc w:val="both"/>
        <w:rPr>
          <w:rFonts w:ascii="Arial" w:hAnsi="Arial" w:cs="Arial"/>
          <w:sz w:val="19"/>
          <w:szCs w:val="19"/>
          <w:lang w:val="es-ES_tradnl"/>
        </w:rPr>
      </w:pPr>
    </w:p>
    <w:p w:rsidR="00AD6FCA" w:rsidRPr="00A606FB" w:rsidRDefault="00AD6FCA" w:rsidP="00F577FB">
      <w:pPr>
        <w:numPr>
          <w:ilvl w:val="0"/>
          <w:numId w:val="27"/>
        </w:numPr>
        <w:tabs>
          <w:tab w:val="left" w:pos="1134"/>
          <w:tab w:val="left" w:pos="1276"/>
          <w:tab w:val="left" w:pos="1701"/>
        </w:tabs>
        <w:ind w:left="1134" w:hanging="283"/>
        <w:jc w:val="both"/>
        <w:rPr>
          <w:rFonts w:ascii="Arial" w:hAnsi="Arial" w:cs="Arial"/>
          <w:sz w:val="19"/>
          <w:szCs w:val="19"/>
          <w:lang w:val="es-ES_tradnl"/>
        </w:rPr>
      </w:pPr>
      <w:r w:rsidRPr="00A606FB">
        <w:rPr>
          <w:rFonts w:ascii="Arial" w:hAnsi="Arial" w:cs="Arial"/>
          <w:sz w:val="19"/>
          <w:szCs w:val="19"/>
          <w:lang w:val="es-ES_tradnl"/>
        </w:rPr>
        <w:t xml:space="preserve">Departamento de </w:t>
      </w:r>
      <w:r w:rsidRPr="00A606FB">
        <w:rPr>
          <w:rFonts w:ascii="Arial" w:hAnsi="Arial" w:cs="Arial"/>
          <w:sz w:val="19"/>
          <w:szCs w:val="19"/>
          <w:lang w:val="es-MX"/>
        </w:rPr>
        <w:t>Seguimiento Municipal y Regional</w:t>
      </w:r>
    </w:p>
    <w:p w:rsidR="00AD6FCA" w:rsidRPr="00A606FB" w:rsidRDefault="00AD6FCA" w:rsidP="00AD6FCA">
      <w:pPr>
        <w:tabs>
          <w:tab w:val="left" w:pos="1134"/>
          <w:tab w:val="left" w:pos="1276"/>
          <w:tab w:val="left" w:pos="1701"/>
        </w:tabs>
        <w:ind w:left="1134"/>
        <w:jc w:val="both"/>
        <w:rPr>
          <w:rFonts w:ascii="Arial" w:hAnsi="Arial" w:cs="Arial"/>
          <w:sz w:val="19"/>
          <w:szCs w:val="19"/>
          <w:lang w:val="es-ES_tradnl"/>
        </w:rPr>
      </w:pPr>
    </w:p>
    <w:p w:rsidR="00AD6FCA" w:rsidRPr="00A606FB" w:rsidRDefault="00AD6FCA" w:rsidP="00F577FB">
      <w:pPr>
        <w:numPr>
          <w:ilvl w:val="0"/>
          <w:numId w:val="13"/>
        </w:numPr>
        <w:tabs>
          <w:tab w:val="left" w:pos="1134"/>
          <w:tab w:val="left" w:pos="1276"/>
          <w:tab w:val="left" w:pos="1560"/>
        </w:tabs>
        <w:ind w:left="1134" w:hanging="567"/>
        <w:jc w:val="both"/>
        <w:rPr>
          <w:rFonts w:ascii="Arial" w:hAnsi="Arial" w:cs="Arial"/>
          <w:sz w:val="19"/>
          <w:szCs w:val="19"/>
          <w:lang w:val="es-ES_tradnl"/>
        </w:rPr>
      </w:pPr>
      <w:r w:rsidRPr="00A606FB">
        <w:rPr>
          <w:rFonts w:ascii="Arial" w:hAnsi="Arial" w:cs="Arial"/>
          <w:sz w:val="19"/>
          <w:szCs w:val="19"/>
          <w:lang w:val="es-ES_tradnl"/>
        </w:rPr>
        <w:t>Coordinación de</w:t>
      </w:r>
      <w:r w:rsidRPr="00A606FB">
        <w:rPr>
          <w:rFonts w:ascii="Arial" w:hAnsi="Arial" w:cs="Arial"/>
          <w:sz w:val="19"/>
          <w:szCs w:val="19"/>
          <w:lang w:val="es-MX"/>
        </w:rPr>
        <w:t xml:space="preserve"> Análisis y Evaluación</w:t>
      </w:r>
    </w:p>
    <w:p w:rsidR="00AD6FCA" w:rsidRPr="00A606FB" w:rsidRDefault="00AD6FCA" w:rsidP="00AD6FCA">
      <w:pPr>
        <w:tabs>
          <w:tab w:val="left" w:pos="1134"/>
          <w:tab w:val="left" w:pos="1276"/>
          <w:tab w:val="left" w:pos="1560"/>
        </w:tabs>
        <w:ind w:left="1134"/>
        <w:jc w:val="both"/>
        <w:rPr>
          <w:rFonts w:ascii="Arial" w:hAnsi="Arial" w:cs="Arial"/>
          <w:sz w:val="19"/>
          <w:szCs w:val="19"/>
          <w:lang w:val="es-ES_tradnl"/>
        </w:rPr>
      </w:pPr>
    </w:p>
    <w:p w:rsidR="00AD6FCA" w:rsidRPr="00A606FB" w:rsidRDefault="00AD6FCA" w:rsidP="00F577FB">
      <w:pPr>
        <w:numPr>
          <w:ilvl w:val="0"/>
          <w:numId w:val="28"/>
        </w:numPr>
        <w:tabs>
          <w:tab w:val="left" w:pos="1134"/>
          <w:tab w:val="left" w:pos="1276"/>
          <w:tab w:val="left" w:pos="1701"/>
        </w:tabs>
        <w:ind w:left="1134" w:hanging="283"/>
        <w:jc w:val="both"/>
        <w:rPr>
          <w:rFonts w:ascii="Arial" w:hAnsi="Arial" w:cs="Arial"/>
          <w:sz w:val="19"/>
          <w:szCs w:val="19"/>
          <w:lang w:val="es-ES_tradnl"/>
        </w:rPr>
      </w:pPr>
      <w:r w:rsidRPr="00A606FB">
        <w:rPr>
          <w:rFonts w:ascii="Arial" w:hAnsi="Arial" w:cs="Arial"/>
          <w:sz w:val="19"/>
          <w:szCs w:val="19"/>
          <w:lang w:val="es-ES_tradnl"/>
        </w:rPr>
        <w:t xml:space="preserve">Departamento de </w:t>
      </w:r>
      <w:r w:rsidRPr="00A606FB">
        <w:rPr>
          <w:rFonts w:ascii="Arial" w:hAnsi="Arial" w:cs="Arial"/>
          <w:sz w:val="19"/>
          <w:szCs w:val="19"/>
          <w:lang w:val="es-MX"/>
        </w:rPr>
        <w:t>Análisis Estadístico, Reportes y Rendición de Cuentas</w:t>
      </w:r>
    </w:p>
    <w:p w:rsidR="00AD6FCA" w:rsidRPr="00A606FB" w:rsidRDefault="00AD6FCA" w:rsidP="00AD6FCA">
      <w:pPr>
        <w:tabs>
          <w:tab w:val="left" w:pos="1134"/>
          <w:tab w:val="left" w:pos="1276"/>
          <w:tab w:val="left" w:pos="1701"/>
        </w:tabs>
        <w:ind w:left="1134"/>
        <w:jc w:val="both"/>
        <w:rPr>
          <w:rFonts w:ascii="Arial" w:hAnsi="Arial" w:cs="Arial"/>
          <w:sz w:val="19"/>
          <w:szCs w:val="19"/>
          <w:lang w:val="es-ES_tradnl"/>
        </w:rPr>
      </w:pPr>
    </w:p>
    <w:p w:rsidR="00AD6FCA" w:rsidRPr="00A606FB" w:rsidRDefault="00AD6FCA" w:rsidP="00F577FB">
      <w:pPr>
        <w:numPr>
          <w:ilvl w:val="0"/>
          <w:numId w:val="28"/>
        </w:numPr>
        <w:tabs>
          <w:tab w:val="left" w:pos="1134"/>
          <w:tab w:val="left" w:pos="1276"/>
          <w:tab w:val="left" w:pos="1701"/>
        </w:tabs>
        <w:ind w:left="1134" w:hanging="283"/>
        <w:jc w:val="both"/>
        <w:rPr>
          <w:rFonts w:ascii="Arial" w:hAnsi="Arial" w:cs="Arial"/>
          <w:sz w:val="19"/>
          <w:szCs w:val="19"/>
          <w:lang w:val="es-ES_tradnl"/>
        </w:rPr>
      </w:pPr>
      <w:r w:rsidRPr="00A606FB">
        <w:rPr>
          <w:rFonts w:ascii="Arial" w:hAnsi="Arial" w:cs="Arial"/>
          <w:sz w:val="19"/>
          <w:szCs w:val="19"/>
          <w:lang w:val="es-MX"/>
        </w:rPr>
        <w:t>Departamento de Evaluación del Desempeño de Programas y Proyectos de Inversión</w:t>
      </w:r>
    </w:p>
    <w:p w:rsidR="00AD6FCA" w:rsidRPr="00A606FB" w:rsidRDefault="00AD6FCA" w:rsidP="00AD6FCA">
      <w:pPr>
        <w:tabs>
          <w:tab w:val="left" w:pos="1134"/>
          <w:tab w:val="left" w:pos="1276"/>
          <w:tab w:val="left" w:pos="1701"/>
        </w:tabs>
        <w:ind w:left="1134"/>
        <w:jc w:val="both"/>
        <w:rPr>
          <w:rFonts w:ascii="Arial" w:hAnsi="Arial" w:cs="Arial"/>
          <w:sz w:val="19"/>
          <w:szCs w:val="19"/>
          <w:lang w:val="es-ES_tradnl"/>
        </w:rPr>
      </w:pPr>
    </w:p>
    <w:p w:rsidR="00AD6FCA" w:rsidRPr="00A606FB" w:rsidRDefault="00AD6FCA" w:rsidP="00AD6FCA">
      <w:pPr>
        <w:pStyle w:val="Ttulo1"/>
        <w:keepNext w:val="0"/>
        <w:numPr>
          <w:ilvl w:val="0"/>
          <w:numId w:val="4"/>
        </w:numPr>
        <w:tabs>
          <w:tab w:val="left" w:pos="1134"/>
        </w:tabs>
        <w:ind w:left="1134" w:hanging="850"/>
        <w:jc w:val="both"/>
        <w:rPr>
          <w:rFonts w:ascii="Arial" w:hAnsi="Arial" w:cs="Arial"/>
          <w:bCs/>
          <w:sz w:val="19"/>
          <w:szCs w:val="19"/>
        </w:rPr>
      </w:pPr>
      <w:r w:rsidRPr="00A606FB">
        <w:rPr>
          <w:rFonts w:ascii="Arial" w:hAnsi="Arial" w:cs="Arial"/>
          <w:bCs/>
          <w:sz w:val="19"/>
          <w:szCs w:val="19"/>
        </w:rPr>
        <w:t xml:space="preserve">Órganos Desconcentrados </w:t>
      </w:r>
    </w:p>
    <w:p w:rsidR="00AD6FCA" w:rsidRPr="00A606FB" w:rsidRDefault="00AD6FCA" w:rsidP="00AD6FCA">
      <w:pPr>
        <w:pStyle w:val="Ttulo4"/>
        <w:numPr>
          <w:ilvl w:val="0"/>
          <w:numId w:val="0"/>
        </w:numPr>
        <w:jc w:val="center"/>
        <w:rPr>
          <w:rFonts w:ascii="Arial" w:hAnsi="Arial" w:cs="Arial"/>
          <w:b/>
          <w:bCs/>
          <w:sz w:val="19"/>
          <w:szCs w:val="19"/>
        </w:rPr>
      </w:pPr>
    </w:p>
    <w:p w:rsidR="00AD6FCA" w:rsidRPr="00A606FB" w:rsidRDefault="00AD6FCA" w:rsidP="00AD6FCA">
      <w:pPr>
        <w:pStyle w:val="Ttulo4"/>
        <w:numPr>
          <w:ilvl w:val="0"/>
          <w:numId w:val="0"/>
        </w:numPr>
        <w:jc w:val="center"/>
        <w:rPr>
          <w:rFonts w:ascii="Arial" w:hAnsi="Arial" w:cs="Arial"/>
          <w:b/>
          <w:bCs/>
          <w:sz w:val="19"/>
          <w:szCs w:val="19"/>
          <w:lang w:val="es-MX"/>
        </w:rPr>
      </w:pPr>
      <w:r w:rsidRPr="00A606FB">
        <w:rPr>
          <w:rFonts w:ascii="Arial" w:hAnsi="Arial" w:cs="Arial"/>
          <w:b/>
          <w:bCs/>
          <w:sz w:val="19"/>
          <w:szCs w:val="19"/>
        </w:rPr>
        <w:t xml:space="preserve">Título </w:t>
      </w:r>
      <w:r w:rsidRPr="00A606FB">
        <w:rPr>
          <w:rFonts w:ascii="Arial" w:hAnsi="Arial" w:cs="Arial"/>
          <w:b/>
          <w:bCs/>
          <w:sz w:val="19"/>
          <w:szCs w:val="19"/>
          <w:lang w:val="es-MX"/>
        </w:rPr>
        <w:t>Tercero</w:t>
      </w:r>
    </w:p>
    <w:p w:rsidR="00AD6FCA" w:rsidRPr="00A606FB" w:rsidRDefault="00AD6FCA" w:rsidP="00AD6FCA">
      <w:pPr>
        <w:pStyle w:val="Ttulo2"/>
        <w:numPr>
          <w:ilvl w:val="0"/>
          <w:numId w:val="0"/>
        </w:numPr>
        <w:jc w:val="center"/>
        <w:rPr>
          <w:rFonts w:ascii="Arial" w:hAnsi="Arial" w:cs="Arial"/>
          <w:b/>
          <w:sz w:val="19"/>
          <w:szCs w:val="19"/>
        </w:rPr>
      </w:pPr>
      <w:r w:rsidRPr="00A606FB">
        <w:rPr>
          <w:rFonts w:ascii="Arial" w:hAnsi="Arial" w:cs="Arial"/>
          <w:b/>
          <w:bCs/>
          <w:sz w:val="19"/>
          <w:szCs w:val="19"/>
        </w:rPr>
        <w:t>De las Facultades de los Servidores Públicos de la Secretaría</w:t>
      </w:r>
    </w:p>
    <w:p w:rsidR="00AD6FCA" w:rsidRPr="00A606FB" w:rsidRDefault="00AD6FCA" w:rsidP="00AD6FCA">
      <w:pPr>
        <w:pStyle w:val="Ttulo3"/>
        <w:rPr>
          <w:rFonts w:ascii="Arial" w:hAnsi="Arial" w:cs="Arial"/>
          <w:b/>
          <w:sz w:val="19"/>
          <w:szCs w:val="19"/>
        </w:rPr>
      </w:pPr>
    </w:p>
    <w:p w:rsidR="00AD6FCA" w:rsidRPr="00A606FB" w:rsidRDefault="00AD6FCA" w:rsidP="00AD6FCA">
      <w:pPr>
        <w:pStyle w:val="Ttulo3"/>
        <w:rPr>
          <w:rFonts w:ascii="Arial" w:hAnsi="Arial" w:cs="Arial"/>
          <w:b/>
          <w:sz w:val="19"/>
          <w:szCs w:val="19"/>
        </w:rPr>
      </w:pPr>
      <w:r w:rsidRPr="00A606FB">
        <w:rPr>
          <w:rFonts w:ascii="Arial" w:hAnsi="Arial" w:cs="Arial"/>
          <w:b/>
          <w:sz w:val="19"/>
          <w:szCs w:val="19"/>
        </w:rPr>
        <w:t>Capítulo Primero</w:t>
      </w:r>
    </w:p>
    <w:p w:rsidR="00AD6FCA" w:rsidRPr="00A606FB" w:rsidRDefault="00AD6FCA" w:rsidP="00AD6FCA">
      <w:pPr>
        <w:pStyle w:val="Ttulo2"/>
        <w:numPr>
          <w:ilvl w:val="0"/>
          <w:numId w:val="0"/>
        </w:numPr>
        <w:jc w:val="center"/>
        <w:rPr>
          <w:rFonts w:ascii="Arial" w:hAnsi="Arial" w:cs="Arial"/>
          <w:b/>
          <w:bCs/>
          <w:sz w:val="19"/>
          <w:szCs w:val="19"/>
        </w:rPr>
      </w:pPr>
      <w:r w:rsidRPr="00A606FB">
        <w:rPr>
          <w:rFonts w:ascii="Arial" w:hAnsi="Arial" w:cs="Arial"/>
          <w:b/>
          <w:bCs/>
          <w:sz w:val="19"/>
          <w:szCs w:val="19"/>
        </w:rPr>
        <w:t>Del Secretario</w:t>
      </w:r>
    </w:p>
    <w:p w:rsidR="00AD6FCA" w:rsidRPr="00A606FB" w:rsidRDefault="00AD6FCA" w:rsidP="00AD6FCA">
      <w:pPr>
        <w:pStyle w:val="Ttulo1"/>
        <w:ind w:left="1701" w:hanging="1701"/>
        <w:jc w:val="both"/>
        <w:rPr>
          <w:rFonts w:ascii="Arial" w:hAnsi="Arial" w:cs="Arial"/>
          <w:b/>
          <w:sz w:val="19"/>
          <w:szCs w:val="19"/>
        </w:rPr>
      </w:pPr>
    </w:p>
    <w:p w:rsidR="00AD6FCA" w:rsidRPr="00A606FB" w:rsidRDefault="00AD6FCA" w:rsidP="00AD6FCA">
      <w:pPr>
        <w:pStyle w:val="Ttulo1"/>
        <w:jc w:val="both"/>
        <w:rPr>
          <w:rFonts w:ascii="Arial" w:hAnsi="Arial" w:cs="Arial"/>
          <w:sz w:val="19"/>
          <w:szCs w:val="19"/>
        </w:rPr>
      </w:pPr>
      <w:r w:rsidRPr="00A606FB">
        <w:rPr>
          <w:rFonts w:ascii="Arial" w:hAnsi="Arial" w:cs="Arial"/>
          <w:b/>
          <w:bCs/>
          <w:sz w:val="19"/>
          <w:szCs w:val="19"/>
        </w:rPr>
        <w:t>Artículo 5.</w:t>
      </w:r>
      <w:r w:rsidRPr="00A606FB">
        <w:rPr>
          <w:rFonts w:ascii="Arial" w:hAnsi="Arial" w:cs="Arial"/>
          <w:b/>
          <w:sz w:val="19"/>
          <w:szCs w:val="19"/>
        </w:rPr>
        <w:t xml:space="preserve"> </w:t>
      </w:r>
      <w:r w:rsidRPr="00A606FB">
        <w:rPr>
          <w:rFonts w:ascii="Arial" w:hAnsi="Arial" w:cs="Arial"/>
          <w:bCs/>
          <w:sz w:val="19"/>
          <w:szCs w:val="19"/>
        </w:rPr>
        <w:t xml:space="preserve">El estudio, trámite y resolución de los asuntos que son competencia de la Secretaría, así como su representación corresponden originalmente al Secretario quien para su mejor atención y despacho, podrá delegar facultades en los servidores públicos subalternos sin perder por ello la posibilidad de su ejercicio directo, excepto aquéllas que por disposición de Ley deba ejercer en forma directa. </w:t>
      </w:r>
    </w:p>
    <w:p w:rsidR="00AD6FCA" w:rsidRPr="00A606FB" w:rsidRDefault="00AD6FCA" w:rsidP="00AD6FCA">
      <w:pPr>
        <w:pStyle w:val="Encabezado"/>
        <w:tabs>
          <w:tab w:val="clear" w:pos="4419"/>
          <w:tab w:val="clear" w:pos="8838"/>
        </w:tabs>
        <w:jc w:val="both"/>
        <w:rPr>
          <w:rFonts w:ascii="Arial" w:hAnsi="Arial" w:cs="Arial"/>
          <w:b/>
          <w:sz w:val="19"/>
          <w:szCs w:val="19"/>
          <w:lang w:val="es-MX"/>
        </w:rPr>
      </w:pPr>
    </w:p>
    <w:p w:rsidR="00AD6FCA" w:rsidRPr="00A606FB" w:rsidRDefault="00AD6FCA" w:rsidP="00AD6FCA">
      <w:pPr>
        <w:pStyle w:val="Encabezado"/>
        <w:tabs>
          <w:tab w:val="clear" w:pos="4419"/>
          <w:tab w:val="clear" w:pos="8838"/>
        </w:tabs>
        <w:jc w:val="both"/>
        <w:rPr>
          <w:rFonts w:ascii="Arial" w:hAnsi="Arial" w:cs="Arial"/>
          <w:sz w:val="19"/>
          <w:szCs w:val="19"/>
          <w:lang w:val="es-MX"/>
        </w:rPr>
      </w:pPr>
      <w:r w:rsidRPr="00A606FB">
        <w:rPr>
          <w:rFonts w:ascii="Arial" w:hAnsi="Arial" w:cs="Arial"/>
          <w:b/>
          <w:sz w:val="19"/>
          <w:szCs w:val="19"/>
          <w:lang w:val="es-MX"/>
        </w:rPr>
        <w:t xml:space="preserve">Artículo 6. </w:t>
      </w:r>
      <w:r w:rsidRPr="00A606FB">
        <w:rPr>
          <w:rFonts w:ascii="Arial" w:hAnsi="Arial" w:cs="Arial"/>
          <w:sz w:val="19"/>
          <w:szCs w:val="19"/>
          <w:lang w:val="es-MX"/>
        </w:rPr>
        <w:t>La Secretaría contará con un Secretario, quien dependerá directamente del Gobernador y tendrá las siguientes facultades:</w:t>
      </w:r>
    </w:p>
    <w:p w:rsidR="00AD6FCA" w:rsidRPr="00A606FB" w:rsidRDefault="00AD6FCA" w:rsidP="00AD6FCA">
      <w:pPr>
        <w:pStyle w:val="Encabezado"/>
        <w:tabs>
          <w:tab w:val="clear" w:pos="4419"/>
          <w:tab w:val="clear" w:pos="8838"/>
        </w:tabs>
        <w:jc w:val="both"/>
        <w:rPr>
          <w:rFonts w:ascii="Arial" w:hAnsi="Arial" w:cs="Arial"/>
          <w:sz w:val="19"/>
          <w:szCs w:val="19"/>
          <w:lang w:val="es-MX"/>
        </w:rPr>
      </w:pPr>
    </w:p>
    <w:p w:rsidR="00AD6FCA" w:rsidRPr="00A606FB" w:rsidRDefault="00AD6FCA" w:rsidP="00F577FB">
      <w:pPr>
        <w:pStyle w:val="Encabezado"/>
        <w:numPr>
          <w:ilvl w:val="0"/>
          <w:numId w:val="31"/>
        </w:numPr>
        <w:tabs>
          <w:tab w:val="clear" w:pos="4419"/>
          <w:tab w:val="clear" w:pos="8838"/>
          <w:tab w:val="left" w:pos="567"/>
        </w:tabs>
        <w:ind w:left="567" w:hanging="283"/>
        <w:jc w:val="both"/>
        <w:rPr>
          <w:rFonts w:ascii="Arial" w:hAnsi="Arial" w:cs="Arial"/>
          <w:sz w:val="19"/>
          <w:szCs w:val="19"/>
          <w:lang w:val="es-MX"/>
        </w:rPr>
      </w:pPr>
      <w:r w:rsidRPr="00A606FB">
        <w:rPr>
          <w:rFonts w:ascii="Arial" w:hAnsi="Arial" w:cs="Arial"/>
          <w:sz w:val="19"/>
          <w:szCs w:val="19"/>
          <w:lang w:val="es-MX"/>
        </w:rPr>
        <w:t>Aprobar y suscribir los manuales de organización, procedimientos, trámites y servicios al público de la Secretaría;</w:t>
      </w:r>
    </w:p>
    <w:p w:rsidR="00AD6FCA" w:rsidRPr="00A606FB" w:rsidRDefault="00AD6FCA" w:rsidP="002E4507">
      <w:pPr>
        <w:pStyle w:val="Encabezado"/>
        <w:tabs>
          <w:tab w:val="clear" w:pos="4419"/>
          <w:tab w:val="clear" w:pos="8838"/>
          <w:tab w:val="left" w:pos="567"/>
        </w:tabs>
        <w:ind w:left="567" w:hanging="283"/>
        <w:jc w:val="both"/>
        <w:rPr>
          <w:rFonts w:ascii="Arial" w:hAnsi="Arial" w:cs="Arial"/>
          <w:sz w:val="19"/>
          <w:szCs w:val="19"/>
          <w:lang w:val="es-MX"/>
        </w:rPr>
      </w:pPr>
    </w:p>
    <w:p w:rsidR="00AD6FCA" w:rsidRPr="00A606FB" w:rsidRDefault="00AD6FCA" w:rsidP="00F577FB">
      <w:pPr>
        <w:pStyle w:val="Encabezado"/>
        <w:numPr>
          <w:ilvl w:val="0"/>
          <w:numId w:val="31"/>
        </w:numPr>
        <w:tabs>
          <w:tab w:val="clear" w:pos="4419"/>
          <w:tab w:val="clear" w:pos="8838"/>
          <w:tab w:val="left" w:pos="567"/>
        </w:tabs>
        <w:ind w:left="567" w:hanging="283"/>
        <w:jc w:val="both"/>
        <w:rPr>
          <w:rFonts w:ascii="Arial" w:hAnsi="Arial" w:cs="Arial"/>
          <w:sz w:val="19"/>
          <w:szCs w:val="19"/>
          <w:lang w:val="es-MX"/>
        </w:rPr>
      </w:pPr>
      <w:r w:rsidRPr="00A606FB">
        <w:rPr>
          <w:rFonts w:ascii="Arial" w:hAnsi="Arial" w:cs="Arial"/>
          <w:sz w:val="19"/>
          <w:szCs w:val="19"/>
          <w:lang w:val="es-MX"/>
        </w:rPr>
        <w:t>Aprobar el nombramiento o remoción de los servidores públicos de la Secretaría;</w:t>
      </w:r>
    </w:p>
    <w:p w:rsidR="00AD6FCA" w:rsidRPr="00A606FB" w:rsidRDefault="00AD6FCA" w:rsidP="002E4507">
      <w:pPr>
        <w:pStyle w:val="Encabezado"/>
        <w:tabs>
          <w:tab w:val="clear" w:pos="4419"/>
          <w:tab w:val="clear" w:pos="8838"/>
          <w:tab w:val="left" w:pos="567"/>
        </w:tabs>
        <w:ind w:left="567" w:hanging="283"/>
        <w:jc w:val="both"/>
        <w:rPr>
          <w:rFonts w:ascii="Arial" w:hAnsi="Arial" w:cs="Arial"/>
          <w:sz w:val="19"/>
          <w:szCs w:val="19"/>
          <w:lang w:val="es-MX"/>
        </w:rPr>
      </w:pPr>
    </w:p>
    <w:p w:rsidR="00AD6FCA" w:rsidRPr="00A606FB" w:rsidRDefault="00AD6FCA" w:rsidP="00F577FB">
      <w:pPr>
        <w:pStyle w:val="Encabezado"/>
        <w:numPr>
          <w:ilvl w:val="0"/>
          <w:numId w:val="31"/>
        </w:numPr>
        <w:tabs>
          <w:tab w:val="clear" w:pos="4419"/>
          <w:tab w:val="clear" w:pos="8838"/>
          <w:tab w:val="left" w:pos="567"/>
        </w:tabs>
        <w:ind w:left="567" w:hanging="283"/>
        <w:jc w:val="both"/>
        <w:rPr>
          <w:rFonts w:ascii="Arial" w:hAnsi="Arial" w:cs="Arial"/>
          <w:sz w:val="19"/>
          <w:szCs w:val="19"/>
          <w:lang w:val="es-MX"/>
        </w:rPr>
      </w:pPr>
      <w:r w:rsidRPr="00A606FB">
        <w:rPr>
          <w:rFonts w:ascii="Arial" w:hAnsi="Arial" w:cs="Arial"/>
          <w:sz w:val="19"/>
          <w:szCs w:val="19"/>
          <w:lang w:val="es-MX"/>
        </w:rPr>
        <w:t xml:space="preserve">Aprobar las </w:t>
      </w:r>
      <w:r w:rsidRPr="00A606FB">
        <w:rPr>
          <w:rFonts w:ascii="Arial" w:hAnsi="Arial" w:cs="Arial"/>
          <w:sz w:val="19"/>
          <w:szCs w:val="19"/>
        </w:rPr>
        <w:t>disposiciones normativas para el ejercicio del Presupuesto de Egresos</w:t>
      </w:r>
      <w:r w:rsidRPr="00A606FB">
        <w:rPr>
          <w:rFonts w:ascii="Arial" w:hAnsi="Arial" w:cs="Arial"/>
          <w:sz w:val="19"/>
          <w:szCs w:val="19"/>
          <w:lang w:val="es-MX"/>
        </w:rPr>
        <w:t>;</w:t>
      </w:r>
    </w:p>
    <w:p w:rsidR="00AD6FCA" w:rsidRPr="00A606FB" w:rsidRDefault="00AD6FCA" w:rsidP="002E4507">
      <w:pPr>
        <w:pStyle w:val="Encabezado"/>
        <w:tabs>
          <w:tab w:val="clear" w:pos="4419"/>
          <w:tab w:val="clear" w:pos="8838"/>
          <w:tab w:val="left" w:pos="567"/>
        </w:tabs>
        <w:ind w:left="567" w:hanging="283"/>
        <w:jc w:val="both"/>
        <w:rPr>
          <w:rFonts w:ascii="Arial" w:hAnsi="Arial" w:cs="Arial"/>
          <w:sz w:val="19"/>
          <w:szCs w:val="19"/>
          <w:lang w:val="es-MX"/>
        </w:rPr>
      </w:pPr>
    </w:p>
    <w:p w:rsidR="00AD6FCA" w:rsidRPr="00A606FB" w:rsidRDefault="00AD6FCA" w:rsidP="00F577FB">
      <w:pPr>
        <w:pStyle w:val="Encabezado"/>
        <w:numPr>
          <w:ilvl w:val="0"/>
          <w:numId w:val="31"/>
        </w:numPr>
        <w:tabs>
          <w:tab w:val="clear" w:pos="4419"/>
          <w:tab w:val="clear" w:pos="8838"/>
          <w:tab w:val="left" w:pos="567"/>
        </w:tabs>
        <w:ind w:left="567" w:hanging="283"/>
        <w:jc w:val="both"/>
        <w:rPr>
          <w:rFonts w:ascii="Arial" w:hAnsi="Arial" w:cs="Arial"/>
          <w:sz w:val="19"/>
          <w:szCs w:val="19"/>
          <w:lang w:val="es-MX"/>
        </w:rPr>
      </w:pPr>
      <w:r w:rsidRPr="00A606FB">
        <w:rPr>
          <w:rFonts w:ascii="Arial" w:hAnsi="Arial" w:cs="Arial"/>
          <w:sz w:val="19"/>
          <w:szCs w:val="19"/>
          <w:lang w:val="es-MX"/>
        </w:rPr>
        <w:t xml:space="preserve">Autorizar </w:t>
      </w:r>
      <w:r w:rsidRPr="00A606FB">
        <w:rPr>
          <w:rFonts w:ascii="Arial" w:hAnsi="Arial" w:cs="Arial"/>
          <w:sz w:val="19"/>
          <w:szCs w:val="19"/>
        </w:rPr>
        <w:t>los techos financieros de cada ejecutor de gasto con base en la evaluación del desempeño institucional informado por la instancia técnica de evaluación, y al comportamiento del gasto mostrado en el ejercicio anterior, y</w:t>
      </w:r>
    </w:p>
    <w:p w:rsidR="00AD6FCA" w:rsidRPr="00A606FB" w:rsidRDefault="00AD6FCA" w:rsidP="002E4507">
      <w:pPr>
        <w:pStyle w:val="Prrafodelista"/>
        <w:tabs>
          <w:tab w:val="left" w:pos="567"/>
        </w:tabs>
        <w:ind w:left="567"/>
        <w:rPr>
          <w:rFonts w:ascii="Arial" w:hAnsi="Arial" w:cs="Arial"/>
          <w:sz w:val="19"/>
          <w:szCs w:val="19"/>
          <w:lang w:val="es-MX"/>
        </w:rPr>
      </w:pPr>
    </w:p>
    <w:p w:rsidR="00AD6FCA" w:rsidRPr="00A606FB" w:rsidRDefault="00AD6FCA" w:rsidP="00F577FB">
      <w:pPr>
        <w:pStyle w:val="Ttulo1"/>
        <w:keepNext w:val="0"/>
        <w:numPr>
          <w:ilvl w:val="0"/>
          <w:numId w:val="31"/>
        </w:numPr>
        <w:tabs>
          <w:tab w:val="left" w:pos="567"/>
        </w:tabs>
        <w:ind w:left="567" w:hanging="283"/>
        <w:jc w:val="both"/>
        <w:rPr>
          <w:rFonts w:ascii="Arial" w:hAnsi="Arial" w:cs="Arial"/>
          <w:sz w:val="19"/>
          <w:szCs w:val="19"/>
        </w:rPr>
      </w:pPr>
      <w:r w:rsidRPr="00A606FB">
        <w:rPr>
          <w:rFonts w:ascii="Arial" w:hAnsi="Arial" w:cs="Arial"/>
          <w:sz w:val="19"/>
          <w:szCs w:val="19"/>
        </w:rPr>
        <w:t>Las demás que le confieran las disposiciones aplicables y el Gobernador dentro de la esfera de su competencia.</w:t>
      </w:r>
    </w:p>
    <w:p w:rsidR="00AD6FCA" w:rsidRPr="00A606FB" w:rsidRDefault="00AD6FCA" w:rsidP="00AD6FCA">
      <w:pPr>
        <w:pStyle w:val="Ttulo1"/>
        <w:tabs>
          <w:tab w:val="left" w:pos="1620"/>
        </w:tabs>
        <w:jc w:val="both"/>
        <w:rPr>
          <w:rFonts w:ascii="Arial" w:hAnsi="Arial" w:cs="Arial"/>
          <w:b/>
          <w:bCs/>
          <w:sz w:val="19"/>
          <w:szCs w:val="19"/>
        </w:rPr>
      </w:pPr>
    </w:p>
    <w:p w:rsidR="00AD6FCA" w:rsidRPr="00A606FB" w:rsidRDefault="00AD6FCA" w:rsidP="00AD6FCA">
      <w:pPr>
        <w:pStyle w:val="Ttulo1"/>
        <w:tabs>
          <w:tab w:val="left" w:pos="1620"/>
        </w:tabs>
        <w:jc w:val="both"/>
        <w:rPr>
          <w:rFonts w:ascii="Arial" w:hAnsi="Arial" w:cs="Arial"/>
          <w:sz w:val="19"/>
          <w:szCs w:val="19"/>
        </w:rPr>
      </w:pPr>
      <w:r w:rsidRPr="00A606FB">
        <w:rPr>
          <w:rFonts w:ascii="Arial" w:hAnsi="Arial" w:cs="Arial"/>
          <w:b/>
          <w:bCs/>
          <w:sz w:val="19"/>
          <w:szCs w:val="19"/>
        </w:rPr>
        <w:t xml:space="preserve">Artículo 7. </w:t>
      </w:r>
      <w:r w:rsidRPr="00A606FB">
        <w:rPr>
          <w:rFonts w:ascii="Arial" w:hAnsi="Arial" w:cs="Arial"/>
          <w:sz w:val="19"/>
          <w:szCs w:val="19"/>
        </w:rPr>
        <w:t>El Secretario tendrá las siguientes facultades indelegables:</w:t>
      </w:r>
    </w:p>
    <w:p w:rsidR="00AD6FCA" w:rsidRPr="00A606FB" w:rsidRDefault="00AD6FCA" w:rsidP="00AD6FCA">
      <w:pPr>
        <w:rPr>
          <w:rFonts w:ascii="Arial" w:hAnsi="Arial" w:cs="Arial"/>
          <w:sz w:val="19"/>
          <w:szCs w:val="19"/>
        </w:rPr>
      </w:pPr>
    </w:p>
    <w:p w:rsidR="00AD6FCA" w:rsidRPr="00A606FB" w:rsidRDefault="00AD6FCA" w:rsidP="00F577FB">
      <w:pPr>
        <w:pStyle w:val="Ttulo1"/>
        <w:keepNext w:val="0"/>
        <w:numPr>
          <w:ilvl w:val="0"/>
          <w:numId w:val="32"/>
        </w:numPr>
        <w:tabs>
          <w:tab w:val="left" w:pos="567"/>
        </w:tabs>
        <w:ind w:left="567" w:hanging="294"/>
        <w:jc w:val="both"/>
        <w:rPr>
          <w:rFonts w:ascii="Arial" w:hAnsi="Arial" w:cs="Arial"/>
          <w:sz w:val="19"/>
          <w:szCs w:val="19"/>
        </w:rPr>
      </w:pPr>
      <w:r w:rsidRPr="00A606FB">
        <w:rPr>
          <w:rFonts w:ascii="Arial" w:hAnsi="Arial" w:cs="Arial"/>
          <w:sz w:val="19"/>
          <w:szCs w:val="19"/>
        </w:rPr>
        <w:t>Proponer al Gobernador, las políticas públicas en materia de fiscal, presupuestaría, hacendaria y de inversión pública;</w:t>
      </w:r>
    </w:p>
    <w:p w:rsidR="00AD6FCA" w:rsidRPr="00A606FB" w:rsidRDefault="00AD6FCA" w:rsidP="002E4507">
      <w:pPr>
        <w:tabs>
          <w:tab w:val="left" w:pos="567"/>
        </w:tabs>
        <w:ind w:left="567" w:hanging="294"/>
        <w:rPr>
          <w:rFonts w:ascii="Arial" w:hAnsi="Arial" w:cs="Arial"/>
          <w:sz w:val="19"/>
          <w:szCs w:val="19"/>
        </w:rPr>
      </w:pPr>
    </w:p>
    <w:p w:rsidR="00AD6FCA" w:rsidRPr="00A606FB" w:rsidRDefault="00AD6FCA" w:rsidP="00F577FB">
      <w:pPr>
        <w:pStyle w:val="Ttulo1"/>
        <w:keepNext w:val="0"/>
        <w:numPr>
          <w:ilvl w:val="0"/>
          <w:numId w:val="32"/>
        </w:numPr>
        <w:tabs>
          <w:tab w:val="left" w:pos="567"/>
        </w:tabs>
        <w:ind w:left="567" w:hanging="294"/>
        <w:jc w:val="both"/>
        <w:rPr>
          <w:rFonts w:ascii="Arial" w:hAnsi="Arial" w:cs="Arial"/>
          <w:sz w:val="19"/>
          <w:szCs w:val="19"/>
        </w:rPr>
      </w:pPr>
      <w:r w:rsidRPr="00A606FB">
        <w:rPr>
          <w:rFonts w:ascii="Arial" w:hAnsi="Arial" w:cs="Arial"/>
          <w:sz w:val="19"/>
          <w:szCs w:val="19"/>
        </w:rPr>
        <w:lastRenderedPageBreak/>
        <w:t>Proponer al Gobernador los proyectos de leyes, reglamentos y decretos relacionados con los asuntos de competencia de la Secretaría y de sus órganos desconcentrados;</w:t>
      </w:r>
    </w:p>
    <w:p w:rsidR="00AD6FCA" w:rsidRPr="00A606FB" w:rsidRDefault="00AD6FCA" w:rsidP="002E4507">
      <w:pPr>
        <w:tabs>
          <w:tab w:val="left" w:pos="567"/>
        </w:tabs>
        <w:ind w:left="567" w:hanging="294"/>
        <w:rPr>
          <w:rFonts w:ascii="Arial" w:hAnsi="Arial" w:cs="Arial"/>
          <w:sz w:val="19"/>
          <w:szCs w:val="19"/>
        </w:rPr>
      </w:pPr>
    </w:p>
    <w:p w:rsidR="00AD6FCA" w:rsidRPr="00A606FB" w:rsidRDefault="00AD6FCA" w:rsidP="00F577FB">
      <w:pPr>
        <w:pStyle w:val="Ttulo1"/>
        <w:keepNext w:val="0"/>
        <w:numPr>
          <w:ilvl w:val="0"/>
          <w:numId w:val="32"/>
        </w:numPr>
        <w:tabs>
          <w:tab w:val="left" w:pos="567"/>
        </w:tabs>
        <w:ind w:left="567" w:hanging="294"/>
        <w:jc w:val="both"/>
        <w:rPr>
          <w:rFonts w:ascii="Arial" w:hAnsi="Arial" w:cs="Arial"/>
          <w:sz w:val="19"/>
          <w:szCs w:val="19"/>
        </w:rPr>
      </w:pPr>
      <w:r w:rsidRPr="00A606FB">
        <w:rPr>
          <w:rFonts w:ascii="Arial" w:hAnsi="Arial" w:cs="Arial"/>
          <w:sz w:val="19"/>
          <w:szCs w:val="19"/>
        </w:rPr>
        <w:t xml:space="preserve">Refrendar acuerdos, convenios, circulares, órdenes y demás documentos que el Gobernador suscriba en términos de la Constitución Local, cuando se refieran a asuntos de su competencia; </w:t>
      </w:r>
    </w:p>
    <w:p w:rsidR="00AD6FCA" w:rsidRPr="00A606FB" w:rsidRDefault="00AD6FCA" w:rsidP="002E4507">
      <w:pPr>
        <w:tabs>
          <w:tab w:val="left" w:pos="567"/>
        </w:tabs>
        <w:ind w:left="567" w:hanging="294"/>
        <w:rPr>
          <w:rFonts w:ascii="Arial" w:hAnsi="Arial" w:cs="Arial"/>
          <w:sz w:val="19"/>
          <w:szCs w:val="19"/>
        </w:rPr>
      </w:pPr>
    </w:p>
    <w:p w:rsidR="00AD6FCA" w:rsidRPr="00A606FB" w:rsidRDefault="00AD6FCA" w:rsidP="00F577FB">
      <w:pPr>
        <w:pStyle w:val="Ttulo1"/>
        <w:keepNext w:val="0"/>
        <w:numPr>
          <w:ilvl w:val="0"/>
          <w:numId w:val="32"/>
        </w:numPr>
        <w:tabs>
          <w:tab w:val="left" w:pos="567"/>
        </w:tabs>
        <w:ind w:left="567" w:hanging="294"/>
        <w:jc w:val="both"/>
        <w:rPr>
          <w:rFonts w:ascii="Arial" w:hAnsi="Arial" w:cs="Arial"/>
          <w:sz w:val="19"/>
          <w:szCs w:val="19"/>
        </w:rPr>
      </w:pPr>
      <w:r w:rsidRPr="00A606FB">
        <w:rPr>
          <w:rFonts w:ascii="Arial" w:hAnsi="Arial" w:cs="Arial"/>
          <w:sz w:val="19"/>
          <w:szCs w:val="19"/>
        </w:rPr>
        <w:t>Presentar al Gobernador la Cuenta pública, para su correspondiente entrega al Congreso;</w:t>
      </w:r>
    </w:p>
    <w:p w:rsidR="00AD6FCA" w:rsidRPr="00A606FB" w:rsidRDefault="00AD6FCA" w:rsidP="002E4507">
      <w:pPr>
        <w:tabs>
          <w:tab w:val="left" w:pos="567"/>
        </w:tabs>
        <w:ind w:left="567" w:hanging="294"/>
        <w:rPr>
          <w:rFonts w:ascii="Arial" w:hAnsi="Arial" w:cs="Arial"/>
          <w:sz w:val="19"/>
          <w:szCs w:val="19"/>
        </w:rPr>
      </w:pPr>
    </w:p>
    <w:p w:rsidR="00AD6FCA" w:rsidRPr="00A606FB" w:rsidRDefault="00AD6FCA" w:rsidP="00F577FB">
      <w:pPr>
        <w:pStyle w:val="Ttulo1"/>
        <w:keepNext w:val="0"/>
        <w:numPr>
          <w:ilvl w:val="0"/>
          <w:numId w:val="32"/>
        </w:numPr>
        <w:tabs>
          <w:tab w:val="left" w:pos="567"/>
        </w:tabs>
        <w:ind w:left="567" w:hanging="294"/>
        <w:jc w:val="both"/>
        <w:rPr>
          <w:rFonts w:ascii="Arial" w:hAnsi="Arial" w:cs="Arial"/>
          <w:sz w:val="19"/>
          <w:szCs w:val="19"/>
        </w:rPr>
      </w:pPr>
      <w:r w:rsidRPr="00A606FB">
        <w:rPr>
          <w:rFonts w:ascii="Arial" w:hAnsi="Arial" w:cs="Arial"/>
          <w:sz w:val="19"/>
          <w:szCs w:val="19"/>
        </w:rPr>
        <w:t>Comparecer ante el Congreso en términos de la Constitución Local y cuando el Gobernador concurra a los actos oficiales que determine la misma;</w:t>
      </w:r>
    </w:p>
    <w:p w:rsidR="00AD6FCA" w:rsidRPr="00A606FB" w:rsidRDefault="00AD6FCA" w:rsidP="002E4507">
      <w:pPr>
        <w:tabs>
          <w:tab w:val="left" w:pos="567"/>
        </w:tabs>
        <w:ind w:left="567" w:hanging="294"/>
        <w:rPr>
          <w:rFonts w:ascii="Arial" w:hAnsi="Arial" w:cs="Arial"/>
          <w:sz w:val="19"/>
          <w:szCs w:val="19"/>
        </w:rPr>
      </w:pPr>
    </w:p>
    <w:p w:rsidR="00AD6FCA" w:rsidRPr="00A606FB" w:rsidRDefault="00AD6FCA" w:rsidP="00F577FB">
      <w:pPr>
        <w:pStyle w:val="Ttulo1"/>
        <w:keepNext w:val="0"/>
        <w:numPr>
          <w:ilvl w:val="0"/>
          <w:numId w:val="32"/>
        </w:numPr>
        <w:tabs>
          <w:tab w:val="left" w:pos="567"/>
        </w:tabs>
        <w:ind w:left="567" w:hanging="294"/>
        <w:jc w:val="both"/>
        <w:rPr>
          <w:rFonts w:ascii="Arial" w:hAnsi="Arial" w:cs="Arial"/>
          <w:sz w:val="19"/>
          <w:szCs w:val="19"/>
        </w:rPr>
      </w:pPr>
      <w:r w:rsidRPr="00A606FB">
        <w:rPr>
          <w:rFonts w:ascii="Arial" w:hAnsi="Arial" w:cs="Arial"/>
          <w:sz w:val="19"/>
          <w:szCs w:val="19"/>
        </w:rPr>
        <w:t xml:space="preserve">Desempeñar las comisiones y funciones especiales que el Gobernador le confiera y mantenerlo informado del desarrollo de las mismas; </w:t>
      </w:r>
    </w:p>
    <w:p w:rsidR="00AD6FCA" w:rsidRPr="00A606FB" w:rsidRDefault="00AD6FCA" w:rsidP="002E4507">
      <w:pPr>
        <w:tabs>
          <w:tab w:val="left" w:pos="567"/>
        </w:tabs>
        <w:ind w:left="567" w:hanging="294"/>
        <w:rPr>
          <w:rFonts w:ascii="Arial" w:hAnsi="Arial" w:cs="Arial"/>
          <w:sz w:val="19"/>
          <w:szCs w:val="19"/>
        </w:rPr>
      </w:pPr>
    </w:p>
    <w:p w:rsidR="00AD6FCA" w:rsidRPr="00A606FB" w:rsidRDefault="00AD6FCA" w:rsidP="00F577FB">
      <w:pPr>
        <w:pStyle w:val="Ttulo1"/>
        <w:keepNext w:val="0"/>
        <w:numPr>
          <w:ilvl w:val="0"/>
          <w:numId w:val="32"/>
        </w:numPr>
        <w:tabs>
          <w:tab w:val="left" w:pos="567"/>
        </w:tabs>
        <w:ind w:left="567" w:hanging="294"/>
        <w:jc w:val="both"/>
        <w:rPr>
          <w:rFonts w:ascii="Arial" w:hAnsi="Arial" w:cs="Arial"/>
          <w:sz w:val="19"/>
          <w:szCs w:val="19"/>
        </w:rPr>
      </w:pPr>
      <w:r w:rsidRPr="00A606FB">
        <w:rPr>
          <w:rFonts w:ascii="Arial" w:hAnsi="Arial" w:cs="Arial"/>
          <w:sz w:val="19"/>
          <w:szCs w:val="19"/>
        </w:rPr>
        <w:t>Ejercer las facultades derivadas del Sistema Nacional de Coordinación Fiscal que limitativamente señale que le son exclusivas;</w:t>
      </w:r>
    </w:p>
    <w:p w:rsidR="00AD6FCA" w:rsidRPr="00A606FB" w:rsidRDefault="00AD6FCA" w:rsidP="002E4507">
      <w:pPr>
        <w:tabs>
          <w:tab w:val="left" w:pos="567"/>
        </w:tabs>
        <w:ind w:left="567" w:hanging="294"/>
        <w:rPr>
          <w:rFonts w:ascii="Arial" w:hAnsi="Arial" w:cs="Arial"/>
          <w:sz w:val="19"/>
          <w:szCs w:val="19"/>
        </w:rPr>
      </w:pPr>
    </w:p>
    <w:p w:rsidR="00AD6FCA" w:rsidRPr="00A606FB" w:rsidRDefault="00AD6FCA" w:rsidP="00F577FB">
      <w:pPr>
        <w:pStyle w:val="Ttulo1"/>
        <w:keepNext w:val="0"/>
        <w:numPr>
          <w:ilvl w:val="0"/>
          <w:numId w:val="32"/>
        </w:numPr>
        <w:tabs>
          <w:tab w:val="left" w:pos="567"/>
        </w:tabs>
        <w:ind w:left="567" w:hanging="294"/>
        <w:jc w:val="both"/>
        <w:rPr>
          <w:rFonts w:ascii="Arial" w:hAnsi="Arial" w:cs="Arial"/>
          <w:sz w:val="19"/>
          <w:szCs w:val="19"/>
        </w:rPr>
      </w:pPr>
      <w:r w:rsidRPr="00A606FB">
        <w:rPr>
          <w:rFonts w:ascii="Arial" w:hAnsi="Arial" w:cs="Arial"/>
          <w:sz w:val="19"/>
          <w:szCs w:val="19"/>
        </w:rPr>
        <w:t>Suscribir los acuerdos por los que se determinan los montos de participaciones y aportaciones que le correspondan a los Municipios en el ejercicio fiscal que corresponda;</w:t>
      </w:r>
    </w:p>
    <w:p w:rsidR="00AD6FCA" w:rsidRPr="00A606FB" w:rsidRDefault="00AD6FCA" w:rsidP="002E4507">
      <w:pPr>
        <w:tabs>
          <w:tab w:val="left" w:pos="567"/>
        </w:tabs>
        <w:ind w:left="567"/>
        <w:rPr>
          <w:rFonts w:ascii="Arial" w:hAnsi="Arial" w:cs="Arial"/>
          <w:sz w:val="19"/>
          <w:szCs w:val="19"/>
        </w:rPr>
      </w:pPr>
    </w:p>
    <w:p w:rsidR="00AD6FCA" w:rsidRPr="00A606FB" w:rsidRDefault="00AD6FCA" w:rsidP="00F577FB">
      <w:pPr>
        <w:pStyle w:val="Prrafodelista"/>
        <w:numPr>
          <w:ilvl w:val="0"/>
          <w:numId w:val="32"/>
        </w:numPr>
        <w:tabs>
          <w:tab w:val="left" w:pos="567"/>
        </w:tabs>
        <w:ind w:left="567"/>
        <w:jc w:val="both"/>
        <w:rPr>
          <w:rFonts w:ascii="Arial" w:hAnsi="Arial" w:cs="Arial"/>
          <w:sz w:val="19"/>
          <w:szCs w:val="19"/>
        </w:rPr>
      </w:pPr>
      <w:r w:rsidRPr="00A606FB">
        <w:rPr>
          <w:rFonts w:ascii="Arial" w:hAnsi="Arial" w:cs="Arial"/>
          <w:sz w:val="19"/>
          <w:szCs w:val="19"/>
        </w:rPr>
        <w:t xml:space="preserve">Suscribir Convenios, Acuerdos, Anexos y demás documentos con la Federación relacionados con asuntos de su competencia; </w:t>
      </w:r>
    </w:p>
    <w:p w:rsidR="00AD6FCA" w:rsidRPr="00A606FB" w:rsidRDefault="00AD6FCA" w:rsidP="002E4507">
      <w:pPr>
        <w:tabs>
          <w:tab w:val="left" w:pos="567"/>
        </w:tabs>
        <w:ind w:left="567"/>
        <w:rPr>
          <w:rFonts w:ascii="Arial" w:hAnsi="Arial" w:cs="Arial"/>
          <w:sz w:val="19"/>
          <w:szCs w:val="19"/>
        </w:rPr>
      </w:pPr>
    </w:p>
    <w:p w:rsidR="00AD6FCA" w:rsidRPr="00A606FB" w:rsidRDefault="00AD6FCA" w:rsidP="00F577FB">
      <w:pPr>
        <w:pStyle w:val="Ttulo1"/>
        <w:keepNext w:val="0"/>
        <w:numPr>
          <w:ilvl w:val="0"/>
          <w:numId w:val="32"/>
        </w:numPr>
        <w:tabs>
          <w:tab w:val="left" w:pos="567"/>
        </w:tabs>
        <w:ind w:left="567" w:hanging="294"/>
        <w:jc w:val="both"/>
        <w:rPr>
          <w:rFonts w:ascii="Arial" w:hAnsi="Arial" w:cs="Arial"/>
          <w:sz w:val="19"/>
          <w:szCs w:val="19"/>
        </w:rPr>
      </w:pPr>
      <w:r w:rsidRPr="00A606FB">
        <w:rPr>
          <w:rFonts w:ascii="Arial" w:hAnsi="Arial" w:cs="Arial"/>
          <w:sz w:val="19"/>
          <w:szCs w:val="19"/>
        </w:rPr>
        <w:t xml:space="preserve">Delegar sus facultades en los servidores públicos de la Secretaría para que realicen actos y suscriban documentos específicos. Acuerdos delegatorios que deberán ser registradas ante la Procuraduría Fiscal; </w:t>
      </w:r>
    </w:p>
    <w:p w:rsidR="00AD6FCA" w:rsidRPr="00A606FB" w:rsidRDefault="00AD6FCA" w:rsidP="002E4507">
      <w:pPr>
        <w:tabs>
          <w:tab w:val="left" w:pos="567"/>
        </w:tabs>
        <w:ind w:left="567" w:hanging="294"/>
        <w:rPr>
          <w:rFonts w:ascii="Arial" w:hAnsi="Arial" w:cs="Arial"/>
          <w:sz w:val="19"/>
          <w:szCs w:val="19"/>
        </w:rPr>
      </w:pPr>
    </w:p>
    <w:p w:rsidR="00AD6FCA" w:rsidRPr="00A606FB" w:rsidRDefault="00AD6FCA" w:rsidP="00F577FB">
      <w:pPr>
        <w:pStyle w:val="Ttulo1"/>
        <w:keepNext w:val="0"/>
        <w:numPr>
          <w:ilvl w:val="0"/>
          <w:numId w:val="32"/>
        </w:numPr>
        <w:tabs>
          <w:tab w:val="left" w:pos="567"/>
        </w:tabs>
        <w:ind w:left="567" w:hanging="294"/>
        <w:jc w:val="both"/>
        <w:rPr>
          <w:rFonts w:ascii="Arial" w:hAnsi="Arial" w:cs="Arial"/>
          <w:sz w:val="19"/>
          <w:szCs w:val="19"/>
        </w:rPr>
      </w:pPr>
      <w:r w:rsidRPr="00A606FB">
        <w:rPr>
          <w:rFonts w:ascii="Arial" w:hAnsi="Arial" w:cs="Arial"/>
          <w:sz w:val="19"/>
          <w:szCs w:val="19"/>
        </w:rPr>
        <w:t>Nombrar encargados de despacho en ausencias definitivas, y</w:t>
      </w:r>
    </w:p>
    <w:p w:rsidR="00AD6FCA" w:rsidRPr="00A606FB" w:rsidRDefault="00AD6FCA" w:rsidP="002E4507">
      <w:pPr>
        <w:tabs>
          <w:tab w:val="left" w:pos="567"/>
        </w:tabs>
        <w:ind w:left="567" w:hanging="294"/>
        <w:rPr>
          <w:rFonts w:ascii="Arial" w:hAnsi="Arial" w:cs="Arial"/>
          <w:sz w:val="19"/>
          <w:szCs w:val="19"/>
        </w:rPr>
      </w:pPr>
    </w:p>
    <w:p w:rsidR="00AD6FCA" w:rsidRPr="00A606FB" w:rsidRDefault="00AD6FCA" w:rsidP="00F577FB">
      <w:pPr>
        <w:pStyle w:val="Ttulo1"/>
        <w:keepNext w:val="0"/>
        <w:numPr>
          <w:ilvl w:val="0"/>
          <w:numId w:val="32"/>
        </w:numPr>
        <w:tabs>
          <w:tab w:val="left" w:pos="567"/>
        </w:tabs>
        <w:ind w:left="567" w:hanging="294"/>
        <w:jc w:val="both"/>
        <w:rPr>
          <w:rFonts w:ascii="Arial" w:hAnsi="Arial" w:cs="Arial"/>
          <w:b/>
          <w:sz w:val="19"/>
          <w:szCs w:val="19"/>
        </w:rPr>
      </w:pPr>
      <w:r w:rsidRPr="00A606FB">
        <w:rPr>
          <w:rFonts w:ascii="Arial" w:hAnsi="Arial" w:cs="Arial"/>
          <w:sz w:val="19"/>
          <w:szCs w:val="19"/>
          <w:lang w:val="es-MX"/>
        </w:rPr>
        <w:t>Las demás que les confieran las leyes y demás disposiciones normativas aplicables, así como las que expresamente les sean conferidas por el Gobernador.</w:t>
      </w:r>
      <w:r w:rsidRPr="00A606FB">
        <w:rPr>
          <w:rFonts w:ascii="Arial" w:hAnsi="Arial" w:cs="Arial"/>
          <w:sz w:val="19"/>
          <w:szCs w:val="19"/>
        </w:rPr>
        <w:t xml:space="preserve"> </w:t>
      </w:r>
    </w:p>
    <w:p w:rsidR="00AD6FCA" w:rsidRPr="00A606FB" w:rsidRDefault="00AD6FCA" w:rsidP="00AD6FCA">
      <w:pPr>
        <w:jc w:val="both"/>
        <w:rPr>
          <w:rFonts w:ascii="Arial" w:hAnsi="Arial" w:cs="Arial"/>
          <w:b/>
          <w:sz w:val="19"/>
          <w:szCs w:val="19"/>
        </w:rPr>
      </w:pPr>
    </w:p>
    <w:p w:rsidR="00AD6FCA" w:rsidRDefault="00AD6FCA" w:rsidP="00AD6FCA">
      <w:pPr>
        <w:jc w:val="center"/>
        <w:rPr>
          <w:rFonts w:ascii="Arial" w:hAnsi="Arial" w:cs="Arial"/>
          <w:b/>
          <w:sz w:val="19"/>
          <w:szCs w:val="19"/>
        </w:rPr>
      </w:pPr>
    </w:p>
    <w:p w:rsidR="00AD6FCA" w:rsidRDefault="00AD6FCA" w:rsidP="00AD6FCA">
      <w:pPr>
        <w:jc w:val="center"/>
        <w:rPr>
          <w:rFonts w:ascii="Arial" w:hAnsi="Arial" w:cs="Arial"/>
          <w:b/>
          <w:sz w:val="19"/>
          <w:szCs w:val="19"/>
        </w:rPr>
      </w:pPr>
    </w:p>
    <w:p w:rsidR="00AD6FCA" w:rsidRDefault="00AD6FCA" w:rsidP="00AD6FCA">
      <w:pPr>
        <w:jc w:val="center"/>
        <w:rPr>
          <w:rFonts w:ascii="Arial" w:hAnsi="Arial" w:cs="Arial"/>
          <w:b/>
          <w:sz w:val="19"/>
          <w:szCs w:val="19"/>
        </w:rPr>
      </w:pPr>
    </w:p>
    <w:p w:rsidR="00AD6FCA" w:rsidRPr="00A606FB" w:rsidRDefault="00AD6FCA" w:rsidP="00AD6FCA">
      <w:pPr>
        <w:jc w:val="center"/>
        <w:rPr>
          <w:rFonts w:ascii="Arial" w:hAnsi="Arial" w:cs="Arial"/>
          <w:b/>
          <w:sz w:val="19"/>
          <w:szCs w:val="19"/>
        </w:rPr>
      </w:pPr>
      <w:r w:rsidRPr="00A606FB">
        <w:rPr>
          <w:rFonts w:ascii="Arial" w:hAnsi="Arial" w:cs="Arial"/>
          <w:b/>
          <w:sz w:val="19"/>
          <w:szCs w:val="19"/>
        </w:rPr>
        <w:lastRenderedPageBreak/>
        <w:t>Sección Primera</w:t>
      </w:r>
    </w:p>
    <w:p w:rsidR="00AD6FCA" w:rsidRPr="00A606FB" w:rsidRDefault="00AD6FCA" w:rsidP="00AD6FCA">
      <w:pPr>
        <w:pStyle w:val="Prrafodelista"/>
        <w:ind w:left="720"/>
        <w:jc w:val="center"/>
        <w:rPr>
          <w:rFonts w:ascii="Arial" w:hAnsi="Arial" w:cs="Arial"/>
          <w:sz w:val="19"/>
          <w:szCs w:val="19"/>
        </w:rPr>
      </w:pPr>
      <w:r w:rsidRPr="00A606FB">
        <w:rPr>
          <w:rFonts w:ascii="Arial" w:hAnsi="Arial" w:cs="Arial"/>
          <w:b/>
          <w:sz w:val="19"/>
          <w:szCs w:val="19"/>
        </w:rPr>
        <w:t>De la Coordinación de Administración, Seguimiento y Control</w:t>
      </w:r>
    </w:p>
    <w:p w:rsidR="00AD6FCA" w:rsidRPr="00A606FB" w:rsidRDefault="00AD6FCA" w:rsidP="00AD6FCA">
      <w:pPr>
        <w:jc w:val="center"/>
        <w:rPr>
          <w:rFonts w:ascii="Arial" w:hAnsi="Arial" w:cs="Arial"/>
          <w:b/>
          <w:sz w:val="19"/>
          <w:szCs w:val="19"/>
        </w:rPr>
      </w:pPr>
    </w:p>
    <w:p w:rsidR="00AD6FCA" w:rsidRPr="00A606FB" w:rsidRDefault="00AD6FCA" w:rsidP="00AD6FCA">
      <w:pPr>
        <w:jc w:val="both"/>
        <w:rPr>
          <w:rFonts w:ascii="Arial" w:hAnsi="Arial" w:cs="Arial"/>
          <w:sz w:val="19"/>
          <w:szCs w:val="19"/>
        </w:rPr>
      </w:pPr>
      <w:r w:rsidRPr="00A606FB">
        <w:rPr>
          <w:rFonts w:ascii="Arial" w:hAnsi="Arial" w:cs="Arial"/>
          <w:b/>
          <w:sz w:val="19"/>
          <w:szCs w:val="19"/>
        </w:rPr>
        <w:t xml:space="preserve">Artículo 8. </w:t>
      </w:r>
      <w:r w:rsidRPr="00A606FB">
        <w:rPr>
          <w:rFonts w:ascii="Arial" w:hAnsi="Arial" w:cs="Arial"/>
          <w:sz w:val="19"/>
          <w:szCs w:val="19"/>
        </w:rPr>
        <w:t>La Coordinación de Administración, Seguimiento y Control contará con un Coordinador que depende directamente del Secretario,</w:t>
      </w:r>
      <w:r w:rsidRPr="00A606FB">
        <w:rPr>
          <w:rFonts w:ascii="Arial" w:hAnsi="Arial" w:cs="Arial"/>
          <w:b/>
          <w:sz w:val="19"/>
          <w:szCs w:val="19"/>
        </w:rPr>
        <w:t xml:space="preserve"> </w:t>
      </w:r>
      <w:r w:rsidRPr="00A606FB">
        <w:rPr>
          <w:rFonts w:ascii="Arial" w:hAnsi="Arial" w:cs="Arial"/>
          <w:sz w:val="19"/>
          <w:szCs w:val="19"/>
        </w:rPr>
        <w:t xml:space="preserve">quien se auxiliará de la Dirección Administrativa; Unidad de Informática, y </w:t>
      </w:r>
      <w:r w:rsidRPr="00A606FB">
        <w:rPr>
          <w:rFonts w:ascii="Arial" w:hAnsi="Arial" w:cs="Arial"/>
          <w:sz w:val="19"/>
          <w:szCs w:val="19"/>
          <w:lang w:val="es-MX"/>
        </w:rPr>
        <w:t>Coordinación de Seguimiento y Control de la Inversión Pública,</w:t>
      </w:r>
      <w:r w:rsidRPr="00A606FB">
        <w:rPr>
          <w:rFonts w:ascii="Arial" w:hAnsi="Arial" w:cs="Arial"/>
          <w:sz w:val="19"/>
          <w:szCs w:val="19"/>
        </w:rPr>
        <w:t xml:space="preserve">  y de los demás servidores públicos que las necesidades del servicio requieran, de acuerdo con el presupuesto autorizado y cuyas funciones </w:t>
      </w:r>
      <w:r w:rsidRPr="00A606FB">
        <w:rPr>
          <w:rFonts w:ascii="Arial" w:hAnsi="Arial" w:cs="Arial"/>
          <w:sz w:val="19"/>
          <w:szCs w:val="19"/>
          <w:lang w:val="es-MX"/>
        </w:rPr>
        <w:t xml:space="preserve">serán indicadas </w:t>
      </w:r>
      <w:r w:rsidRPr="00A606FB">
        <w:rPr>
          <w:rFonts w:ascii="Arial" w:hAnsi="Arial" w:cs="Arial"/>
          <w:sz w:val="19"/>
          <w:szCs w:val="19"/>
        </w:rPr>
        <w:t>en el Manual de Organización de la Secretaría, quien tendrá las siguientes facultades:</w:t>
      </w:r>
    </w:p>
    <w:p w:rsidR="00AD6FCA" w:rsidRPr="00A606FB" w:rsidRDefault="00AD6FCA" w:rsidP="00AD6FCA">
      <w:pPr>
        <w:jc w:val="both"/>
        <w:rPr>
          <w:rFonts w:ascii="Arial" w:hAnsi="Arial" w:cs="Arial"/>
          <w:sz w:val="19"/>
          <w:szCs w:val="19"/>
        </w:rPr>
      </w:pPr>
    </w:p>
    <w:p w:rsidR="00AD6FCA" w:rsidRPr="00A606FB" w:rsidRDefault="00AD6FCA" w:rsidP="00F577FB">
      <w:pPr>
        <w:pStyle w:val="NormalWeb"/>
        <w:numPr>
          <w:ilvl w:val="0"/>
          <w:numId w:val="88"/>
        </w:numPr>
        <w:spacing w:before="0" w:beforeAutospacing="0" w:after="0" w:afterAutospacing="0"/>
        <w:ind w:left="567" w:hanging="283"/>
        <w:jc w:val="both"/>
        <w:rPr>
          <w:rFonts w:ascii="Arial" w:hAnsi="Arial" w:cs="Arial"/>
          <w:bCs/>
          <w:sz w:val="19"/>
          <w:szCs w:val="19"/>
        </w:rPr>
      </w:pPr>
      <w:r w:rsidRPr="00A606FB">
        <w:rPr>
          <w:rFonts w:ascii="Arial" w:hAnsi="Arial" w:cs="Arial"/>
          <w:bCs/>
          <w:sz w:val="19"/>
          <w:szCs w:val="19"/>
        </w:rPr>
        <w:t xml:space="preserve">Asistir a las reuniones a las que sea convocado por el Secretario; </w:t>
      </w:r>
    </w:p>
    <w:p w:rsidR="00AD6FCA" w:rsidRPr="00A606FB" w:rsidRDefault="00AD6FCA" w:rsidP="002E4507">
      <w:pPr>
        <w:pStyle w:val="NormalWeb"/>
        <w:spacing w:before="0" w:beforeAutospacing="0" w:after="0" w:afterAutospacing="0"/>
        <w:ind w:left="567" w:hanging="283"/>
        <w:jc w:val="both"/>
        <w:rPr>
          <w:rFonts w:ascii="Arial" w:hAnsi="Arial" w:cs="Arial"/>
          <w:bCs/>
          <w:sz w:val="19"/>
          <w:szCs w:val="19"/>
        </w:rPr>
      </w:pPr>
    </w:p>
    <w:p w:rsidR="00AD6FCA" w:rsidRPr="00A606FB" w:rsidRDefault="00AD6FCA" w:rsidP="00F577FB">
      <w:pPr>
        <w:pStyle w:val="NormalWeb"/>
        <w:numPr>
          <w:ilvl w:val="0"/>
          <w:numId w:val="88"/>
        </w:numPr>
        <w:spacing w:before="0" w:beforeAutospacing="0" w:after="0" w:afterAutospacing="0"/>
        <w:ind w:left="567" w:hanging="283"/>
        <w:jc w:val="both"/>
        <w:rPr>
          <w:rFonts w:ascii="Arial" w:hAnsi="Arial" w:cs="Arial"/>
          <w:bCs/>
          <w:sz w:val="19"/>
          <w:szCs w:val="19"/>
        </w:rPr>
      </w:pPr>
      <w:r w:rsidRPr="00A606FB">
        <w:rPr>
          <w:rFonts w:ascii="Arial" w:hAnsi="Arial" w:cs="Arial"/>
          <w:bCs/>
          <w:sz w:val="19"/>
          <w:szCs w:val="19"/>
        </w:rPr>
        <w:t xml:space="preserve">Asesorar y apoyar al Secretario en los asuntos que le encomiende y formular los estudios, análisis, opiniones y recomendaciones que resulten procedentes; </w:t>
      </w:r>
    </w:p>
    <w:p w:rsidR="00AD6FCA" w:rsidRPr="00A606FB" w:rsidRDefault="00AD6FCA" w:rsidP="002E4507">
      <w:pPr>
        <w:pStyle w:val="Prrafodelista"/>
        <w:ind w:left="567" w:hanging="283"/>
        <w:rPr>
          <w:rFonts w:ascii="Arial" w:hAnsi="Arial" w:cs="Arial"/>
          <w:bCs/>
          <w:sz w:val="19"/>
          <w:szCs w:val="19"/>
        </w:rPr>
      </w:pPr>
    </w:p>
    <w:p w:rsidR="00AD6FCA" w:rsidRPr="00A606FB" w:rsidRDefault="00AD6FCA" w:rsidP="00F577FB">
      <w:pPr>
        <w:pStyle w:val="NormalWeb"/>
        <w:numPr>
          <w:ilvl w:val="0"/>
          <w:numId w:val="88"/>
        </w:numPr>
        <w:spacing w:before="0" w:beforeAutospacing="0" w:after="0" w:afterAutospacing="0"/>
        <w:ind w:left="567" w:hanging="283"/>
        <w:jc w:val="both"/>
        <w:rPr>
          <w:rFonts w:ascii="Arial" w:hAnsi="Arial" w:cs="Arial"/>
          <w:bCs/>
          <w:sz w:val="19"/>
          <w:szCs w:val="19"/>
        </w:rPr>
      </w:pPr>
      <w:r w:rsidRPr="00A606FB">
        <w:rPr>
          <w:rFonts w:ascii="Arial" w:hAnsi="Arial" w:cs="Arial"/>
          <w:sz w:val="19"/>
          <w:szCs w:val="19"/>
        </w:rPr>
        <w:t>Proponer al Secretario la estructura o en su caso la reestructuración administrativa de la Secretaría y de sus órganos desconcentrados;</w:t>
      </w:r>
    </w:p>
    <w:p w:rsidR="00AD6FCA" w:rsidRPr="00A606FB" w:rsidRDefault="00AD6FCA" w:rsidP="002E4507">
      <w:pPr>
        <w:pStyle w:val="Prrafodelista"/>
        <w:ind w:left="567" w:hanging="283"/>
        <w:rPr>
          <w:rFonts w:ascii="Arial" w:hAnsi="Arial" w:cs="Arial"/>
          <w:bCs/>
          <w:sz w:val="19"/>
          <w:szCs w:val="19"/>
        </w:rPr>
      </w:pPr>
    </w:p>
    <w:p w:rsidR="00AD6FCA" w:rsidRPr="00A606FB" w:rsidRDefault="00AD6FCA" w:rsidP="00F577FB">
      <w:pPr>
        <w:pStyle w:val="Prrafodelista"/>
        <w:numPr>
          <w:ilvl w:val="0"/>
          <w:numId w:val="88"/>
        </w:numPr>
        <w:tabs>
          <w:tab w:val="left" w:pos="709"/>
        </w:tabs>
        <w:ind w:left="567" w:hanging="283"/>
        <w:jc w:val="both"/>
        <w:rPr>
          <w:rFonts w:ascii="Arial" w:hAnsi="Arial" w:cs="Arial"/>
          <w:sz w:val="19"/>
          <w:szCs w:val="19"/>
        </w:rPr>
      </w:pPr>
      <w:r w:rsidRPr="00A606FB">
        <w:rPr>
          <w:rFonts w:ascii="Arial" w:hAnsi="Arial" w:cs="Arial"/>
          <w:sz w:val="19"/>
          <w:szCs w:val="19"/>
        </w:rPr>
        <w:t>Proponer al Secretario los manuales de organización, de procedimientos y servicio público de la Secretaría;</w:t>
      </w:r>
    </w:p>
    <w:p w:rsidR="00AD6FCA" w:rsidRPr="00A606FB" w:rsidRDefault="00AD6FCA" w:rsidP="002E4507">
      <w:pPr>
        <w:tabs>
          <w:tab w:val="left" w:pos="709"/>
        </w:tabs>
        <w:ind w:left="567" w:hanging="283"/>
        <w:jc w:val="both"/>
        <w:rPr>
          <w:rFonts w:ascii="Arial" w:hAnsi="Arial" w:cs="Arial"/>
          <w:sz w:val="19"/>
          <w:szCs w:val="19"/>
        </w:rPr>
      </w:pPr>
    </w:p>
    <w:p w:rsidR="00AD6FCA" w:rsidRPr="00A606FB" w:rsidRDefault="00AD6FCA" w:rsidP="00F577FB">
      <w:pPr>
        <w:pStyle w:val="Prrafodelista"/>
        <w:numPr>
          <w:ilvl w:val="0"/>
          <w:numId w:val="88"/>
        </w:numPr>
        <w:tabs>
          <w:tab w:val="left" w:pos="709"/>
        </w:tabs>
        <w:ind w:left="567" w:hanging="283"/>
        <w:jc w:val="both"/>
        <w:rPr>
          <w:rFonts w:ascii="Arial" w:hAnsi="Arial" w:cs="Arial"/>
          <w:sz w:val="19"/>
          <w:szCs w:val="19"/>
        </w:rPr>
      </w:pPr>
      <w:r w:rsidRPr="00A606FB">
        <w:rPr>
          <w:rFonts w:ascii="Arial" w:hAnsi="Arial" w:cs="Arial"/>
          <w:sz w:val="19"/>
          <w:szCs w:val="19"/>
        </w:rPr>
        <w:t>Proponer al Secretario los acuerdos de control interno, códigos de ética de los servidores públicos de la Secretaría y demás disposiciones administrativas para el logro de las funciones encomendadas a la Secretaría;</w:t>
      </w:r>
    </w:p>
    <w:p w:rsidR="00AD6FCA" w:rsidRPr="00A606FB" w:rsidRDefault="00AD6FCA" w:rsidP="002E4507">
      <w:pPr>
        <w:pStyle w:val="Prrafodelista"/>
        <w:ind w:left="567" w:hanging="283"/>
        <w:rPr>
          <w:rFonts w:ascii="Arial" w:hAnsi="Arial" w:cs="Arial"/>
          <w:sz w:val="19"/>
          <w:szCs w:val="19"/>
        </w:rPr>
      </w:pPr>
    </w:p>
    <w:p w:rsidR="00AD6FCA" w:rsidRPr="00A606FB" w:rsidRDefault="00AD6FCA" w:rsidP="00F577FB">
      <w:pPr>
        <w:pStyle w:val="Prrafodelista"/>
        <w:numPr>
          <w:ilvl w:val="0"/>
          <w:numId w:val="88"/>
        </w:numPr>
        <w:tabs>
          <w:tab w:val="left" w:pos="709"/>
        </w:tabs>
        <w:ind w:left="567" w:hanging="283"/>
        <w:jc w:val="both"/>
        <w:rPr>
          <w:rFonts w:ascii="Arial" w:hAnsi="Arial" w:cs="Arial"/>
          <w:sz w:val="19"/>
          <w:szCs w:val="19"/>
        </w:rPr>
      </w:pPr>
      <w:r w:rsidRPr="00A606FB">
        <w:rPr>
          <w:rFonts w:ascii="Arial" w:hAnsi="Arial" w:cs="Arial"/>
          <w:sz w:val="19"/>
          <w:szCs w:val="19"/>
        </w:rPr>
        <w:t>Autorizar el programa anual de adquisiciones de bienes requeridos por las áreas integrantes de la Secretaría;</w:t>
      </w:r>
    </w:p>
    <w:p w:rsidR="00AD6FCA" w:rsidRPr="00A606FB" w:rsidRDefault="00AD6FCA" w:rsidP="002E4507">
      <w:pPr>
        <w:tabs>
          <w:tab w:val="left" w:pos="709"/>
        </w:tabs>
        <w:ind w:left="567" w:hanging="283"/>
        <w:jc w:val="both"/>
        <w:rPr>
          <w:rFonts w:ascii="Arial" w:hAnsi="Arial" w:cs="Arial"/>
          <w:sz w:val="19"/>
          <w:szCs w:val="19"/>
        </w:rPr>
      </w:pPr>
    </w:p>
    <w:p w:rsidR="00AD6FCA" w:rsidRPr="00A606FB" w:rsidRDefault="00AD6FCA" w:rsidP="00F577FB">
      <w:pPr>
        <w:pStyle w:val="NormalWeb"/>
        <w:numPr>
          <w:ilvl w:val="0"/>
          <w:numId w:val="88"/>
        </w:numPr>
        <w:spacing w:before="0" w:beforeAutospacing="0" w:after="0" w:afterAutospacing="0"/>
        <w:ind w:left="567" w:hanging="283"/>
        <w:jc w:val="both"/>
        <w:rPr>
          <w:rFonts w:ascii="Arial" w:hAnsi="Arial" w:cs="Arial"/>
          <w:bCs/>
          <w:sz w:val="19"/>
          <w:szCs w:val="19"/>
        </w:rPr>
      </w:pPr>
      <w:r w:rsidRPr="00A606FB">
        <w:rPr>
          <w:rFonts w:ascii="Arial" w:hAnsi="Arial" w:cs="Arial"/>
          <w:bCs/>
          <w:sz w:val="19"/>
          <w:szCs w:val="19"/>
        </w:rPr>
        <w:t xml:space="preserve">Solicitar a los servidores públicos dependientes del Secretario la información y datos que resulten necesarios para el debido cumplimiento de sus funciones; </w:t>
      </w:r>
    </w:p>
    <w:p w:rsidR="00AD6FCA" w:rsidRPr="00A606FB" w:rsidRDefault="00AD6FCA" w:rsidP="002E4507">
      <w:pPr>
        <w:pStyle w:val="Prrafodelista"/>
        <w:ind w:left="567" w:hanging="283"/>
        <w:rPr>
          <w:rFonts w:ascii="Arial" w:hAnsi="Arial" w:cs="Arial"/>
          <w:bCs/>
          <w:sz w:val="19"/>
          <w:szCs w:val="19"/>
        </w:rPr>
      </w:pPr>
    </w:p>
    <w:p w:rsidR="00AD6FCA" w:rsidRPr="00A606FB" w:rsidRDefault="00AD6FCA" w:rsidP="00F577FB">
      <w:pPr>
        <w:pStyle w:val="NormalWeb"/>
        <w:numPr>
          <w:ilvl w:val="0"/>
          <w:numId w:val="88"/>
        </w:numPr>
        <w:spacing w:before="0" w:beforeAutospacing="0" w:after="0" w:afterAutospacing="0"/>
        <w:ind w:left="567" w:hanging="283"/>
        <w:jc w:val="both"/>
        <w:rPr>
          <w:rFonts w:ascii="Arial" w:hAnsi="Arial" w:cs="Arial"/>
          <w:bCs/>
          <w:sz w:val="19"/>
          <w:szCs w:val="19"/>
        </w:rPr>
      </w:pPr>
      <w:r w:rsidRPr="00A606FB">
        <w:rPr>
          <w:rFonts w:ascii="Arial" w:hAnsi="Arial" w:cs="Arial"/>
          <w:bCs/>
          <w:sz w:val="19"/>
          <w:szCs w:val="19"/>
        </w:rPr>
        <w:t xml:space="preserve">Dar seguimiento a los acuerdos del Secretario; </w:t>
      </w:r>
    </w:p>
    <w:p w:rsidR="00AD6FCA" w:rsidRPr="00A606FB" w:rsidRDefault="00AD6FCA" w:rsidP="002E4507">
      <w:pPr>
        <w:pStyle w:val="Prrafodelista"/>
        <w:ind w:left="567" w:hanging="283"/>
        <w:rPr>
          <w:rFonts w:ascii="Arial" w:hAnsi="Arial" w:cs="Arial"/>
          <w:bCs/>
          <w:sz w:val="19"/>
          <w:szCs w:val="19"/>
        </w:rPr>
      </w:pPr>
    </w:p>
    <w:p w:rsidR="00AD6FCA" w:rsidRPr="00A606FB" w:rsidRDefault="00AD6FCA" w:rsidP="00F577FB">
      <w:pPr>
        <w:pStyle w:val="NormalWeb"/>
        <w:numPr>
          <w:ilvl w:val="0"/>
          <w:numId w:val="88"/>
        </w:numPr>
        <w:spacing w:before="0" w:beforeAutospacing="0" w:after="0" w:afterAutospacing="0"/>
        <w:ind w:left="567" w:hanging="283"/>
        <w:jc w:val="both"/>
        <w:rPr>
          <w:rFonts w:ascii="Arial" w:hAnsi="Arial" w:cs="Arial"/>
          <w:bCs/>
          <w:sz w:val="19"/>
          <w:szCs w:val="19"/>
        </w:rPr>
      </w:pPr>
      <w:r w:rsidRPr="00A606FB">
        <w:rPr>
          <w:rFonts w:ascii="Arial" w:hAnsi="Arial" w:cs="Arial"/>
          <w:bCs/>
          <w:sz w:val="19"/>
          <w:szCs w:val="19"/>
        </w:rPr>
        <w:t>Dar seguimiento a indicadores de desempeño de la Secretaria;</w:t>
      </w:r>
    </w:p>
    <w:p w:rsidR="00AD6FCA" w:rsidRPr="00A606FB" w:rsidRDefault="00AD6FCA" w:rsidP="002E4507">
      <w:pPr>
        <w:pStyle w:val="Prrafodelista"/>
        <w:ind w:left="567" w:hanging="283"/>
        <w:rPr>
          <w:rFonts w:ascii="Arial" w:hAnsi="Arial" w:cs="Arial"/>
          <w:bCs/>
          <w:sz w:val="19"/>
          <w:szCs w:val="19"/>
        </w:rPr>
      </w:pPr>
    </w:p>
    <w:p w:rsidR="00AD6FCA" w:rsidRPr="00A606FB" w:rsidRDefault="00AD6FCA" w:rsidP="00F577FB">
      <w:pPr>
        <w:pStyle w:val="NormalWeb"/>
        <w:numPr>
          <w:ilvl w:val="0"/>
          <w:numId w:val="88"/>
        </w:numPr>
        <w:spacing w:before="0" w:beforeAutospacing="0" w:after="0" w:afterAutospacing="0"/>
        <w:ind w:left="567" w:hanging="283"/>
        <w:jc w:val="both"/>
        <w:rPr>
          <w:rFonts w:ascii="Arial" w:hAnsi="Arial" w:cs="Arial"/>
          <w:bCs/>
          <w:sz w:val="19"/>
          <w:szCs w:val="19"/>
        </w:rPr>
      </w:pPr>
      <w:r w:rsidRPr="00A606FB">
        <w:rPr>
          <w:rFonts w:ascii="Arial" w:hAnsi="Arial" w:cs="Arial"/>
          <w:sz w:val="19"/>
          <w:szCs w:val="19"/>
        </w:rPr>
        <w:t>Autorizar las asignaciones de combustible y lubricantes para las unidades de motor asignados a la Secretaría;</w:t>
      </w:r>
    </w:p>
    <w:p w:rsidR="00AD6FCA" w:rsidRPr="00A606FB" w:rsidRDefault="00AD6FCA" w:rsidP="002E4507">
      <w:pPr>
        <w:pStyle w:val="Prrafodelista"/>
        <w:ind w:left="567" w:hanging="283"/>
        <w:rPr>
          <w:rFonts w:ascii="Arial" w:hAnsi="Arial" w:cs="Arial"/>
          <w:bCs/>
          <w:sz w:val="19"/>
          <w:szCs w:val="19"/>
        </w:rPr>
      </w:pPr>
    </w:p>
    <w:p w:rsidR="00AD6FCA" w:rsidRPr="00A606FB" w:rsidRDefault="00AD6FCA" w:rsidP="00F577FB">
      <w:pPr>
        <w:pStyle w:val="NormalWeb"/>
        <w:numPr>
          <w:ilvl w:val="0"/>
          <w:numId w:val="88"/>
        </w:numPr>
        <w:spacing w:before="0" w:beforeAutospacing="0" w:after="0" w:afterAutospacing="0"/>
        <w:ind w:left="567" w:hanging="283"/>
        <w:jc w:val="both"/>
        <w:rPr>
          <w:rFonts w:ascii="Arial" w:hAnsi="Arial" w:cs="Arial"/>
          <w:bCs/>
          <w:sz w:val="19"/>
          <w:szCs w:val="19"/>
        </w:rPr>
      </w:pPr>
      <w:r w:rsidRPr="00A606FB">
        <w:rPr>
          <w:rFonts w:ascii="Arial" w:hAnsi="Arial" w:cs="Arial"/>
          <w:sz w:val="19"/>
          <w:szCs w:val="19"/>
        </w:rPr>
        <w:t>Autorizar la contratación de los servicios de vigilancia, para salvaguardar los bienes muebles e inmuebles de la Secretaría de acuerdo a las disposiciones legales aplicables;</w:t>
      </w:r>
      <w:r w:rsidRPr="00A606FB">
        <w:rPr>
          <w:rFonts w:ascii="Arial" w:hAnsi="Arial" w:cs="Arial"/>
          <w:bCs/>
          <w:sz w:val="19"/>
          <w:szCs w:val="19"/>
        </w:rPr>
        <w:t xml:space="preserve"> </w:t>
      </w:r>
    </w:p>
    <w:p w:rsidR="00AD6FCA" w:rsidRPr="00A606FB" w:rsidRDefault="00AD6FCA" w:rsidP="002E4507">
      <w:pPr>
        <w:pStyle w:val="Prrafodelista"/>
        <w:ind w:left="567" w:hanging="283"/>
        <w:rPr>
          <w:rFonts w:ascii="Arial" w:hAnsi="Arial" w:cs="Arial"/>
          <w:bCs/>
          <w:sz w:val="19"/>
          <w:szCs w:val="19"/>
        </w:rPr>
      </w:pPr>
    </w:p>
    <w:p w:rsidR="00AD6FCA" w:rsidRPr="00A606FB" w:rsidRDefault="00AD6FCA" w:rsidP="00F577FB">
      <w:pPr>
        <w:pStyle w:val="NormalWeb"/>
        <w:numPr>
          <w:ilvl w:val="0"/>
          <w:numId w:val="88"/>
        </w:numPr>
        <w:spacing w:before="0" w:beforeAutospacing="0" w:after="0" w:afterAutospacing="0"/>
        <w:ind w:left="567" w:hanging="283"/>
        <w:jc w:val="both"/>
        <w:rPr>
          <w:rFonts w:ascii="Arial" w:hAnsi="Arial" w:cs="Arial"/>
          <w:bCs/>
          <w:sz w:val="19"/>
          <w:szCs w:val="19"/>
        </w:rPr>
      </w:pPr>
      <w:r w:rsidRPr="00A606FB">
        <w:rPr>
          <w:rFonts w:ascii="Arial" w:hAnsi="Arial" w:cs="Arial"/>
          <w:bCs/>
          <w:sz w:val="19"/>
          <w:szCs w:val="19"/>
          <w:lang w:eastAsia="es-MX"/>
        </w:rPr>
        <w:t>Autorizar los proyectos y contratos a celebrarse por parte de la Secretaria relativo al uso de redes, software y hardware;</w:t>
      </w:r>
    </w:p>
    <w:p w:rsidR="00AD6FCA" w:rsidRPr="00A606FB" w:rsidRDefault="00AD6FCA" w:rsidP="00F577FB">
      <w:pPr>
        <w:pStyle w:val="NormalWeb"/>
        <w:numPr>
          <w:ilvl w:val="0"/>
          <w:numId w:val="88"/>
        </w:numPr>
        <w:spacing w:before="0" w:beforeAutospacing="0" w:after="0" w:afterAutospacing="0"/>
        <w:ind w:left="567" w:hanging="283"/>
        <w:jc w:val="both"/>
        <w:rPr>
          <w:rFonts w:ascii="Arial" w:hAnsi="Arial" w:cs="Arial"/>
          <w:bCs/>
          <w:sz w:val="19"/>
          <w:szCs w:val="19"/>
        </w:rPr>
      </w:pPr>
      <w:r w:rsidRPr="00A606FB">
        <w:rPr>
          <w:rFonts w:ascii="Arial" w:hAnsi="Arial" w:cs="Arial"/>
          <w:bCs/>
          <w:sz w:val="19"/>
          <w:szCs w:val="19"/>
          <w:lang w:eastAsia="es-MX"/>
        </w:rPr>
        <w:t>Autorizar los acuerdos de intercambio de información de la Secretaría con otras instancias de la Administración pública;</w:t>
      </w:r>
    </w:p>
    <w:p w:rsidR="00AD6FCA" w:rsidRPr="00A606FB" w:rsidRDefault="00AD6FCA" w:rsidP="002E4507">
      <w:pPr>
        <w:pStyle w:val="NormalWeb"/>
        <w:spacing w:before="0" w:beforeAutospacing="0" w:after="0" w:afterAutospacing="0"/>
        <w:ind w:left="567" w:hanging="283"/>
        <w:jc w:val="both"/>
        <w:rPr>
          <w:rFonts w:ascii="Arial" w:hAnsi="Arial" w:cs="Arial"/>
          <w:bCs/>
          <w:sz w:val="19"/>
          <w:szCs w:val="19"/>
        </w:rPr>
      </w:pPr>
    </w:p>
    <w:p w:rsidR="00AD6FCA" w:rsidRPr="00A606FB" w:rsidRDefault="00AD6FCA" w:rsidP="00F577FB">
      <w:pPr>
        <w:pStyle w:val="NormalWeb"/>
        <w:numPr>
          <w:ilvl w:val="0"/>
          <w:numId w:val="88"/>
        </w:numPr>
        <w:spacing w:before="0" w:beforeAutospacing="0" w:after="0" w:afterAutospacing="0"/>
        <w:ind w:left="567" w:hanging="283"/>
        <w:jc w:val="both"/>
        <w:rPr>
          <w:rFonts w:ascii="Arial" w:hAnsi="Arial" w:cs="Arial"/>
          <w:bCs/>
          <w:sz w:val="19"/>
          <w:szCs w:val="19"/>
        </w:rPr>
      </w:pPr>
      <w:r w:rsidRPr="00A606FB">
        <w:rPr>
          <w:rFonts w:ascii="Arial" w:hAnsi="Arial" w:cs="Arial"/>
          <w:sz w:val="19"/>
          <w:szCs w:val="19"/>
        </w:rPr>
        <w:t>Informar al Secretario sobre los resultados del seguimiento físico de los programas y proyectos de inversión pública;</w:t>
      </w:r>
    </w:p>
    <w:p w:rsidR="00AD6FCA" w:rsidRPr="00A606FB" w:rsidRDefault="00AD6FCA" w:rsidP="002E4507">
      <w:pPr>
        <w:pStyle w:val="Prrafodelista"/>
        <w:ind w:left="567" w:hanging="283"/>
        <w:rPr>
          <w:rFonts w:ascii="Arial" w:hAnsi="Arial" w:cs="Arial"/>
          <w:bCs/>
          <w:sz w:val="19"/>
          <w:szCs w:val="19"/>
        </w:rPr>
      </w:pPr>
    </w:p>
    <w:p w:rsidR="00AD6FCA" w:rsidRPr="00A606FB" w:rsidRDefault="00AD6FCA" w:rsidP="00F577FB">
      <w:pPr>
        <w:pStyle w:val="NormalWeb"/>
        <w:numPr>
          <w:ilvl w:val="0"/>
          <w:numId w:val="88"/>
        </w:numPr>
        <w:spacing w:before="0" w:beforeAutospacing="0" w:after="0" w:afterAutospacing="0"/>
        <w:ind w:left="567" w:hanging="283"/>
        <w:jc w:val="both"/>
        <w:rPr>
          <w:rFonts w:ascii="Arial" w:hAnsi="Arial" w:cs="Arial"/>
          <w:bCs/>
          <w:sz w:val="19"/>
          <w:szCs w:val="19"/>
        </w:rPr>
      </w:pPr>
      <w:r w:rsidRPr="00A606FB">
        <w:rPr>
          <w:rFonts w:ascii="Arial" w:hAnsi="Arial" w:cs="Arial"/>
          <w:bCs/>
          <w:sz w:val="19"/>
          <w:szCs w:val="19"/>
        </w:rPr>
        <w:t xml:space="preserve">Proveer al Secretario de la información y datos necesarios para sus actividades y toma de decisiones, y </w:t>
      </w:r>
    </w:p>
    <w:p w:rsidR="00AD6FCA" w:rsidRPr="00A606FB" w:rsidRDefault="00AD6FCA" w:rsidP="002E4507">
      <w:pPr>
        <w:pStyle w:val="Prrafodelista"/>
        <w:ind w:left="567" w:hanging="283"/>
        <w:rPr>
          <w:rFonts w:ascii="Arial" w:hAnsi="Arial" w:cs="Arial"/>
          <w:bCs/>
          <w:sz w:val="19"/>
          <w:szCs w:val="19"/>
        </w:rPr>
      </w:pPr>
    </w:p>
    <w:p w:rsidR="00AD6FCA" w:rsidRPr="00A606FB" w:rsidRDefault="00AD6FCA" w:rsidP="00F577FB">
      <w:pPr>
        <w:pStyle w:val="NormalWeb"/>
        <w:numPr>
          <w:ilvl w:val="0"/>
          <w:numId w:val="88"/>
        </w:numPr>
        <w:spacing w:before="0" w:beforeAutospacing="0" w:after="0" w:afterAutospacing="0"/>
        <w:ind w:left="567" w:hanging="283"/>
        <w:jc w:val="both"/>
        <w:rPr>
          <w:rFonts w:ascii="Arial" w:hAnsi="Arial" w:cs="Arial"/>
          <w:bCs/>
          <w:sz w:val="19"/>
          <w:szCs w:val="19"/>
        </w:rPr>
      </w:pPr>
      <w:r w:rsidRPr="00A606FB">
        <w:rPr>
          <w:rFonts w:ascii="Arial" w:eastAsia="MS Mincho" w:hAnsi="Arial" w:cs="Arial"/>
          <w:iCs/>
          <w:color w:val="000000"/>
          <w:sz w:val="19"/>
          <w:szCs w:val="19"/>
        </w:rPr>
        <w:t>Las</w:t>
      </w:r>
      <w:r w:rsidRPr="00A606FB">
        <w:rPr>
          <w:rFonts w:ascii="Arial" w:hAnsi="Arial" w:cs="Arial"/>
          <w:color w:val="000000"/>
          <w:sz w:val="19"/>
          <w:szCs w:val="19"/>
        </w:rPr>
        <w:t xml:space="preserve"> demás que les confieran las leyes, este Reglamento </w:t>
      </w:r>
      <w:r w:rsidRPr="00A606FB">
        <w:rPr>
          <w:rFonts w:ascii="Arial" w:hAnsi="Arial" w:cs="Arial"/>
          <w:i/>
          <w:iCs/>
          <w:color w:val="000000"/>
          <w:sz w:val="19"/>
          <w:szCs w:val="19"/>
        </w:rPr>
        <w:t xml:space="preserve">y </w:t>
      </w:r>
      <w:r w:rsidRPr="00A606FB">
        <w:rPr>
          <w:rFonts w:ascii="Arial" w:hAnsi="Arial" w:cs="Arial"/>
          <w:color w:val="000000"/>
          <w:sz w:val="19"/>
          <w:szCs w:val="19"/>
        </w:rPr>
        <w:t>demás disposiciones normativas aplicables, así como las que expresamente les sean conferidas por el Secretario.</w:t>
      </w:r>
    </w:p>
    <w:p w:rsidR="00AD6FCA" w:rsidRPr="00A606FB" w:rsidRDefault="00AD6FCA" w:rsidP="00AD6FCA">
      <w:pPr>
        <w:rPr>
          <w:rFonts w:ascii="Arial" w:hAnsi="Arial" w:cs="Arial"/>
          <w:b/>
          <w:sz w:val="19"/>
          <w:szCs w:val="19"/>
        </w:rPr>
      </w:pPr>
    </w:p>
    <w:p w:rsidR="00AD6FCA" w:rsidRPr="00A606FB" w:rsidRDefault="00AD6FCA" w:rsidP="00AD6FCA">
      <w:pPr>
        <w:jc w:val="both"/>
        <w:rPr>
          <w:rFonts w:ascii="Arial" w:hAnsi="Arial" w:cs="Arial"/>
          <w:sz w:val="19"/>
          <w:szCs w:val="19"/>
        </w:rPr>
      </w:pPr>
      <w:r w:rsidRPr="00A606FB">
        <w:rPr>
          <w:rFonts w:ascii="Arial" w:hAnsi="Arial" w:cs="Arial"/>
          <w:b/>
          <w:bCs/>
          <w:sz w:val="19"/>
          <w:szCs w:val="19"/>
        </w:rPr>
        <w:t>Artículo</w:t>
      </w:r>
      <w:r w:rsidRPr="00A606FB">
        <w:rPr>
          <w:rFonts w:ascii="Arial" w:hAnsi="Arial" w:cs="Arial"/>
          <w:b/>
          <w:sz w:val="19"/>
          <w:szCs w:val="19"/>
        </w:rPr>
        <w:t xml:space="preserve"> 9. </w:t>
      </w:r>
      <w:r w:rsidRPr="00A606FB">
        <w:rPr>
          <w:rFonts w:ascii="Arial" w:hAnsi="Arial" w:cs="Arial"/>
          <w:sz w:val="19"/>
          <w:szCs w:val="19"/>
        </w:rPr>
        <w:t xml:space="preserve">La Dirección Administrativa contará con un Director, que depende directamente del Coordinador de Administración, Seguimiento y Control, quien se auxiliará de los Jefes de Departamento de: Recursos Humanos; Recursos Financieros; Recursos Materiales, y de Servicios Generales, y de los demás servidores públicos que las necesidades del servicio requieran, de acuerdo con el presupuesto autorizado y cuyas funciones </w:t>
      </w:r>
      <w:r w:rsidRPr="00A606FB">
        <w:rPr>
          <w:rFonts w:ascii="Arial" w:hAnsi="Arial" w:cs="Arial"/>
          <w:sz w:val="19"/>
          <w:szCs w:val="19"/>
          <w:lang w:val="es-MX"/>
        </w:rPr>
        <w:t xml:space="preserve">serán indicadas </w:t>
      </w:r>
      <w:r w:rsidRPr="00A606FB">
        <w:rPr>
          <w:rFonts w:ascii="Arial" w:hAnsi="Arial" w:cs="Arial"/>
          <w:sz w:val="19"/>
          <w:szCs w:val="19"/>
        </w:rPr>
        <w:t>en el Manual de Organización de la Secretaría, quien tendrá las siguientes facultades:</w:t>
      </w:r>
    </w:p>
    <w:p w:rsidR="00AD6FCA" w:rsidRPr="00A606FB" w:rsidRDefault="00AD6FCA" w:rsidP="00AD6FCA">
      <w:pPr>
        <w:jc w:val="both"/>
        <w:rPr>
          <w:rFonts w:ascii="Arial" w:hAnsi="Arial" w:cs="Arial"/>
          <w:sz w:val="19"/>
          <w:szCs w:val="19"/>
        </w:rPr>
      </w:pPr>
    </w:p>
    <w:p w:rsidR="00AD6FCA" w:rsidRPr="00A606FB" w:rsidRDefault="00AD6FCA" w:rsidP="00F577FB">
      <w:pPr>
        <w:numPr>
          <w:ilvl w:val="0"/>
          <w:numId w:val="33"/>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Representar al área administrativa a su cargo;</w:t>
      </w:r>
    </w:p>
    <w:p w:rsidR="00AD6FCA" w:rsidRPr="00A606FB" w:rsidRDefault="00AD6FCA" w:rsidP="002E4507">
      <w:pPr>
        <w:tabs>
          <w:tab w:val="left" w:pos="567"/>
        </w:tabs>
        <w:ind w:left="567" w:hanging="283"/>
        <w:jc w:val="both"/>
        <w:rPr>
          <w:rFonts w:ascii="Arial" w:hAnsi="Arial" w:cs="Arial"/>
          <w:sz w:val="19"/>
          <w:szCs w:val="19"/>
          <w:lang w:val="es-MX"/>
        </w:rPr>
      </w:pPr>
    </w:p>
    <w:p w:rsidR="00AD6FCA" w:rsidRPr="00A606FB" w:rsidRDefault="00AD6FCA" w:rsidP="00F577FB">
      <w:pPr>
        <w:numPr>
          <w:ilvl w:val="0"/>
          <w:numId w:val="33"/>
        </w:numPr>
        <w:tabs>
          <w:tab w:val="left" w:pos="567"/>
        </w:tabs>
        <w:ind w:left="567" w:hanging="283"/>
        <w:jc w:val="both"/>
        <w:rPr>
          <w:rFonts w:ascii="Arial" w:hAnsi="Arial" w:cs="Arial"/>
          <w:sz w:val="19"/>
          <w:szCs w:val="19"/>
        </w:rPr>
      </w:pPr>
      <w:r w:rsidRPr="00A606FB">
        <w:rPr>
          <w:rFonts w:ascii="Arial" w:hAnsi="Arial" w:cs="Arial"/>
          <w:sz w:val="19"/>
          <w:szCs w:val="19"/>
        </w:rPr>
        <w:t>Elaborar para su presentación al Coordinador General la estructura o en su caso la reestructuración administrativa de la Secretaría y de sus órganos desconcentrados;</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33"/>
        </w:numPr>
        <w:tabs>
          <w:tab w:val="left" w:pos="567"/>
        </w:tabs>
        <w:ind w:left="567" w:hanging="283"/>
        <w:jc w:val="both"/>
        <w:rPr>
          <w:rFonts w:ascii="Arial" w:hAnsi="Arial" w:cs="Arial"/>
          <w:sz w:val="19"/>
          <w:szCs w:val="19"/>
        </w:rPr>
      </w:pPr>
      <w:r w:rsidRPr="00A606FB">
        <w:rPr>
          <w:rFonts w:ascii="Arial" w:hAnsi="Arial" w:cs="Arial"/>
          <w:sz w:val="19"/>
          <w:szCs w:val="19"/>
        </w:rPr>
        <w:t>Presentar al Coordinador General los manuales de organización, de procedimientos y servicio público de la Secretaría;</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33"/>
        </w:numPr>
        <w:tabs>
          <w:tab w:val="left" w:pos="567"/>
        </w:tabs>
        <w:ind w:left="567" w:hanging="283"/>
        <w:jc w:val="both"/>
        <w:rPr>
          <w:rFonts w:ascii="Arial" w:hAnsi="Arial" w:cs="Arial"/>
          <w:sz w:val="19"/>
          <w:szCs w:val="19"/>
        </w:rPr>
      </w:pPr>
      <w:r w:rsidRPr="00A606FB">
        <w:rPr>
          <w:rFonts w:ascii="Arial" w:hAnsi="Arial" w:cs="Arial"/>
          <w:sz w:val="19"/>
          <w:szCs w:val="19"/>
        </w:rPr>
        <w:t>Presentar al Coordinador General los acuerdos de control interno, códigos de ética de los servidores públicos de la Secretaría y demás disposiciones administrativas para el logro de las funciones encomendadas a la Secretaría;</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33"/>
        </w:numPr>
        <w:tabs>
          <w:tab w:val="left" w:pos="567"/>
        </w:tabs>
        <w:ind w:left="567" w:hanging="283"/>
        <w:jc w:val="both"/>
        <w:rPr>
          <w:rFonts w:ascii="Arial" w:hAnsi="Arial" w:cs="Arial"/>
          <w:sz w:val="19"/>
          <w:szCs w:val="19"/>
        </w:rPr>
      </w:pPr>
      <w:r w:rsidRPr="00A606FB">
        <w:rPr>
          <w:rFonts w:ascii="Arial" w:hAnsi="Arial" w:cs="Arial"/>
          <w:sz w:val="19"/>
          <w:szCs w:val="19"/>
        </w:rPr>
        <w:t>Coordinar que se mantenga actualizada la plantilla de personal que presta sus servicios en la Secretaría y que se cumpla con los lineamientos que dicta Administración en relación al capital humano;</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33"/>
        </w:numPr>
        <w:tabs>
          <w:tab w:val="left" w:pos="567"/>
        </w:tabs>
        <w:ind w:left="567" w:hanging="283"/>
        <w:jc w:val="both"/>
        <w:rPr>
          <w:rFonts w:ascii="Arial" w:hAnsi="Arial" w:cs="Arial"/>
          <w:sz w:val="19"/>
          <w:szCs w:val="19"/>
        </w:rPr>
      </w:pPr>
      <w:r w:rsidRPr="00A606FB">
        <w:rPr>
          <w:rFonts w:ascii="Arial" w:hAnsi="Arial" w:cs="Arial"/>
          <w:sz w:val="19"/>
          <w:szCs w:val="19"/>
        </w:rPr>
        <w:t>Suscribir los contratos de prestación de servicios, arrendamientos, entre otros, que sean necesarios para llevar a cabo las funciones consignadas a la Secretaría, previo acuerdo con el Secretario;</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33"/>
        </w:numPr>
        <w:tabs>
          <w:tab w:val="left" w:pos="567"/>
        </w:tabs>
        <w:ind w:left="567" w:hanging="283"/>
        <w:jc w:val="both"/>
        <w:rPr>
          <w:rFonts w:ascii="Arial" w:hAnsi="Arial" w:cs="Arial"/>
          <w:sz w:val="19"/>
          <w:szCs w:val="19"/>
        </w:rPr>
      </w:pPr>
      <w:r w:rsidRPr="00A606FB">
        <w:rPr>
          <w:rFonts w:ascii="Arial" w:hAnsi="Arial" w:cs="Arial"/>
          <w:sz w:val="19"/>
          <w:szCs w:val="19"/>
        </w:rPr>
        <w:t>Coordinar el pago oportuno de la nómina del personal autorizado a la Secretaría;</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33"/>
        </w:numPr>
        <w:tabs>
          <w:tab w:val="left" w:pos="567"/>
        </w:tabs>
        <w:ind w:left="567" w:hanging="283"/>
        <w:jc w:val="both"/>
        <w:rPr>
          <w:rFonts w:ascii="Arial" w:hAnsi="Arial" w:cs="Arial"/>
          <w:sz w:val="19"/>
          <w:szCs w:val="19"/>
        </w:rPr>
      </w:pPr>
      <w:r w:rsidRPr="00A606FB">
        <w:rPr>
          <w:rFonts w:ascii="Arial" w:hAnsi="Arial" w:cs="Arial"/>
          <w:sz w:val="19"/>
          <w:szCs w:val="19"/>
        </w:rPr>
        <w:t>Coordinar el programa de capacitación anual del personal, acordes a la especialización de cada una de las áreas administrativas de la Secretaría;</w:t>
      </w:r>
    </w:p>
    <w:p w:rsidR="00AD6FCA" w:rsidRPr="00A606FB" w:rsidRDefault="00AD6FCA" w:rsidP="002E4507">
      <w:pPr>
        <w:tabs>
          <w:tab w:val="left" w:pos="567"/>
          <w:tab w:val="left" w:pos="1134"/>
        </w:tabs>
        <w:ind w:left="567" w:hanging="283"/>
        <w:jc w:val="both"/>
        <w:rPr>
          <w:rFonts w:ascii="Arial" w:hAnsi="Arial" w:cs="Arial"/>
          <w:sz w:val="19"/>
          <w:szCs w:val="19"/>
        </w:rPr>
      </w:pPr>
    </w:p>
    <w:p w:rsidR="00AD6FCA" w:rsidRPr="00A606FB" w:rsidRDefault="00AD6FCA" w:rsidP="00F577FB">
      <w:pPr>
        <w:numPr>
          <w:ilvl w:val="0"/>
          <w:numId w:val="33"/>
        </w:numPr>
        <w:tabs>
          <w:tab w:val="left" w:pos="567"/>
        </w:tabs>
        <w:ind w:left="567" w:hanging="283"/>
        <w:jc w:val="both"/>
        <w:rPr>
          <w:rFonts w:ascii="Arial" w:hAnsi="Arial" w:cs="Arial"/>
          <w:sz w:val="19"/>
          <w:szCs w:val="19"/>
        </w:rPr>
      </w:pPr>
      <w:r w:rsidRPr="00A606FB">
        <w:rPr>
          <w:rFonts w:ascii="Arial" w:hAnsi="Arial" w:cs="Arial"/>
          <w:sz w:val="19"/>
          <w:szCs w:val="19"/>
        </w:rPr>
        <w:t>Establecer el programa de eventos deportivos, culturales y de esparcimiento acompañado del presupuesto que se asigne anualmente, dirigido a los servidores públicos de la Secretaría;</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33"/>
        </w:numPr>
        <w:tabs>
          <w:tab w:val="left" w:pos="567"/>
        </w:tabs>
        <w:ind w:left="567" w:hanging="283"/>
        <w:jc w:val="both"/>
        <w:rPr>
          <w:rFonts w:ascii="Arial" w:hAnsi="Arial" w:cs="Arial"/>
          <w:sz w:val="19"/>
          <w:szCs w:val="19"/>
        </w:rPr>
      </w:pPr>
      <w:r w:rsidRPr="00A606FB">
        <w:rPr>
          <w:rFonts w:ascii="Arial" w:hAnsi="Arial" w:cs="Arial"/>
          <w:sz w:val="19"/>
          <w:szCs w:val="19"/>
        </w:rPr>
        <w:t>Expedir las identificaciones de los servidores públicos de la Secretaría, manteniendo el registro y control de las mismas;</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numPr>
          <w:ilvl w:val="0"/>
          <w:numId w:val="33"/>
        </w:numPr>
        <w:tabs>
          <w:tab w:val="left" w:pos="567"/>
        </w:tabs>
        <w:ind w:left="567" w:hanging="283"/>
        <w:jc w:val="both"/>
        <w:rPr>
          <w:rFonts w:ascii="Arial" w:hAnsi="Arial" w:cs="Arial"/>
          <w:sz w:val="19"/>
          <w:szCs w:val="19"/>
        </w:rPr>
      </w:pPr>
      <w:r w:rsidRPr="00A606FB">
        <w:rPr>
          <w:rFonts w:ascii="Arial" w:hAnsi="Arial" w:cs="Arial"/>
          <w:sz w:val="19"/>
          <w:szCs w:val="19"/>
        </w:rPr>
        <w:t>Tener a su cargo la planeación, programación, presupuestación y ejecución del presupuesto egresos autorizado a la Secretaría;</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33"/>
        </w:numPr>
        <w:tabs>
          <w:tab w:val="left" w:pos="567"/>
        </w:tabs>
        <w:ind w:left="567" w:hanging="283"/>
        <w:jc w:val="both"/>
        <w:rPr>
          <w:rFonts w:ascii="Arial" w:hAnsi="Arial" w:cs="Arial"/>
          <w:sz w:val="19"/>
          <w:szCs w:val="19"/>
        </w:rPr>
      </w:pPr>
      <w:r w:rsidRPr="00A606FB">
        <w:rPr>
          <w:rFonts w:ascii="Arial" w:hAnsi="Arial" w:cs="Arial"/>
          <w:sz w:val="19"/>
          <w:szCs w:val="19"/>
        </w:rPr>
        <w:t>Supervisar que se cumpla con los reportes de avance físico–financiero de los programas, proyectos y acciones autorizados;</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33"/>
        </w:numPr>
        <w:tabs>
          <w:tab w:val="left" w:pos="567"/>
        </w:tabs>
        <w:ind w:left="567" w:hanging="283"/>
        <w:jc w:val="both"/>
        <w:rPr>
          <w:rFonts w:ascii="Arial" w:hAnsi="Arial" w:cs="Arial"/>
          <w:b/>
          <w:sz w:val="19"/>
          <w:szCs w:val="19"/>
        </w:rPr>
      </w:pPr>
      <w:r w:rsidRPr="00A606FB">
        <w:rPr>
          <w:rFonts w:ascii="Arial" w:hAnsi="Arial" w:cs="Arial"/>
          <w:sz w:val="19"/>
          <w:szCs w:val="19"/>
        </w:rPr>
        <w:t>Solicitar a las diferentes áreas de la Secretaría, el cumplimiento de objetivos, metas e indicadores del desempeño contenidos en el presupuesto de egresos autorizado para ser enviados a la Procuraduría Fiscal dentro del plazo de quince días contados a partir del término del trimestre para dar cumplimiento a la Ley de Transparencia;</w:t>
      </w:r>
    </w:p>
    <w:p w:rsidR="00AD6FCA" w:rsidRPr="00A606FB" w:rsidRDefault="00AD6FCA" w:rsidP="002E4507">
      <w:pPr>
        <w:tabs>
          <w:tab w:val="left" w:pos="567"/>
        </w:tabs>
        <w:ind w:left="567" w:hanging="283"/>
        <w:jc w:val="both"/>
        <w:rPr>
          <w:rFonts w:ascii="Arial" w:hAnsi="Arial" w:cs="Arial"/>
          <w:b/>
          <w:sz w:val="19"/>
          <w:szCs w:val="19"/>
        </w:rPr>
      </w:pPr>
    </w:p>
    <w:p w:rsidR="00AD6FCA" w:rsidRPr="00A606FB" w:rsidRDefault="00AD6FCA" w:rsidP="00F577FB">
      <w:pPr>
        <w:numPr>
          <w:ilvl w:val="0"/>
          <w:numId w:val="33"/>
        </w:numPr>
        <w:tabs>
          <w:tab w:val="left" w:pos="567"/>
        </w:tabs>
        <w:ind w:left="567" w:hanging="283"/>
        <w:jc w:val="both"/>
        <w:rPr>
          <w:rFonts w:ascii="Arial" w:hAnsi="Arial" w:cs="Arial"/>
          <w:sz w:val="19"/>
          <w:szCs w:val="19"/>
        </w:rPr>
      </w:pPr>
      <w:r w:rsidRPr="00A606FB">
        <w:rPr>
          <w:rFonts w:ascii="Arial" w:hAnsi="Arial" w:cs="Arial"/>
          <w:sz w:val="19"/>
          <w:szCs w:val="19"/>
        </w:rPr>
        <w:t>Supervisar que se ejerza, registre presupuestal y contablemente las operaciones que se deriven del ejercicio del presupuesto de egresos autorizado;</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33"/>
        </w:numPr>
        <w:tabs>
          <w:tab w:val="left" w:pos="567"/>
        </w:tabs>
        <w:ind w:left="567" w:hanging="283"/>
        <w:jc w:val="both"/>
        <w:rPr>
          <w:rFonts w:ascii="Arial" w:hAnsi="Arial" w:cs="Arial"/>
          <w:sz w:val="19"/>
          <w:szCs w:val="19"/>
        </w:rPr>
      </w:pPr>
      <w:r w:rsidRPr="00A606FB">
        <w:rPr>
          <w:rFonts w:ascii="Arial" w:hAnsi="Arial" w:cs="Arial"/>
          <w:sz w:val="19"/>
          <w:szCs w:val="19"/>
        </w:rPr>
        <w:t>Suscribir las adecuaciones presupuestarias de la Secretaría;</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33"/>
        </w:numPr>
        <w:tabs>
          <w:tab w:val="left" w:pos="567"/>
        </w:tabs>
        <w:ind w:left="567" w:hanging="283"/>
        <w:jc w:val="both"/>
        <w:rPr>
          <w:rFonts w:ascii="Arial" w:hAnsi="Arial" w:cs="Arial"/>
          <w:sz w:val="19"/>
          <w:szCs w:val="19"/>
        </w:rPr>
      </w:pPr>
      <w:r w:rsidRPr="00A606FB">
        <w:rPr>
          <w:rFonts w:ascii="Arial" w:hAnsi="Arial" w:cs="Arial"/>
          <w:sz w:val="19"/>
          <w:szCs w:val="19"/>
        </w:rPr>
        <w:lastRenderedPageBreak/>
        <w:t>Suscribir de forma mancomunada con el Jefe de Departamento de Recursos Financieros las solicitudes de recursos presupuestales mediante cuentas por liquidar certificadas;</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numPr>
          <w:ilvl w:val="0"/>
          <w:numId w:val="33"/>
        </w:numPr>
        <w:tabs>
          <w:tab w:val="left" w:pos="567"/>
        </w:tabs>
        <w:ind w:left="567" w:hanging="283"/>
        <w:jc w:val="both"/>
        <w:rPr>
          <w:rFonts w:ascii="Arial" w:hAnsi="Arial" w:cs="Arial"/>
          <w:sz w:val="19"/>
          <w:szCs w:val="19"/>
        </w:rPr>
      </w:pPr>
      <w:r w:rsidRPr="00A606FB">
        <w:rPr>
          <w:rFonts w:ascii="Arial" w:hAnsi="Arial" w:cs="Arial"/>
          <w:sz w:val="19"/>
          <w:szCs w:val="19"/>
        </w:rPr>
        <w:t>Suscribir de forma mancomunada con el Jefe de Departamento de Recursos Financieros la documentación comprobatoria del ejercicio del gasto público efectuado por la Secretaría;</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numPr>
          <w:ilvl w:val="0"/>
          <w:numId w:val="33"/>
        </w:numPr>
        <w:tabs>
          <w:tab w:val="left" w:pos="567"/>
          <w:tab w:val="left" w:pos="851"/>
        </w:tabs>
        <w:ind w:left="567" w:hanging="283"/>
        <w:jc w:val="both"/>
        <w:rPr>
          <w:rFonts w:ascii="Arial" w:hAnsi="Arial" w:cs="Arial"/>
          <w:sz w:val="19"/>
          <w:szCs w:val="19"/>
        </w:rPr>
      </w:pPr>
      <w:r w:rsidRPr="00A606FB">
        <w:rPr>
          <w:rFonts w:ascii="Arial" w:hAnsi="Arial" w:cs="Arial"/>
          <w:sz w:val="19"/>
          <w:szCs w:val="19"/>
        </w:rPr>
        <w:t>Ordenar que se resguarde la documentación justificativa y comprobatoria del gasto;</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numPr>
          <w:ilvl w:val="0"/>
          <w:numId w:val="33"/>
        </w:numPr>
        <w:tabs>
          <w:tab w:val="left" w:pos="567"/>
        </w:tabs>
        <w:ind w:left="567" w:hanging="283"/>
        <w:jc w:val="both"/>
        <w:rPr>
          <w:rFonts w:ascii="Arial" w:hAnsi="Arial" w:cs="Arial"/>
          <w:sz w:val="19"/>
          <w:szCs w:val="19"/>
        </w:rPr>
      </w:pPr>
      <w:r w:rsidRPr="00A606FB">
        <w:rPr>
          <w:rFonts w:ascii="Arial" w:hAnsi="Arial" w:cs="Arial"/>
          <w:sz w:val="19"/>
          <w:szCs w:val="19"/>
        </w:rPr>
        <w:t>Presentar el programa anual de adquisiciones de bienes requeridos por las áreas integrantes de la Secretaría para autorización del Coordinador de Administración, Seguimiento y Control;</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33"/>
        </w:numPr>
        <w:tabs>
          <w:tab w:val="left" w:pos="567"/>
        </w:tabs>
        <w:ind w:left="567" w:hanging="283"/>
        <w:jc w:val="both"/>
        <w:rPr>
          <w:rFonts w:ascii="Arial" w:hAnsi="Arial" w:cs="Arial"/>
          <w:sz w:val="19"/>
          <w:szCs w:val="19"/>
        </w:rPr>
      </w:pPr>
      <w:r w:rsidRPr="00A606FB">
        <w:rPr>
          <w:rFonts w:ascii="Arial" w:hAnsi="Arial" w:cs="Arial"/>
          <w:sz w:val="19"/>
          <w:szCs w:val="19"/>
        </w:rPr>
        <w:t xml:space="preserve">Supervisar que se registre en el sistema la entrada de las adquisiciones de bienes realizados y su suministro a las diversas áreas de la Secretaría; </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numPr>
          <w:ilvl w:val="0"/>
          <w:numId w:val="33"/>
        </w:numPr>
        <w:tabs>
          <w:tab w:val="left" w:pos="567"/>
        </w:tabs>
        <w:ind w:left="567" w:hanging="283"/>
        <w:jc w:val="both"/>
        <w:rPr>
          <w:rFonts w:ascii="Arial" w:hAnsi="Arial" w:cs="Arial"/>
          <w:sz w:val="19"/>
          <w:szCs w:val="19"/>
        </w:rPr>
      </w:pPr>
      <w:r w:rsidRPr="00A606FB">
        <w:rPr>
          <w:rFonts w:ascii="Arial" w:hAnsi="Arial" w:cs="Arial"/>
          <w:sz w:val="19"/>
          <w:szCs w:val="19"/>
        </w:rPr>
        <w:t>Verificar que se lleve el registro, control y actualización de los bienes muebles e inmuebles asignados a la Secretaría;</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33"/>
        </w:numPr>
        <w:tabs>
          <w:tab w:val="left" w:pos="567"/>
          <w:tab w:val="left" w:pos="851"/>
        </w:tabs>
        <w:ind w:left="567" w:hanging="283"/>
        <w:jc w:val="both"/>
        <w:rPr>
          <w:rFonts w:ascii="Arial" w:hAnsi="Arial" w:cs="Arial"/>
          <w:sz w:val="19"/>
          <w:szCs w:val="19"/>
        </w:rPr>
      </w:pPr>
      <w:r w:rsidRPr="00A606FB">
        <w:rPr>
          <w:rFonts w:ascii="Arial" w:hAnsi="Arial" w:cs="Arial"/>
          <w:sz w:val="19"/>
          <w:szCs w:val="19"/>
        </w:rPr>
        <w:t>Supervisar que se dé cumplimiento a las obligaciones vehiculares y de tránsito;</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33"/>
        </w:numPr>
        <w:tabs>
          <w:tab w:val="left" w:pos="567"/>
          <w:tab w:val="left" w:pos="851"/>
          <w:tab w:val="left" w:pos="993"/>
        </w:tabs>
        <w:ind w:left="567" w:hanging="283"/>
        <w:jc w:val="both"/>
        <w:rPr>
          <w:rFonts w:ascii="Arial" w:hAnsi="Arial" w:cs="Arial"/>
          <w:sz w:val="19"/>
          <w:szCs w:val="19"/>
        </w:rPr>
      </w:pPr>
      <w:r w:rsidRPr="00A606FB">
        <w:rPr>
          <w:rFonts w:ascii="Arial" w:hAnsi="Arial" w:cs="Arial"/>
          <w:sz w:val="19"/>
          <w:szCs w:val="19"/>
        </w:rPr>
        <w:t>Proponer al Coordinador de Administración, Seguimiento y Control las asignaciones de combustible y lubricantes para las unidades de motor asignados a la Secretaría;</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numPr>
          <w:ilvl w:val="0"/>
          <w:numId w:val="33"/>
        </w:numPr>
        <w:tabs>
          <w:tab w:val="left" w:pos="567"/>
          <w:tab w:val="left" w:pos="851"/>
        </w:tabs>
        <w:ind w:left="567" w:hanging="283"/>
        <w:jc w:val="both"/>
        <w:rPr>
          <w:rFonts w:ascii="Arial" w:hAnsi="Arial" w:cs="Arial"/>
          <w:sz w:val="19"/>
          <w:szCs w:val="19"/>
        </w:rPr>
      </w:pPr>
      <w:r w:rsidRPr="00A606FB">
        <w:rPr>
          <w:rFonts w:ascii="Arial" w:hAnsi="Arial" w:cs="Arial"/>
          <w:sz w:val="19"/>
          <w:szCs w:val="19"/>
        </w:rPr>
        <w:t xml:space="preserve">Gestionar ante Administración, para la renovación o contratación, en su caso, de los inmuebles requeridos para la ubicación de oficinas en el Estado dependientes de la Secretaría; </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33"/>
        </w:numPr>
        <w:tabs>
          <w:tab w:val="left" w:pos="567"/>
        </w:tabs>
        <w:ind w:left="567" w:hanging="283"/>
        <w:jc w:val="both"/>
        <w:rPr>
          <w:rFonts w:ascii="Arial" w:hAnsi="Arial" w:cs="Arial"/>
          <w:b/>
          <w:bCs/>
          <w:sz w:val="19"/>
          <w:szCs w:val="19"/>
        </w:rPr>
      </w:pPr>
      <w:r w:rsidRPr="00A606FB">
        <w:rPr>
          <w:rFonts w:ascii="Arial" w:hAnsi="Arial" w:cs="Arial"/>
          <w:bCs/>
          <w:sz w:val="19"/>
          <w:szCs w:val="19"/>
        </w:rPr>
        <w:t>Tramitar ante el Archivo General del Poder Ejecutivo del Estado la baja documental con el visto bueno de las áreas administrativas generadoras, así como realizar la destrucción, previo dictamen que dicha dependencia emita;</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numPr>
          <w:ilvl w:val="0"/>
          <w:numId w:val="33"/>
        </w:numPr>
        <w:tabs>
          <w:tab w:val="left" w:pos="567"/>
          <w:tab w:val="left" w:pos="851"/>
        </w:tabs>
        <w:ind w:left="567" w:hanging="283"/>
        <w:jc w:val="both"/>
        <w:rPr>
          <w:rFonts w:ascii="Arial" w:hAnsi="Arial" w:cs="Arial"/>
          <w:sz w:val="19"/>
          <w:szCs w:val="19"/>
        </w:rPr>
      </w:pPr>
      <w:r w:rsidRPr="00A606FB">
        <w:rPr>
          <w:rFonts w:ascii="Arial" w:hAnsi="Arial" w:cs="Arial"/>
          <w:sz w:val="19"/>
          <w:szCs w:val="19"/>
        </w:rPr>
        <w:t>Suscribir la contratación de los servicios de vigilancia, para salvaguardar los bienes muebles e inmuebles de la Secretaría de acuerdo a las disposiciones legales aplicables;</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numPr>
          <w:ilvl w:val="0"/>
          <w:numId w:val="33"/>
        </w:numPr>
        <w:tabs>
          <w:tab w:val="left" w:pos="567"/>
          <w:tab w:val="left" w:pos="851"/>
        </w:tabs>
        <w:ind w:left="567" w:hanging="283"/>
        <w:jc w:val="both"/>
        <w:rPr>
          <w:rFonts w:ascii="Arial" w:hAnsi="Arial" w:cs="Arial"/>
          <w:sz w:val="19"/>
          <w:szCs w:val="19"/>
          <w:lang w:val="es-MX"/>
        </w:rPr>
      </w:pPr>
      <w:r w:rsidRPr="00A606FB">
        <w:rPr>
          <w:rFonts w:ascii="Arial" w:hAnsi="Arial" w:cs="Arial"/>
          <w:sz w:val="19"/>
          <w:szCs w:val="19"/>
        </w:rPr>
        <w:t>Informar al Coordinador de Administración, Seguimiento y Control sobre los hechos, actos u omisiones que puedan constituir delitos fiscales y delitos de los servidores públicos realizados en el desempeño de sus funciones o en los que la hacienda pública resulte ofendida;</w:t>
      </w:r>
    </w:p>
    <w:p w:rsidR="00AD6FCA" w:rsidRPr="00A606FB" w:rsidRDefault="00AD6FCA" w:rsidP="002E4507">
      <w:pPr>
        <w:tabs>
          <w:tab w:val="left" w:pos="567"/>
        </w:tabs>
        <w:ind w:left="567" w:hanging="283"/>
        <w:jc w:val="both"/>
        <w:rPr>
          <w:rFonts w:ascii="Arial" w:hAnsi="Arial" w:cs="Arial"/>
          <w:sz w:val="19"/>
          <w:szCs w:val="19"/>
          <w:lang w:val="es-MX"/>
        </w:rPr>
      </w:pPr>
    </w:p>
    <w:p w:rsidR="00AD6FCA" w:rsidRPr="00A606FB" w:rsidRDefault="00AD6FCA" w:rsidP="00F577FB">
      <w:pPr>
        <w:numPr>
          <w:ilvl w:val="0"/>
          <w:numId w:val="33"/>
        </w:numPr>
        <w:tabs>
          <w:tab w:val="left" w:pos="567"/>
          <w:tab w:val="left" w:pos="851"/>
          <w:tab w:val="left" w:pos="993"/>
        </w:tabs>
        <w:ind w:left="567" w:hanging="283"/>
        <w:jc w:val="both"/>
        <w:rPr>
          <w:rFonts w:ascii="Arial" w:hAnsi="Arial" w:cs="Arial"/>
          <w:sz w:val="19"/>
          <w:szCs w:val="19"/>
        </w:rPr>
      </w:pPr>
      <w:r w:rsidRPr="00A606FB">
        <w:rPr>
          <w:rFonts w:ascii="Arial" w:hAnsi="Arial" w:cs="Arial"/>
          <w:bCs/>
          <w:sz w:val="19"/>
          <w:szCs w:val="19"/>
        </w:rPr>
        <w:t>Supervisar que se realice el resguardo y custodia del archivo de concentración e histórico de la Secretaría;</w:t>
      </w:r>
    </w:p>
    <w:p w:rsidR="00AD6FCA" w:rsidRPr="00A606FB" w:rsidRDefault="00AD6FCA" w:rsidP="002E4507">
      <w:pPr>
        <w:tabs>
          <w:tab w:val="left" w:pos="567"/>
          <w:tab w:val="left" w:pos="851"/>
          <w:tab w:val="left" w:pos="993"/>
        </w:tabs>
        <w:ind w:left="567" w:hanging="283"/>
        <w:jc w:val="both"/>
        <w:rPr>
          <w:rFonts w:ascii="Arial" w:hAnsi="Arial" w:cs="Arial"/>
          <w:sz w:val="19"/>
          <w:szCs w:val="19"/>
        </w:rPr>
      </w:pPr>
    </w:p>
    <w:p w:rsidR="00AD6FCA" w:rsidRPr="00A606FB" w:rsidRDefault="00AD6FCA" w:rsidP="00F577FB">
      <w:pPr>
        <w:numPr>
          <w:ilvl w:val="0"/>
          <w:numId w:val="33"/>
        </w:numPr>
        <w:tabs>
          <w:tab w:val="left" w:pos="567"/>
          <w:tab w:val="left" w:pos="851"/>
        </w:tabs>
        <w:ind w:left="567" w:hanging="283"/>
        <w:jc w:val="both"/>
        <w:rPr>
          <w:rFonts w:ascii="Arial" w:hAnsi="Arial" w:cs="Arial"/>
          <w:sz w:val="19"/>
          <w:szCs w:val="19"/>
          <w:lang w:val="es-MX"/>
        </w:rPr>
      </w:pPr>
      <w:r w:rsidRPr="00A606FB">
        <w:rPr>
          <w:rFonts w:ascii="Arial" w:hAnsi="Arial" w:cs="Arial"/>
          <w:bCs/>
          <w:sz w:val="19"/>
          <w:szCs w:val="19"/>
        </w:rPr>
        <w:t>Certificar las copias de documentos que obren en los archivos de las áreas administrativas adscritas a su cargo; tratándose de solicitudes de particulares verificar que se realice el pago de los derechos correspondientes;</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s>
        <w:ind w:left="567" w:hanging="283"/>
        <w:rPr>
          <w:rFonts w:ascii="Arial" w:hAnsi="Arial" w:cs="Arial"/>
          <w:sz w:val="19"/>
          <w:szCs w:val="19"/>
          <w:lang w:val="es-MX"/>
        </w:rPr>
      </w:pPr>
    </w:p>
    <w:p w:rsidR="00AD6FCA" w:rsidRPr="00A606FB" w:rsidRDefault="00AD6FCA" w:rsidP="00F577FB">
      <w:pPr>
        <w:numPr>
          <w:ilvl w:val="0"/>
          <w:numId w:val="33"/>
        </w:numPr>
        <w:tabs>
          <w:tab w:val="left" w:pos="567"/>
          <w:tab w:val="left" w:pos="851"/>
          <w:tab w:val="left" w:pos="993"/>
        </w:tabs>
        <w:ind w:left="567" w:hanging="283"/>
        <w:jc w:val="both"/>
        <w:rPr>
          <w:rFonts w:ascii="Arial" w:hAnsi="Arial" w:cs="Arial"/>
          <w:sz w:val="19"/>
          <w:szCs w:val="19"/>
          <w:lang w:val="es-MX"/>
        </w:rPr>
      </w:pPr>
      <w:r w:rsidRPr="00A606FB">
        <w:rPr>
          <w:rFonts w:ascii="Arial" w:hAnsi="Arial" w:cs="Arial"/>
          <w:bCs/>
          <w:sz w:val="19"/>
          <w:szCs w:val="19"/>
        </w:rPr>
        <w:t>Administrar y vigilar la función y operación del área oficial de correspondencia de la Secretaría;</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s>
        <w:ind w:left="567" w:hanging="283"/>
        <w:rPr>
          <w:rFonts w:ascii="Arial" w:hAnsi="Arial" w:cs="Arial"/>
          <w:sz w:val="19"/>
          <w:szCs w:val="19"/>
          <w:lang w:val="es-MX"/>
        </w:rPr>
      </w:pPr>
    </w:p>
    <w:p w:rsidR="00AD6FCA" w:rsidRPr="00A606FB" w:rsidRDefault="00AD6FCA" w:rsidP="00F577FB">
      <w:pPr>
        <w:numPr>
          <w:ilvl w:val="0"/>
          <w:numId w:val="33"/>
        </w:numPr>
        <w:tabs>
          <w:tab w:val="left" w:pos="567"/>
          <w:tab w:val="left" w:pos="851"/>
        </w:tabs>
        <w:ind w:left="567" w:hanging="283"/>
        <w:jc w:val="both"/>
        <w:rPr>
          <w:rFonts w:ascii="Arial" w:hAnsi="Arial" w:cs="Arial"/>
          <w:sz w:val="19"/>
          <w:szCs w:val="19"/>
          <w:lang w:val="es-MX"/>
        </w:rPr>
      </w:pPr>
      <w:r w:rsidRPr="00A606FB">
        <w:rPr>
          <w:rFonts w:ascii="Arial" w:hAnsi="Arial" w:cs="Arial"/>
          <w:bCs/>
          <w:sz w:val="19"/>
          <w:szCs w:val="19"/>
        </w:rPr>
        <w:t>Tener a su cargo la adquisición, entrega y control de los sellos oficiales de la Secretaría, previa consulta a la Procuraduría Fiscal de la viabilidad de la adquisición, reposición, baja y destrucción de los mismos;</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s>
        <w:ind w:left="567" w:hanging="283"/>
        <w:rPr>
          <w:rFonts w:ascii="Arial" w:hAnsi="Arial" w:cs="Arial"/>
          <w:sz w:val="19"/>
          <w:szCs w:val="19"/>
          <w:lang w:val="es-MX"/>
        </w:rPr>
      </w:pPr>
    </w:p>
    <w:p w:rsidR="00AD6FCA" w:rsidRPr="00A606FB" w:rsidRDefault="00AD6FCA" w:rsidP="00F577FB">
      <w:pPr>
        <w:numPr>
          <w:ilvl w:val="0"/>
          <w:numId w:val="33"/>
        </w:numPr>
        <w:tabs>
          <w:tab w:val="left" w:pos="567"/>
        </w:tabs>
        <w:ind w:left="567" w:hanging="283"/>
        <w:jc w:val="both"/>
        <w:rPr>
          <w:rFonts w:ascii="Arial" w:hAnsi="Arial" w:cs="Arial"/>
          <w:bCs/>
          <w:sz w:val="19"/>
          <w:szCs w:val="19"/>
        </w:rPr>
      </w:pPr>
      <w:r w:rsidRPr="00A606FB">
        <w:rPr>
          <w:rFonts w:ascii="Arial" w:hAnsi="Arial" w:cs="Arial"/>
          <w:bCs/>
          <w:sz w:val="19"/>
          <w:szCs w:val="19"/>
        </w:rPr>
        <w:t xml:space="preserve">Solicitar a la Procuraduría Fiscal asesoría para substanciar y resolver la rescisión administrativa de los contratos que hubiere suscrito en el ámbito de su competencia, y </w:t>
      </w:r>
    </w:p>
    <w:p w:rsidR="00AD6FCA" w:rsidRPr="00A606FB" w:rsidRDefault="00AD6FCA" w:rsidP="002E4507">
      <w:pPr>
        <w:tabs>
          <w:tab w:val="left" w:pos="567"/>
        </w:tabs>
        <w:ind w:left="567" w:hanging="283"/>
        <w:jc w:val="both"/>
        <w:rPr>
          <w:rFonts w:ascii="Arial" w:hAnsi="Arial" w:cs="Arial"/>
          <w:bCs/>
          <w:sz w:val="19"/>
          <w:szCs w:val="19"/>
        </w:rPr>
      </w:pPr>
    </w:p>
    <w:p w:rsidR="00AD6FCA" w:rsidRPr="00A606FB" w:rsidRDefault="00AD6FCA" w:rsidP="00F577FB">
      <w:pPr>
        <w:numPr>
          <w:ilvl w:val="0"/>
          <w:numId w:val="33"/>
        </w:numPr>
        <w:tabs>
          <w:tab w:val="left" w:pos="567"/>
        </w:tabs>
        <w:ind w:left="567" w:hanging="283"/>
        <w:jc w:val="both"/>
        <w:rPr>
          <w:rFonts w:ascii="Arial" w:hAnsi="Arial" w:cs="Arial"/>
          <w:bCs/>
          <w:sz w:val="19"/>
          <w:szCs w:val="19"/>
        </w:rPr>
      </w:pPr>
      <w:r w:rsidRPr="00A606FB">
        <w:rPr>
          <w:rFonts w:ascii="Arial" w:hAnsi="Arial" w:cs="Arial"/>
          <w:bCs/>
          <w:sz w:val="19"/>
          <w:szCs w:val="19"/>
        </w:rPr>
        <w:t>Las demás que les confieran las leyes, este Reglamento y demás disposiciones normativas aplicables, así como las que expresamente les sean conferidas por el Coordinador de Administración, Seguimiento y Control.</w:t>
      </w:r>
      <w:r w:rsidRPr="00A606FB">
        <w:rPr>
          <w:rFonts w:ascii="Arial" w:hAnsi="Arial" w:cs="Arial"/>
          <w:sz w:val="19"/>
          <w:szCs w:val="19"/>
          <w:vertAlign w:val="superscript"/>
          <w:lang w:val="es-MX"/>
        </w:rPr>
        <w:t xml:space="preserve"> </w:t>
      </w:r>
    </w:p>
    <w:p w:rsidR="00AD6FCA" w:rsidRPr="00A606FB" w:rsidRDefault="00AD6FCA" w:rsidP="00AD6FCA">
      <w:pPr>
        <w:jc w:val="center"/>
        <w:rPr>
          <w:rFonts w:ascii="Arial" w:hAnsi="Arial" w:cs="Arial"/>
          <w:b/>
          <w:sz w:val="19"/>
          <w:szCs w:val="19"/>
        </w:rPr>
      </w:pPr>
    </w:p>
    <w:p w:rsidR="00AD6FCA" w:rsidRPr="00A606FB" w:rsidRDefault="00AD6FCA" w:rsidP="00AD6FCA">
      <w:pPr>
        <w:jc w:val="both"/>
        <w:rPr>
          <w:rFonts w:ascii="Arial" w:hAnsi="Arial" w:cs="Arial"/>
          <w:sz w:val="19"/>
          <w:szCs w:val="19"/>
        </w:rPr>
      </w:pPr>
      <w:r w:rsidRPr="00A606FB">
        <w:rPr>
          <w:rFonts w:ascii="Arial" w:hAnsi="Arial" w:cs="Arial"/>
          <w:b/>
          <w:bCs/>
          <w:sz w:val="19"/>
          <w:szCs w:val="19"/>
        </w:rPr>
        <w:t>Artículo</w:t>
      </w:r>
      <w:r w:rsidRPr="00A606FB">
        <w:rPr>
          <w:rFonts w:ascii="Arial" w:hAnsi="Arial" w:cs="Arial"/>
          <w:b/>
          <w:sz w:val="19"/>
          <w:szCs w:val="19"/>
        </w:rPr>
        <w:t xml:space="preserve"> 10. </w:t>
      </w:r>
      <w:r w:rsidRPr="00A606FB">
        <w:rPr>
          <w:rFonts w:ascii="Arial" w:hAnsi="Arial" w:cs="Arial"/>
          <w:sz w:val="19"/>
          <w:szCs w:val="19"/>
        </w:rPr>
        <w:t xml:space="preserve">La Unidad de Informática contará con un Jefe de Unidad, que depende directamente del Coordinador de Administración, Seguimiento y Control, quien se auxiliará de los Jefes de Departamento de: Infraestructura, Servicios y Soporte a la Operación; Automatización y Desarrollo de Sistemas Fiscales y Financieros; Automatización y Control de Sistemas Presupuestales y Administración de Base de Datos, y Automatización y Estadística de la Inversión Pública, y de los demás servidores públicos que las necesidades del servicio requieran, de acuerdo con el presupuesto autorizado y cuyas funciones </w:t>
      </w:r>
      <w:r w:rsidRPr="00A606FB">
        <w:rPr>
          <w:rFonts w:ascii="Arial" w:hAnsi="Arial" w:cs="Arial"/>
          <w:sz w:val="19"/>
          <w:szCs w:val="19"/>
          <w:lang w:val="es-MX"/>
        </w:rPr>
        <w:t xml:space="preserve">serán indicadas </w:t>
      </w:r>
      <w:r w:rsidRPr="00A606FB">
        <w:rPr>
          <w:rFonts w:ascii="Arial" w:hAnsi="Arial" w:cs="Arial"/>
          <w:sz w:val="19"/>
          <w:szCs w:val="19"/>
        </w:rPr>
        <w:t>en el Manual de Organización de la Secretaría, quien tendrá las siguientes facultades:</w:t>
      </w:r>
    </w:p>
    <w:p w:rsidR="00AD6FCA" w:rsidRPr="00A606FB" w:rsidRDefault="00AD6FCA" w:rsidP="00AD6FCA">
      <w:pPr>
        <w:jc w:val="both"/>
        <w:rPr>
          <w:rFonts w:ascii="Arial" w:hAnsi="Arial" w:cs="Arial"/>
          <w:b/>
          <w:sz w:val="19"/>
          <w:szCs w:val="19"/>
        </w:rPr>
      </w:pPr>
    </w:p>
    <w:p w:rsidR="00AD6FCA" w:rsidRPr="00A606FB" w:rsidRDefault="00AD6FCA" w:rsidP="00F577FB">
      <w:pPr>
        <w:numPr>
          <w:ilvl w:val="0"/>
          <w:numId w:val="34"/>
        </w:numPr>
        <w:tabs>
          <w:tab w:val="left" w:pos="567"/>
        </w:tabs>
        <w:ind w:left="567" w:hanging="294"/>
        <w:jc w:val="both"/>
        <w:rPr>
          <w:rFonts w:ascii="Arial" w:hAnsi="Arial" w:cs="Arial"/>
          <w:sz w:val="19"/>
          <w:szCs w:val="19"/>
          <w:lang w:val="es-MX"/>
        </w:rPr>
      </w:pPr>
      <w:r w:rsidRPr="00A606FB">
        <w:rPr>
          <w:rFonts w:ascii="Arial" w:hAnsi="Arial" w:cs="Arial"/>
          <w:sz w:val="19"/>
          <w:szCs w:val="19"/>
          <w:lang w:val="es-MX"/>
        </w:rPr>
        <w:lastRenderedPageBreak/>
        <w:t>Representar al área administrativa a su cargo;</w:t>
      </w:r>
    </w:p>
    <w:p w:rsidR="00AD6FCA" w:rsidRPr="00A606FB" w:rsidRDefault="00AD6FCA" w:rsidP="002E4507">
      <w:pPr>
        <w:tabs>
          <w:tab w:val="left" w:pos="567"/>
        </w:tabs>
        <w:ind w:left="567" w:hanging="294"/>
        <w:jc w:val="both"/>
        <w:rPr>
          <w:rFonts w:ascii="Arial" w:hAnsi="Arial" w:cs="Arial"/>
          <w:sz w:val="19"/>
          <w:szCs w:val="19"/>
          <w:lang w:val="es-MX"/>
        </w:rPr>
      </w:pPr>
    </w:p>
    <w:p w:rsidR="00AD6FCA" w:rsidRPr="00A606FB" w:rsidRDefault="00AD6FCA" w:rsidP="00F577FB">
      <w:pPr>
        <w:numPr>
          <w:ilvl w:val="0"/>
          <w:numId w:val="34"/>
        </w:numPr>
        <w:tabs>
          <w:tab w:val="left" w:pos="567"/>
        </w:tabs>
        <w:autoSpaceDE w:val="0"/>
        <w:autoSpaceDN w:val="0"/>
        <w:adjustRightInd w:val="0"/>
        <w:ind w:left="567" w:hanging="294"/>
        <w:jc w:val="both"/>
        <w:rPr>
          <w:rFonts w:ascii="Arial" w:hAnsi="Arial" w:cs="Arial"/>
          <w:bCs/>
          <w:sz w:val="19"/>
          <w:szCs w:val="19"/>
          <w:lang w:val="es-ES_tradnl" w:eastAsia="es-MX"/>
        </w:rPr>
      </w:pPr>
      <w:r w:rsidRPr="00A606FB">
        <w:rPr>
          <w:rFonts w:ascii="Arial" w:hAnsi="Arial" w:cs="Arial"/>
          <w:bCs/>
          <w:sz w:val="19"/>
          <w:szCs w:val="19"/>
          <w:lang w:val="es-ES_tradnl" w:eastAsia="es-MX"/>
        </w:rPr>
        <w:t>Vigilar que se apliquen las normas en materia de uso de tecnologías de la información y la comunicación, así como controlar las tareas de recopilación, almacenamiento y explotación de la información que maneja la Secretaría para el desempeño de sus funciones;</w:t>
      </w:r>
    </w:p>
    <w:p w:rsidR="00AD6FCA" w:rsidRPr="00A606FB" w:rsidRDefault="00AD6FCA" w:rsidP="002E4507">
      <w:pPr>
        <w:pStyle w:val="Prrafodelista"/>
        <w:tabs>
          <w:tab w:val="left" w:pos="567"/>
        </w:tabs>
        <w:ind w:left="567" w:hanging="294"/>
        <w:rPr>
          <w:rFonts w:ascii="Arial" w:hAnsi="Arial" w:cs="Arial"/>
          <w:bCs/>
          <w:sz w:val="19"/>
          <w:szCs w:val="19"/>
          <w:lang w:val="es-ES_tradnl" w:eastAsia="es-MX"/>
        </w:rPr>
      </w:pPr>
    </w:p>
    <w:p w:rsidR="00AD6FCA" w:rsidRPr="00A606FB" w:rsidRDefault="00AD6FCA" w:rsidP="00F577FB">
      <w:pPr>
        <w:numPr>
          <w:ilvl w:val="0"/>
          <w:numId w:val="34"/>
        </w:numPr>
        <w:tabs>
          <w:tab w:val="left" w:pos="567"/>
        </w:tabs>
        <w:autoSpaceDE w:val="0"/>
        <w:autoSpaceDN w:val="0"/>
        <w:adjustRightInd w:val="0"/>
        <w:ind w:left="567" w:hanging="294"/>
        <w:jc w:val="both"/>
        <w:rPr>
          <w:rFonts w:ascii="Arial" w:hAnsi="Arial" w:cs="Arial"/>
          <w:bCs/>
          <w:sz w:val="19"/>
          <w:szCs w:val="19"/>
          <w:lang w:val="es-ES_tradnl" w:eastAsia="es-MX"/>
        </w:rPr>
      </w:pPr>
      <w:r w:rsidRPr="00A606FB">
        <w:rPr>
          <w:rFonts w:ascii="Arial" w:hAnsi="Arial" w:cs="Arial"/>
          <w:bCs/>
          <w:sz w:val="19"/>
          <w:szCs w:val="19"/>
          <w:lang w:val="es-ES_tradnl" w:eastAsia="es-MX"/>
        </w:rPr>
        <w:t>Colaborar en los procesos de planeación, modernización y automatización de la Secretaría;</w:t>
      </w:r>
    </w:p>
    <w:p w:rsidR="00AD6FCA" w:rsidRPr="00A606FB" w:rsidRDefault="00AD6FCA" w:rsidP="002E4507">
      <w:pPr>
        <w:pStyle w:val="Prrafodelista"/>
        <w:tabs>
          <w:tab w:val="left" w:pos="567"/>
        </w:tabs>
        <w:ind w:left="567" w:hanging="294"/>
        <w:rPr>
          <w:rFonts w:ascii="Arial" w:hAnsi="Arial" w:cs="Arial"/>
          <w:bCs/>
          <w:sz w:val="19"/>
          <w:szCs w:val="19"/>
          <w:lang w:val="es-ES_tradnl" w:eastAsia="es-MX"/>
        </w:rPr>
      </w:pPr>
    </w:p>
    <w:p w:rsidR="00AD6FCA" w:rsidRPr="00A606FB" w:rsidRDefault="00AD6FCA" w:rsidP="00F577FB">
      <w:pPr>
        <w:numPr>
          <w:ilvl w:val="0"/>
          <w:numId w:val="34"/>
        </w:numPr>
        <w:tabs>
          <w:tab w:val="left" w:pos="567"/>
        </w:tabs>
        <w:autoSpaceDE w:val="0"/>
        <w:autoSpaceDN w:val="0"/>
        <w:adjustRightInd w:val="0"/>
        <w:ind w:left="567" w:hanging="294"/>
        <w:jc w:val="both"/>
        <w:rPr>
          <w:rFonts w:ascii="Arial" w:hAnsi="Arial" w:cs="Arial"/>
          <w:bCs/>
          <w:sz w:val="19"/>
          <w:szCs w:val="19"/>
          <w:lang w:val="es-ES_tradnl" w:eastAsia="es-MX"/>
        </w:rPr>
      </w:pPr>
      <w:r w:rsidRPr="00A606FB">
        <w:rPr>
          <w:rFonts w:ascii="Arial" w:hAnsi="Arial" w:cs="Arial"/>
          <w:bCs/>
          <w:sz w:val="19"/>
          <w:szCs w:val="19"/>
          <w:lang w:val="es-ES_tradnl" w:eastAsia="es-MX"/>
        </w:rPr>
        <w:t>Proponer al Coordinador de Administración, Seguimiento y Control los proyectos y contratos a celebrarse por parte de la Secretaria relativo al uso de redes, software y hardware;</w:t>
      </w:r>
    </w:p>
    <w:p w:rsidR="00AD6FCA" w:rsidRPr="00A606FB" w:rsidRDefault="00AD6FCA" w:rsidP="002E4507">
      <w:pPr>
        <w:pStyle w:val="Prrafodelista"/>
        <w:tabs>
          <w:tab w:val="left" w:pos="567"/>
        </w:tabs>
        <w:ind w:left="567" w:hanging="294"/>
        <w:rPr>
          <w:rFonts w:ascii="Arial" w:hAnsi="Arial" w:cs="Arial"/>
          <w:bCs/>
          <w:sz w:val="19"/>
          <w:szCs w:val="19"/>
          <w:lang w:val="es-ES_tradnl" w:eastAsia="es-MX"/>
        </w:rPr>
      </w:pPr>
    </w:p>
    <w:p w:rsidR="00AD6FCA" w:rsidRPr="00A606FB" w:rsidRDefault="00AD6FCA" w:rsidP="00F577FB">
      <w:pPr>
        <w:numPr>
          <w:ilvl w:val="0"/>
          <w:numId w:val="34"/>
        </w:numPr>
        <w:tabs>
          <w:tab w:val="left" w:pos="567"/>
        </w:tabs>
        <w:autoSpaceDE w:val="0"/>
        <w:autoSpaceDN w:val="0"/>
        <w:adjustRightInd w:val="0"/>
        <w:ind w:left="567" w:hanging="294"/>
        <w:jc w:val="both"/>
        <w:rPr>
          <w:rFonts w:ascii="Arial" w:hAnsi="Arial" w:cs="Arial"/>
          <w:bCs/>
          <w:sz w:val="19"/>
          <w:szCs w:val="19"/>
          <w:lang w:val="es-ES_tradnl" w:eastAsia="es-MX"/>
        </w:rPr>
      </w:pPr>
      <w:r w:rsidRPr="00A606FB">
        <w:rPr>
          <w:rFonts w:ascii="Arial" w:hAnsi="Arial" w:cs="Arial"/>
          <w:bCs/>
          <w:sz w:val="19"/>
          <w:szCs w:val="19"/>
          <w:lang w:val="es-ES_tradnl" w:eastAsia="es-MX"/>
        </w:rPr>
        <w:t>Supervisar la adecuada administración de los servicios públicos de telecomunicaciones que utiliza la Secretaría, incluyendo aquellos que utilizan las oficinas recaudadoras, colecturías de renta y todas aquellas áreas administrativas que la conforman;</w:t>
      </w:r>
    </w:p>
    <w:p w:rsidR="00AD6FCA" w:rsidRPr="00A606FB" w:rsidRDefault="00AD6FCA" w:rsidP="002E4507">
      <w:pPr>
        <w:pStyle w:val="Prrafodelista"/>
        <w:tabs>
          <w:tab w:val="left" w:pos="567"/>
        </w:tabs>
        <w:ind w:left="567" w:hanging="294"/>
        <w:rPr>
          <w:rFonts w:ascii="Arial" w:hAnsi="Arial" w:cs="Arial"/>
          <w:bCs/>
          <w:sz w:val="19"/>
          <w:szCs w:val="19"/>
          <w:lang w:val="es-ES_tradnl" w:eastAsia="es-MX"/>
        </w:rPr>
      </w:pPr>
    </w:p>
    <w:p w:rsidR="00AD6FCA" w:rsidRPr="00A606FB" w:rsidRDefault="00AD6FCA" w:rsidP="00F577FB">
      <w:pPr>
        <w:numPr>
          <w:ilvl w:val="0"/>
          <w:numId w:val="34"/>
        </w:numPr>
        <w:tabs>
          <w:tab w:val="left" w:pos="567"/>
        </w:tabs>
        <w:autoSpaceDE w:val="0"/>
        <w:autoSpaceDN w:val="0"/>
        <w:adjustRightInd w:val="0"/>
        <w:ind w:left="567" w:hanging="294"/>
        <w:jc w:val="both"/>
        <w:rPr>
          <w:rFonts w:ascii="Arial" w:hAnsi="Arial" w:cs="Arial"/>
          <w:bCs/>
          <w:sz w:val="19"/>
          <w:szCs w:val="19"/>
          <w:lang w:val="es-ES_tradnl" w:eastAsia="es-MX"/>
        </w:rPr>
      </w:pPr>
      <w:r w:rsidRPr="00A606FB">
        <w:rPr>
          <w:rFonts w:ascii="Arial" w:hAnsi="Arial" w:cs="Arial"/>
          <w:bCs/>
          <w:sz w:val="19"/>
          <w:szCs w:val="19"/>
          <w:lang w:val="es-ES_tradnl" w:eastAsia="es-MX"/>
        </w:rPr>
        <w:t>Verificar periódicamente la administración de la red privada de telecomunicaciones de la Secretaría, así como todos los sistemas y bases de datos que se utilicen para el cumplimiento de las funciones institucionales;</w:t>
      </w:r>
    </w:p>
    <w:p w:rsidR="00AD6FCA" w:rsidRPr="00A606FB" w:rsidRDefault="00AD6FCA" w:rsidP="002E4507">
      <w:pPr>
        <w:pStyle w:val="Prrafodelista"/>
        <w:tabs>
          <w:tab w:val="left" w:pos="567"/>
        </w:tabs>
        <w:ind w:left="567" w:hanging="294"/>
        <w:rPr>
          <w:rFonts w:ascii="Arial" w:hAnsi="Arial" w:cs="Arial"/>
          <w:bCs/>
          <w:sz w:val="19"/>
          <w:szCs w:val="19"/>
          <w:lang w:val="es-ES_tradnl" w:eastAsia="es-MX"/>
        </w:rPr>
      </w:pPr>
    </w:p>
    <w:p w:rsidR="00AD6FCA" w:rsidRPr="00A606FB" w:rsidRDefault="00AD6FCA" w:rsidP="00F577FB">
      <w:pPr>
        <w:numPr>
          <w:ilvl w:val="0"/>
          <w:numId w:val="34"/>
        </w:numPr>
        <w:tabs>
          <w:tab w:val="left" w:pos="567"/>
        </w:tabs>
        <w:autoSpaceDE w:val="0"/>
        <w:autoSpaceDN w:val="0"/>
        <w:adjustRightInd w:val="0"/>
        <w:ind w:left="567" w:hanging="294"/>
        <w:jc w:val="both"/>
        <w:rPr>
          <w:rFonts w:ascii="Arial" w:hAnsi="Arial" w:cs="Arial"/>
          <w:bCs/>
          <w:sz w:val="19"/>
          <w:szCs w:val="19"/>
          <w:lang w:val="es-ES_tradnl" w:eastAsia="es-MX"/>
        </w:rPr>
      </w:pPr>
      <w:r w:rsidRPr="00A606FB">
        <w:rPr>
          <w:rFonts w:ascii="Arial" w:hAnsi="Arial" w:cs="Arial"/>
          <w:bCs/>
          <w:sz w:val="19"/>
          <w:szCs w:val="19"/>
        </w:rPr>
        <w:t>Informar al Coordinador de Administración, Seguimiento y Control de la administración y operación de los servidores y dispositivos de almacenamiento, asegurando el resguardo y disponibilidad controlada de la información generada en los diferentes Sistemas electrónicos a cargo de la Secretaría;</w:t>
      </w:r>
    </w:p>
    <w:p w:rsidR="00AD6FCA" w:rsidRPr="00A606FB" w:rsidRDefault="00AD6FCA" w:rsidP="002E4507">
      <w:pPr>
        <w:pStyle w:val="Prrafodelista"/>
        <w:tabs>
          <w:tab w:val="left" w:pos="567"/>
        </w:tabs>
        <w:ind w:left="567"/>
        <w:rPr>
          <w:rFonts w:ascii="Arial" w:hAnsi="Arial" w:cs="Arial"/>
          <w:bCs/>
          <w:sz w:val="19"/>
          <w:szCs w:val="19"/>
          <w:lang w:val="es-ES_tradnl" w:eastAsia="es-MX"/>
        </w:rPr>
      </w:pPr>
    </w:p>
    <w:p w:rsidR="00AD6FCA" w:rsidRPr="00A606FB" w:rsidRDefault="00AD6FCA" w:rsidP="00F577FB">
      <w:pPr>
        <w:numPr>
          <w:ilvl w:val="0"/>
          <w:numId w:val="34"/>
        </w:numPr>
        <w:tabs>
          <w:tab w:val="left" w:pos="567"/>
        </w:tabs>
        <w:autoSpaceDE w:val="0"/>
        <w:autoSpaceDN w:val="0"/>
        <w:adjustRightInd w:val="0"/>
        <w:ind w:left="567" w:hanging="294"/>
        <w:jc w:val="both"/>
        <w:rPr>
          <w:rFonts w:ascii="Arial" w:hAnsi="Arial" w:cs="Arial"/>
          <w:bCs/>
          <w:sz w:val="19"/>
          <w:szCs w:val="19"/>
          <w:lang w:val="es-ES_tradnl" w:eastAsia="es-MX"/>
        </w:rPr>
      </w:pPr>
      <w:r w:rsidRPr="00A606FB">
        <w:rPr>
          <w:rFonts w:ascii="Arial" w:hAnsi="Arial" w:cs="Arial"/>
          <w:bCs/>
          <w:sz w:val="19"/>
          <w:szCs w:val="19"/>
          <w:lang w:val="es-ES_tradnl" w:eastAsia="es-MX"/>
        </w:rPr>
        <w:t>Proponer al Coordinador de Administración, Seguimiento y Control los acuerdos de intercambio de información de la Secretaría con otras instancias de la Administración pública;</w:t>
      </w:r>
    </w:p>
    <w:p w:rsidR="00AD6FCA" w:rsidRPr="00A606FB" w:rsidRDefault="00AD6FCA" w:rsidP="002E4507">
      <w:pPr>
        <w:tabs>
          <w:tab w:val="left" w:pos="567"/>
        </w:tabs>
        <w:autoSpaceDE w:val="0"/>
        <w:autoSpaceDN w:val="0"/>
        <w:adjustRightInd w:val="0"/>
        <w:ind w:left="567"/>
        <w:jc w:val="both"/>
        <w:rPr>
          <w:rFonts w:ascii="Arial" w:hAnsi="Arial" w:cs="Arial"/>
          <w:bCs/>
          <w:sz w:val="19"/>
          <w:szCs w:val="19"/>
          <w:lang w:val="es-ES_tradnl" w:eastAsia="es-MX"/>
        </w:rPr>
      </w:pPr>
    </w:p>
    <w:p w:rsidR="00AD6FCA" w:rsidRPr="00A606FB" w:rsidRDefault="00AD6FCA" w:rsidP="00F577FB">
      <w:pPr>
        <w:pStyle w:val="Sinespaciado1"/>
        <w:numPr>
          <w:ilvl w:val="0"/>
          <w:numId w:val="34"/>
        </w:numPr>
        <w:tabs>
          <w:tab w:val="left" w:pos="567"/>
        </w:tabs>
        <w:ind w:left="567" w:hanging="294"/>
        <w:jc w:val="both"/>
        <w:rPr>
          <w:rFonts w:ascii="Arial" w:hAnsi="Arial" w:cs="Arial"/>
          <w:sz w:val="19"/>
          <w:szCs w:val="19"/>
          <w:lang w:val="es-ES_tradnl" w:eastAsia="es-MX"/>
        </w:rPr>
      </w:pPr>
      <w:r w:rsidRPr="00A606FB">
        <w:rPr>
          <w:rFonts w:ascii="Arial" w:hAnsi="Arial" w:cs="Arial"/>
          <w:sz w:val="19"/>
          <w:szCs w:val="19"/>
          <w:lang w:val="es-ES_tradnl" w:eastAsia="es-MX"/>
        </w:rPr>
        <w:t>Coordinarse con los servidores públicos de las Subsecretarias y Direcciones para alinear los sistemas con las reglas, normas y leyes aplicables en materia de recaudación, presupuesto, tesorería, inversión pública y contabilidad, y</w:t>
      </w:r>
    </w:p>
    <w:p w:rsidR="00AD6FCA" w:rsidRPr="00A606FB" w:rsidRDefault="00AD6FCA" w:rsidP="002E4507">
      <w:pPr>
        <w:pStyle w:val="Sinespaciado1"/>
        <w:tabs>
          <w:tab w:val="left" w:pos="567"/>
        </w:tabs>
        <w:ind w:left="567" w:hanging="294"/>
        <w:jc w:val="both"/>
        <w:rPr>
          <w:rFonts w:ascii="Arial" w:hAnsi="Arial" w:cs="Arial"/>
          <w:sz w:val="19"/>
          <w:szCs w:val="19"/>
          <w:lang w:val="es-ES_tradnl" w:eastAsia="es-MX"/>
        </w:rPr>
      </w:pPr>
    </w:p>
    <w:p w:rsidR="00AD6FCA" w:rsidRPr="00A606FB" w:rsidRDefault="00AD6FCA" w:rsidP="00F577FB">
      <w:pPr>
        <w:numPr>
          <w:ilvl w:val="0"/>
          <w:numId w:val="34"/>
        </w:numPr>
        <w:tabs>
          <w:tab w:val="left" w:pos="567"/>
        </w:tabs>
        <w:ind w:left="567" w:hanging="294"/>
        <w:jc w:val="both"/>
        <w:rPr>
          <w:rFonts w:ascii="Arial" w:hAnsi="Arial" w:cs="Arial"/>
          <w:sz w:val="19"/>
          <w:szCs w:val="19"/>
          <w:lang w:val="es-MX"/>
        </w:rPr>
      </w:pPr>
      <w:r w:rsidRPr="00A606FB">
        <w:rPr>
          <w:rFonts w:ascii="Arial" w:hAnsi="Arial" w:cs="Arial"/>
          <w:sz w:val="19"/>
          <w:szCs w:val="19"/>
          <w:lang w:val="es-MX"/>
        </w:rPr>
        <w:t xml:space="preserve">Las demás que les confieran las leyes, este Reglamento y demás disposiciones normativas aplicables, así como las que expresamente les </w:t>
      </w:r>
      <w:r w:rsidRPr="00A606FB">
        <w:rPr>
          <w:rFonts w:ascii="Arial" w:hAnsi="Arial" w:cs="Arial"/>
          <w:sz w:val="19"/>
          <w:szCs w:val="19"/>
          <w:lang w:val="es-MX"/>
        </w:rPr>
        <w:lastRenderedPageBreak/>
        <w:t>sean conferidas por el Coordinador de Administración, Seguimiento y Control.</w:t>
      </w:r>
    </w:p>
    <w:p w:rsidR="00AD6FCA" w:rsidRPr="00A606FB" w:rsidRDefault="00AD6FCA" w:rsidP="00AD6FCA">
      <w:pPr>
        <w:pStyle w:val="Ttulo3"/>
        <w:tabs>
          <w:tab w:val="left" w:pos="1134"/>
        </w:tabs>
        <w:jc w:val="both"/>
        <w:rPr>
          <w:rFonts w:ascii="Arial" w:hAnsi="Arial" w:cs="Arial"/>
          <w:b/>
          <w:sz w:val="19"/>
          <w:szCs w:val="19"/>
          <w:lang w:val="es-MX"/>
        </w:rPr>
      </w:pPr>
    </w:p>
    <w:p w:rsidR="00AD6FCA" w:rsidRPr="00A606FB" w:rsidRDefault="00AD6FCA" w:rsidP="00AD6FCA">
      <w:pPr>
        <w:jc w:val="both"/>
        <w:rPr>
          <w:rFonts w:ascii="Arial" w:hAnsi="Arial" w:cs="Arial"/>
          <w:sz w:val="19"/>
          <w:szCs w:val="19"/>
        </w:rPr>
      </w:pPr>
      <w:r w:rsidRPr="00A606FB">
        <w:rPr>
          <w:rFonts w:ascii="Arial" w:hAnsi="Arial" w:cs="Arial"/>
          <w:b/>
          <w:bCs/>
          <w:sz w:val="19"/>
          <w:szCs w:val="19"/>
        </w:rPr>
        <w:t>Artículo</w:t>
      </w:r>
      <w:r w:rsidRPr="00A606FB">
        <w:rPr>
          <w:rFonts w:ascii="Arial" w:hAnsi="Arial" w:cs="Arial"/>
          <w:b/>
          <w:sz w:val="19"/>
          <w:szCs w:val="19"/>
          <w:lang w:val="es-MX"/>
        </w:rPr>
        <w:t xml:space="preserve"> 11. </w:t>
      </w:r>
      <w:r w:rsidRPr="00A606FB">
        <w:rPr>
          <w:rFonts w:ascii="Arial" w:hAnsi="Arial" w:cs="Arial"/>
          <w:sz w:val="19"/>
          <w:szCs w:val="19"/>
          <w:lang w:val="es-MX"/>
        </w:rPr>
        <w:t xml:space="preserve">La Coordinación de Seguimiento y Control de la Inversión Pública contará con un Coordinador, que depende directamente del Coordinador de Administración, Seguimiento y Control, quien se auxiliará </w:t>
      </w:r>
      <w:r w:rsidRPr="00A606FB">
        <w:rPr>
          <w:rFonts w:ascii="Arial" w:hAnsi="Arial" w:cs="Arial"/>
          <w:sz w:val="19"/>
          <w:szCs w:val="19"/>
        </w:rPr>
        <w:t xml:space="preserve">de los Jefes de Departamento de: Factibilidad de los Programas y Proyectos de Inversión, e Inspección Física Financiera de la Inversión, y de los demás servidores públicos que las necesidades del servicio requieran, de acuerdo con el presupuesto autorizado y cuyas funciones </w:t>
      </w:r>
      <w:r w:rsidRPr="00A606FB">
        <w:rPr>
          <w:rFonts w:ascii="Arial" w:hAnsi="Arial" w:cs="Arial"/>
          <w:sz w:val="19"/>
          <w:szCs w:val="19"/>
          <w:lang w:val="es-MX"/>
        </w:rPr>
        <w:t xml:space="preserve">serán indicadas </w:t>
      </w:r>
      <w:r w:rsidRPr="00A606FB">
        <w:rPr>
          <w:rFonts w:ascii="Arial" w:hAnsi="Arial" w:cs="Arial"/>
          <w:sz w:val="19"/>
          <w:szCs w:val="19"/>
        </w:rPr>
        <w:t>en el Manual de Organización de la Secretaría, quien tendrá las siguientes facultades:</w:t>
      </w:r>
    </w:p>
    <w:p w:rsidR="00AD6FCA" w:rsidRPr="00A606FB" w:rsidRDefault="00AD6FCA" w:rsidP="00AD6FCA">
      <w:pPr>
        <w:jc w:val="both"/>
        <w:rPr>
          <w:rFonts w:ascii="Arial" w:hAnsi="Arial" w:cs="Arial"/>
          <w:b/>
          <w:sz w:val="19"/>
          <w:szCs w:val="19"/>
        </w:rPr>
      </w:pPr>
    </w:p>
    <w:p w:rsidR="00AD6FCA" w:rsidRPr="00A606FB" w:rsidRDefault="00AD6FCA" w:rsidP="00F577FB">
      <w:pPr>
        <w:numPr>
          <w:ilvl w:val="0"/>
          <w:numId w:val="35"/>
        </w:numPr>
        <w:tabs>
          <w:tab w:val="left" w:pos="567"/>
        </w:tabs>
        <w:ind w:left="567" w:hanging="283"/>
        <w:jc w:val="both"/>
        <w:rPr>
          <w:rFonts w:ascii="Arial" w:hAnsi="Arial" w:cs="Arial"/>
          <w:sz w:val="19"/>
          <w:szCs w:val="19"/>
        </w:rPr>
      </w:pPr>
      <w:r w:rsidRPr="00A606FB">
        <w:rPr>
          <w:rFonts w:ascii="Arial" w:hAnsi="Arial" w:cs="Arial"/>
          <w:sz w:val="19"/>
          <w:szCs w:val="19"/>
        </w:rPr>
        <w:t>Coadyuvar en la elaboración de guías y requerimientos de programas y proyectos de inversión pública;</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35"/>
        </w:numPr>
        <w:tabs>
          <w:tab w:val="left" w:pos="567"/>
        </w:tabs>
        <w:ind w:left="567" w:hanging="283"/>
        <w:jc w:val="both"/>
        <w:rPr>
          <w:rFonts w:ascii="Arial" w:hAnsi="Arial" w:cs="Arial"/>
          <w:sz w:val="19"/>
          <w:szCs w:val="19"/>
        </w:rPr>
      </w:pPr>
      <w:r w:rsidRPr="00A606FB">
        <w:rPr>
          <w:rFonts w:ascii="Arial" w:hAnsi="Arial" w:cs="Arial"/>
          <w:sz w:val="19"/>
          <w:szCs w:val="19"/>
        </w:rPr>
        <w:t>Emitir recomendaciones para el mejoramiento de la planeación y ejecución de los programas y proyectos de inversión pública;</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35"/>
        </w:numPr>
        <w:tabs>
          <w:tab w:val="left" w:pos="567"/>
        </w:tabs>
        <w:ind w:left="567" w:hanging="283"/>
        <w:jc w:val="both"/>
        <w:rPr>
          <w:rFonts w:ascii="Arial" w:hAnsi="Arial" w:cs="Arial"/>
          <w:sz w:val="19"/>
          <w:szCs w:val="19"/>
        </w:rPr>
      </w:pPr>
      <w:r w:rsidRPr="00A606FB">
        <w:rPr>
          <w:rFonts w:ascii="Arial" w:hAnsi="Arial" w:cs="Arial"/>
          <w:sz w:val="19"/>
          <w:szCs w:val="19"/>
        </w:rPr>
        <w:t>Proponer al Subsecretario de Planeación e Inversión Pública la inclusión de programas y proyectos al banco de proyectos y programas de inversión pública;</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35"/>
        </w:numPr>
        <w:tabs>
          <w:tab w:val="left" w:pos="567"/>
        </w:tabs>
        <w:autoSpaceDE w:val="0"/>
        <w:autoSpaceDN w:val="0"/>
        <w:adjustRightInd w:val="0"/>
        <w:ind w:left="567" w:hanging="283"/>
        <w:jc w:val="both"/>
        <w:rPr>
          <w:rFonts w:ascii="Arial" w:hAnsi="Arial" w:cs="Arial"/>
          <w:sz w:val="19"/>
          <w:szCs w:val="19"/>
          <w:lang w:val="es-MX"/>
        </w:rPr>
      </w:pPr>
      <w:r w:rsidRPr="00A606FB">
        <w:rPr>
          <w:rFonts w:ascii="Arial" w:hAnsi="Arial" w:cs="Arial"/>
          <w:sz w:val="19"/>
          <w:szCs w:val="19"/>
          <w:lang w:val="es-MX"/>
        </w:rPr>
        <w:t xml:space="preserve">Requerir a los ejecutores de gasto información referente a la aplicación de la inversión pública; </w:t>
      </w:r>
    </w:p>
    <w:p w:rsidR="00AD6FCA" w:rsidRPr="00A606FB" w:rsidRDefault="00AD6FCA" w:rsidP="002E4507">
      <w:pPr>
        <w:tabs>
          <w:tab w:val="left" w:pos="567"/>
        </w:tabs>
        <w:autoSpaceDE w:val="0"/>
        <w:autoSpaceDN w:val="0"/>
        <w:adjustRightInd w:val="0"/>
        <w:ind w:left="567" w:hanging="283"/>
        <w:jc w:val="both"/>
        <w:rPr>
          <w:rFonts w:ascii="Arial" w:hAnsi="Arial" w:cs="Arial"/>
          <w:sz w:val="19"/>
          <w:szCs w:val="19"/>
          <w:lang w:val="es-MX"/>
        </w:rPr>
      </w:pPr>
    </w:p>
    <w:p w:rsidR="00AD6FCA" w:rsidRPr="00A606FB" w:rsidRDefault="00AD6FCA" w:rsidP="00F577FB">
      <w:pPr>
        <w:numPr>
          <w:ilvl w:val="0"/>
          <w:numId w:val="35"/>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Coordinar y verificar la ejecución de los programas y proyectos de inversión dentro del ámbito de competencia de la Secretaría;</w:t>
      </w:r>
    </w:p>
    <w:p w:rsidR="00AD6FCA" w:rsidRPr="00A606FB" w:rsidRDefault="00AD6FCA" w:rsidP="002E4507">
      <w:pPr>
        <w:tabs>
          <w:tab w:val="left" w:pos="567"/>
        </w:tabs>
        <w:ind w:left="567" w:hanging="283"/>
        <w:jc w:val="both"/>
        <w:rPr>
          <w:rFonts w:ascii="Arial" w:hAnsi="Arial" w:cs="Arial"/>
          <w:sz w:val="19"/>
          <w:szCs w:val="19"/>
          <w:lang w:val="es-MX"/>
        </w:rPr>
      </w:pPr>
    </w:p>
    <w:p w:rsidR="00AD6FCA" w:rsidRPr="00A606FB" w:rsidRDefault="00AD6FCA" w:rsidP="00F577FB">
      <w:pPr>
        <w:numPr>
          <w:ilvl w:val="0"/>
          <w:numId w:val="35"/>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Realizar el seguimiento físico de la inversión pública autorizada a los ejecutores de gasto, con base en la normatividad aplicable;</w:t>
      </w:r>
    </w:p>
    <w:p w:rsidR="00AD6FCA" w:rsidRPr="00A606FB" w:rsidRDefault="00AD6FCA" w:rsidP="002E4507">
      <w:pPr>
        <w:tabs>
          <w:tab w:val="left" w:pos="567"/>
        </w:tabs>
        <w:ind w:left="567" w:hanging="283"/>
        <w:jc w:val="both"/>
        <w:rPr>
          <w:rFonts w:ascii="Arial" w:hAnsi="Arial" w:cs="Arial"/>
          <w:sz w:val="19"/>
          <w:szCs w:val="19"/>
          <w:lang w:val="es-MX"/>
        </w:rPr>
      </w:pPr>
    </w:p>
    <w:p w:rsidR="00AD6FCA" w:rsidRPr="00A606FB" w:rsidRDefault="00AD6FCA" w:rsidP="00F577FB">
      <w:pPr>
        <w:numPr>
          <w:ilvl w:val="0"/>
          <w:numId w:val="35"/>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Verificar al término de ejecución de la inversión pública autorizada el grado de cumplimiento de metas de los programas y proyectos de inversión pública;</w:t>
      </w:r>
    </w:p>
    <w:p w:rsidR="00AD6FCA" w:rsidRPr="00A606FB" w:rsidRDefault="00AD6FCA" w:rsidP="002E4507">
      <w:pPr>
        <w:pStyle w:val="Prrafodelista"/>
        <w:tabs>
          <w:tab w:val="left" w:pos="567"/>
        </w:tabs>
        <w:ind w:left="567" w:hanging="283"/>
        <w:rPr>
          <w:rFonts w:ascii="Arial" w:hAnsi="Arial" w:cs="Arial"/>
          <w:sz w:val="19"/>
          <w:szCs w:val="19"/>
          <w:lang w:val="es-MX"/>
        </w:rPr>
      </w:pPr>
    </w:p>
    <w:p w:rsidR="00AD6FCA" w:rsidRPr="00A606FB" w:rsidRDefault="00AD6FCA" w:rsidP="00F577FB">
      <w:pPr>
        <w:numPr>
          <w:ilvl w:val="0"/>
          <w:numId w:val="35"/>
        </w:numPr>
        <w:tabs>
          <w:tab w:val="left" w:pos="567"/>
        </w:tabs>
        <w:ind w:left="567" w:hanging="283"/>
        <w:jc w:val="both"/>
        <w:rPr>
          <w:rFonts w:ascii="Arial" w:hAnsi="Arial" w:cs="Arial"/>
          <w:sz w:val="19"/>
          <w:szCs w:val="19"/>
        </w:rPr>
      </w:pPr>
      <w:r w:rsidRPr="00A606FB">
        <w:rPr>
          <w:rFonts w:ascii="Arial" w:hAnsi="Arial" w:cs="Arial"/>
          <w:sz w:val="19"/>
          <w:szCs w:val="19"/>
        </w:rPr>
        <w:t>Informar trimestralmente a la Dirección de Evaluación de la Secretaría los resultados del seguimiento físico de los programas y proyectos de inversión pública;</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35"/>
        </w:numPr>
        <w:tabs>
          <w:tab w:val="left" w:pos="0"/>
          <w:tab w:val="left" w:pos="567"/>
        </w:tabs>
        <w:ind w:left="567" w:hanging="283"/>
        <w:jc w:val="both"/>
        <w:rPr>
          <w:rFonts w:ascii="Arial" w:hAnsi="Arial" w:cs="Arial"/>
          <w:sz w:val="19"/>
          <w:szCs w:val="19"/>
        </w:rPr>
      </w:pPr>
      <w:r w:rsidRPr="00A606FB">
        <w:rPr>
          <w:rFonts w:ascii="Arial" w:hAnsi="Arial" w:cs="Arial"/>
          <w:sz w:val="19"/>
          <w:szCs w:val="19"/>
        </w:rPr>
        <w:t xml:space="preserve">Informar al Coordinador de Administración, Seguimiento y Control sobre los hechos, actos u omisiones que puedan constituir delitos y delitos de </w:t>
      </w:r>
      <w:r w:rsidRPr="00A606FB">
        <w:rPr>
          <w:rFonts w:ascii="Arial" w:hAnsi="Arial" w:cs="Arial"/>
          <w:sz w:val="19"/>
          <w:szCs w:val="19"/>
        </w:rPr>
        <w:lastRenderedPageBreak/>
        <w:t>los servidores públicos realizados en el desempeño de sus funciones o en los que la hacienda pública resulte ofendida;</w:t>
      </w:r>
    </w:p>
    <w:p w:rsidR="00AD6FCA" w:rsidRPr="00A606FB" w:rsidRDefault="00AD6FCA" w:rsidP="002E4507">
      <w:pPr>
        <w:tabs>
          <w:tab w:val="left" w:pos="0"/>
          <w:tab w:val="left" w:pos="567"/>
        </w:tabs>
        <w:ind w:left="567" w:hanging="283"/>
        <w:jc w:val="both"/>
        <w:rPr>
          <w:rFonts w:ascii="Arial" w:hAnsi="Arial" w:cs="Arial"/>
          <w:sz w:val="19"/>
          <w:szCs w:val="19"/>
        </w:rPr>
      </w:pPr>
    </w:p>
    <w:p w:rsidR="00AD6FCA" w:rsidRPr="00A606FB" w:rsidRDefault="00AD6FCA" w:rsidP="00F577FB">
      <w:pPr>
        <w:numPr>
          <w:ilvl w:val="0"/>
          <w:numId w:val="35"/>
        </w:numPr>
        <w:tabs>
          <w:tab w:val="left" w:pos="0"/>
          <w:tab w:val="left" w:pos="567"/>
        </w:tabs>
        <w:ind w:left="567" w:hanging="283"/>
        <w:jc w:val="both"/>
        <w:rPr>
          <w:rFonts w:ascii="Arial" w:hAnsi="Arial" w:cs="Arial"/>
          <w:sz w:val="19"/>
          <w:szCs w:val="19"/>
        </w:rPr>
      </w:pPr>
      <w:r w:rsidRPr="00A606FB">
        <w:rPr>
          <w:rFonts w:ascii="Arial" w:hAnsi="Arial" w:cs="Arial"/>
          <w:sz w:val="19"/>
          <w:szCs w:val="19"/>
        </w:rPr>
        <w:t xml:space="preserve">Certificar las copias de documentos que obren </w:t>
      </w:r>
      <w:r w:rsidRPr="00A606FB">
        <w:rPr>
          <w:rFonts w:ascii="Arial" w:hAnsi="Arial" w:cs="Arial"/>
          <w:sz w:val="19"/>
          <w:szCs w:val="19"/>
          <w:lang w:val="es-MX"/>
        </w:rPr>
        <w:t>en los archivos de las áreas administrativas adscritas a su cargo; tratándose de solicitudes de particulares verificar que se realice el pago de los derechos correspondientes,</w:t>
      </w:r>
      <w:r w:rsidRPr="00A606FB">
        <w:rPr>
          <w:rFonts w:ascii="Arial" w:hAnsi="Arial" w:cs="Arial"/>
          <w:sz w:val="19"/>
          <w:szCs w:val="19"/>
        </w:rPr>
        <w:t xml:space="preserve"> y</w:t>
      </w:r>
    </w:p>
    <w:p w:rsidR="00AD6FCA" w:rsidRPr="00A606FB" w:rsidRDefault="00AD6FCA" w:rsidP="002E4507">
      <w:pPr>
        <w:tabs>
          <w:tab w:val="left" w:pos="0"/>
          <w:tab w:val="left" w:pos="567"/>
        </w:tabs>
        <w:ind w:left="567" w:hanging="283"/>
        <w:jc w:val="both"/>
        <w:rPr>
          <w:rFonts w:ascii="Arial" w:hAnsi="Arial" w:cs="Arial"/>
          <w:sz w:val="19"/>
          <w:szCs w:val="19"/>
        </w:rPr>
      </w:pPr>
    </w:p>
    <w:p w:rsidR="00AD6FCA" w:rsidRPr="00A606FB" w:rsidRDefault="00AD6FCA" w:rsidP="00F577FB">
      <w:pPr>
        <w:numPr>
          <w:ilvl w:val="0"/>
          <w:numId w:val="35"/>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Las demás que les confieran las leyes, este Reglamento y demás disposiciones normativas aplicables, así como las que expresamente les sean conferidas por el Coordinador de Administración, Seguimiento y Control.</w:t>
      </w:r>
    </w:p>
    <w:p w:rsidR="00AD6FCA" w:rsidRPr="00A606FB" w:rsidRDefault="00AD6FCA" w:rsidP="00AD6FCA">
      <w:pPr>
        <w:pStyle w:val="Ttulo3"/>
        <w:rPr>
          <w:rFonts w:ascii="Arial" w:hAnsi="Arial" w:cs="Arial"/>
          <w:b/>
          <w:sz w:val="19"/>
          <w:szCs w:val="19"/>
          <w:lang w:val="es-MX"/>
        </w:rPr>
      </w:pPr>
    </w:p>
    <w:p w:rsidR="00AD6FCA" w:rsidRPr="00A606FB" w:rsidRDefault="00AD6FCA" w:rsidP="00AD6FCA">
      <w:pPr>
        <w:pStyle w:val="Ttulo3"/>
        <w:rPr>
          <w:rFonts w:ascii="Arial" w:hAnsi="Arial" w:cs="Arial"/>
          <w:b/>
          <w:sz w:val="19"/>
          <w:szCs w:val="19"/>
          <w:lang w:val="es-MX"/>
        </w:rPr>
      </w:pPr>
      <w:r w:rsidRPr="00A606FB">
        <w:rPr>
          <w:rFonts w:ascii="Arial" w:hAnsi="Arial" w:cs="Arial"/>
          <w:b/>
          <w:sz w:val="19"/>
          <w:szCs w:val="19"/>
          <w:lang w:val="es-MX"/>
        </w:rPr>
        <w:t>Capítulo Segundo</w:t>
      </w:r>
    </w:p>
    <w:p w:rsidR="00AD6FCA" w:rsidRPr="00A606FB" w:rsidRDefault="00AD6FCA" w:rsidP="00AD6FCA">
      <w:pPr>
        <w:jc w:val="center"/>
        <w:rPr>
          <w:rFonts w:ascii="Arial" w:hAnsi="Arial" w:cs="Arial"/>
          <w:b/>
          <w:sz w:val="19"/>
          <w:szCs w:val="19"/>
          <w:lang w:val="es-MX"/>
        </w:rPr>
      </w:pPr>
      <w:r w:rsidRPr="00A606FB">
        <w:rPr>
          <w:rFonts w:ascii="Arial" w:hAnsi="Arial" w:cs="Arial"/>
          <w:b/>
          <w:sz w:val="19"/>
          <w:szCs w:val="19"/>
          <w:lang w:val="es-MX"/>
        </w:rPr>
        <w:t>De las Facultades Comunes</w:t>
      </w:r>
    </w:p>
    <w:p w:rsidR="00AD6FCA" w:rsidRPr="00A606FB" w:rsidRDefault="00AD6FCA" w:rsidP="00AD6FCA">
      <w:pPr>
        <w:jc w:val="both"/>
        <w:rPr>
          <w:rFonts w:ascii="Arial" w:hAnsi="Arial" w:cs="Arial"/>
          <w:b/>
          <w:sz w:val="19"/>
          <w:szCs w:val="19"/>
          <w:lang w:val="es-MX"/>
        </w:rPr>
      </w:pPr>
    </w:p>
    <w:p w:rsidR="00AD6FCA" w:rsidRPr="00A606FB" w:rsidRDefault="00AD6FCA" w:rsidP="00AD6FCA">
      <w:pPr>
        <w:jc w:val="both"/>
        <w:rPr>
          <w:rFonts w:ascii="Arial" w:hAnsi="Arial" w:cs="Arial"/>
          <w:sz w:val="19"/>
          <w:szCs w:val="19"/>
          <w:lang w:val="es-MX"/>
        </w:rPr>
      </w:pPr>
      <w:r w:rsidRPr="00A606FB">
        <w:rPr>
          <w:rFonts w:ascii="Arial" w:hAnsi="Arial" w:cs="Arial"/>
          <w:b/>
          <w:bCs/>
          <w:sz w:val="19"/>
          <w:szCs w:val="19"/>
        </w:rPr>
        <w:t>Artículo</w:t>
      </w:r>
      <w:r w:rsidRPr="00A606FB">
        <w:rPr>
          <w:rFonts w:ascii="Arial" w:hAnsi="Arial" w:cs="Arial"/>
          <w:b/>
          <w:sz w:val="19"/>
          <w:szCs w:val="19"/>
          <w:lang w:val="es-MX"/>
        </w:rPr>
        <w:t xml:space="preserve"> 12. </w:t>
      </w:r>
      <w:r w:rsidRPr="00A606FB">
        <w:rPr>
          <w:rFonts w:ascii="Arial" w:hAnsi="Arial" w:cs="Arial"/>
          <w:sz w:val="19"/>
          <w:szCs w:val="19"/>
          <w:lang w:val="es-MX"/>
        </w:rPr>
        <w:t>Son facultades comunes de los titulares de las Subsecretarias y el Coordinador de Administración, Seguimiento y Control:</w:t>
      </w:r>
    </w:p>
    <w:p w:rsidR="00AD6FCA" w:rsidRPr="00A606FB" w:rsidRDefault="00AD6FCA" w:rsidP="00AD6FCA">
      <w:pPr>
        <w:ind w:left="567"/>
        <w:jc w:val="both"/>
        <w:rPr>
          <w:rFonts w:ascii="Arial" w:hAnsi="Arial" w:cs="Arial"/>
          <w:sz w:val="19"/>
          <w:szCs w:val="19"/>
          <w:lang w:val="es-MX"/>
        </w:rPr>
      </w:pPr>
    </w:p>
    <w:p w:rsidR="00AD6FCA" w:rsidRPr="00A606FB" w:rsidRDefault="00AD6FCA" w:rsidP="00F577FB">
      <w:pPr>
        <w:numPr>
          <w:ilvl w:val="0"/>
          <w:numId w:val="36"/>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Representar al área administrativa a su cargo, así como a la Secretaría en los casos que así se determine por acuerdo expreso del Secretario;</w:t>
      </w:r>
    </w:p>
    <w:p w:rsidR="00AD6FCA" w:rsidRPr="00A606FB" w:rsidRDefault="00AD6FCA" w:rsidP="00AD6FCA">
      <w:pPr>
        <w:tabs>
          <w:tab w:val="left" w:pos="567"/>
        </w:tabs>
        <w:ind w:left="567" w:hanging="283"/>
        <w:jc w:val="both"/>
        <w:rPr>
          <w:rFonts w:ascii="Arial" w:hAnsi="Arial" w:cs="Arial"/>
          <w:sz w:val="19"/>
          <w:szCs w:val="19"/>
          <w:lang w:val="es-MX"/>
        </w:rPr>
      </w:pPr>
    </w:p>
    <w:p w:rsidR="00AD6FCA" w:rsidRPr="00A606FB" w:rsidRDefault="00AD6FCA" w:rsidP="00F577FB">
      <w:pPr>
        <w:pStyle w:val="Prrafodelista"/>
        <w:numPr>
          <w:ilvl w:val="0"/>
          <w:numId w:val="36"/>
        </w:numPr>
        <w:tabs>
          <w:tab w:val="left" w:pos="567"/>
        </w:tabs>
        <w:ind w:left="567" w:hanging="283"/>
        <w:jc w:val="both"/>
        <w:rPr>
          <w:rFonts w:ascii="Arial" w:hAnsi="Arial" w:cs="Arial"/>
          <w:sz w:val="19"/>
          <w:szCs w:val="19"/>
        </w:rPr>
      </w:pPr>
      <w:r w:rsidRPr="00A606FB">
        <w:rPr>
          <w:rFonts w:ascii="Arial" w:hAnsi="Arial" w:cs="Arial"/>
          <w:sz w:val="19"/>
          <w:szCs w:val="19"/>
        </w:rPr>
        <w:t>Participar por designación del Secretario, en los órganos de gobierno, comisiones, comités de fideicomisos, organismos descentralizados, dependencias, órganos desconcentrados, auxiliares de la Administración Pública Federal, Estatal y Municipal;</w:t>
      </w:r>
    </w:p>
    <w:p w:rsidR="00AD6FCA" w:rsidRPr="00A606FB" w:rsidRDefault="00AD6FCA" w:rsidP="00AD6FCA">
      <w:pPr>
        <w:pStyle w:val="Prrafodelista"/>
        <w:tabs>
          <w:tab w:val="left" w:pos="567"/>
        </w:tabs>
        <w:ind w:left="567" w:hanging="283"/>
        <w:jc w:val="both"/>
        <w:rPr>
          <w:rFonts w:ascii="Arial" w:hAnsi="Arial" w:cs="Arial"/>
          <w:sz w:val="19"/>
          <w:szCs w:val="19"/>
        </w:rPr>
      </w:pPr>
    </w:p>
    <w:p w:rsidR="00AD6FCA" w:rsidRPr="00A606FB" w:rsidRDefault="00AD6FCA" w:rsidP="00F577FB">
      <w:pPr>
        <w:numPr>
          <w:ilvl w:val="0"/>
          <w:numId w:val="36"/>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Coadyuvar a la aplicación de la política económica para el desarrollo del Estado de acuerdo con la Ley de Planeación, Plan de Desarrollo, y conforme a las directrices que establezca el Secretario, procurando la congruencia entre las acciones a su cargo, los objetivos y prioridades de dichos ordenamientos;</w:t>
      </w:r>
    </w:p>
    <w:p w:rsidR="00AD6FCA" w:rsidRPr="00A606FB" w:rsidRDefault="00AD6FCA" w:rsidP="00AD6FCA">
      <w:pPr>
        <w:pStyle w:val="Prrafodelista"/>
        <w:tabs>
          <w:tab w:val="left" w:pos="567"/>
        </w:tabs>
        <w:ind w:left="567" w:hanging="283"/>
        <w:rPr>
          <w:rFonts w:ascii="Arial" w:hAnsi="Arial" w:cs="Arial"/>
          <w:sz w:val="19"/>
          <w:szCs w:val="19"/>
          <w:lang w:val="es-MX"/>
        </w:rPr>
      </w:pPr>
    </w:p>
    <w:p w:rsidR="00AD6FCA" w:rsidRPr="00A606FB" w:rsidRDefault="00AD6FCA" w:rsidP="00F577FB">
      <w:pPr>
        <w:numPr>
          <w:ilvl w:val="0"/>
          <w:numId w:val="36"/>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Contribuir a la formulación, ejecución, control y seguimiento de los programas de la Secretaría;</w:t>
      </w:r>
    </w:p>
    <w:p w:rsidR="00AD6FCA" w:rsidRPr="00A606FB" w:rsidRDefault="00AD6FCA" w:rsidP="00AD6FCA">
      <w:pPr>
        <w:pStyle w:val="Prrafodelista"/>
        <w:tabs>
          <w:tab w:val="left" w:pos="567"/>
        </w:tabs>
        <w:ind w:left="567" w:hanging="283"/>
        <w:rPr>
          <w:rFonts w:ascii="Arial" w:hAnsi="Arial" w:cs="Arial"/>
          <w:sz w:val="19"/>
          <w:szCs w:val="19"/>
          <w:lang w:val="es-MX"/>
        </w:rPr>
      </w:pPr>
    </w:p>
    <w:p w:rsidR="00AD6FCA" w:rsidRPr="00A606FB" w:rsidRDefault="00AD6FCA" w:rsidP="00F577FB">
      <w:pPr>
        <w:numPr>
          <w:ilvl w:val="0"/>
          <w:numId w:val="36"/>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Suscribir los documentos relativos al ejercicio de las facultades y aquellos que les sean señaladas por delegación o les corresponda por suplencia;</w:t>
      </w:r>
    </w:p>
    <w:p w:rsidR="00AD6FCA" w:rsidRPr="00A606FB" w:rsidRDefault="00AD6FCA" w:rsidP="00AD6FCA">
      <w:pPr>
        <w:tabs>
          <w:tab w:val="left" w:pos="567"/>
        </w:tabs>
        <w:ind w:left="567" w:hanging="283"/>
        <w:jc w:val="both"/>
        <w:rPr>
          <w:rFonts w:ascii="Arial" w:hAnsi="Arial" w:cs="Arial"/>
          <w:sz w:val="19"/>
          <w:szCs w:val="19"/>
          <w:lang w:val="es-MX"/>
        </w:rPr>
      </w:pPr>
    </w:p>
    <w:p w:rsidR="00AD6FCA" w:rsidRPr="00A606FB" w:rsidRDefault="00AD6FCA" w:rsidP="00F577FB">
      <w:pPr>
        <w:numPr>
          <w:ilvl w:val="0"/>
          <w:numId w:val="36"/>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lastRenderedPageBreak/>
        <w:t>Proponer al Secretario el nombramiento o remoción de los servidores públicos del área administrativa a su cargo;</w:t>
      </w:r>
    </w:p>
    <w:p w:rsidR="00AD6FCA" w:rsidRPr="00A606FB" w:rsidRDefault="00AD6FCA" w:rsidP="00AD6FCA">
      <w:pPr>
        <w:tabs>
          <w:tab w:val="left" w:pos="567"/>
        </w:tabs>
        <w:ind w:left="567" w:hanging="283"/>
        <w:jc w:val="both"/>
        <w:rPr>
          <w:rFonts w:ascii="Arial" w:hAnsi="Arial" w:cs="Arial"/>
          <w:sz w:val="19"/>
          <w:szCs w:val="19"/>
          <w:lang w:val="es-MX"/>
        </w:rPr>
      </w:pPr>
    </w:p>
    <w:p w:rsidR="00AD6FCA" w:rsidRPr="00A606FB" w:rsidRDefault="00AD6FCA" w:rsidP="00F577FB">
      <w:pPr>
        <w:numPr>
          <w:ilvl w:val="0"/>
          <w:numId w:val="36"/>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Acordar con el Secretario la solución de los asuntos que les sean encomendados;</w:t>
      </w:r>
    </w:p>
    <w:p w:rsidR="00AD6FCA" w:rsidRPr="00A606FB" w:rsidRDefault="00AD6FCA" w:rsidP="00AD6FCA">
      <w:pPr>
        <w:tabs>
          <w:tab w:val="left" w:pos="567"/>
        </w:tabs>
        <w:ind w:left="567" w:hanging="283"/>
        <w:jc w:val="both"/>
        <w:rPr>
          <w:rFonts w:ascii="Arial" w:hAnsi="Arial" w:cs="Arial"/>
          <w:sz w:val="19"/>
          <w:szCs w:val="19"/>
          <w:lang w:val="es-MX"/>
        </w:rPr>
      </w:pPr>
    </w:p>
    <w:p w:rsidR="00AD6FCA" w:rsidRPr="00A606FB" w:rsidRDefault="00AD6FCA" w:rsidP="00F577FB">
      <w:pPr>
        <w:numPr>
          <w:ilvl w:val="0"/>
          <w:numId w:val="36"/>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Coordinarse entre sí para el mejor desempeño de sus actividades, conforme a las instrucciones del Secretario;</w:t>
      </w:r>
    </w:p>
    <w:p w:rsidR="00AD6FCA" w:rsidRPr="00A606FB" w:rsidRDefault="00AD6FCA" w:rsidP="00AD6FCA">
      <w:pPr>
        <w:tabs>
          <w:tab w:val="left" w:pos="567"/>
        </w:tabs>
        <w:ind w:left="567" w:hanging="283"/>
        <w:jc w:val="both"/>
        <w:rPr>
          <w:rFonts w:ascii="Arial" w:hAnsi="Arial" w:cs="Arial"/>
          <w:sz w:val="19"/>
          <w:szCs w:val="19"/>
          <w:lang w:val="es-MX"/>
        </w:rPr>
      </w:pPr>
    </w:p>
    <w:p w:rsidR="00AD6FCA" w:rsidRPr="00A606FB" w:rsidRDefault="00AD6FCA" w:rsidP="00F577FB">
      <w:pPr>
        <w:numPr>
          <w:ilvl w:val="0"/>
          <w:numId w:val="36"/>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Recibir en acuerdo a los titulares de las áreas administrativas de su adscripción y resolver los asuntos de su competencia, así como recibir en audiencia al público;</w:t>
      </w:r>
    </w:p>
    <w:p w:rsidR="00AD6FCA" w:rsidRPr="00A606FB" w:rsidRDefault="00AD6FCA" w:rsidP="00AD6FCA">
      <w:pPr>
        <w:tabs>
          <w:tab w:val="left" w:pos="567"/>
        </w:tabs>
        <w:ind w:left="567" w:hanging="283"/>
        <w:jc w:val="both"/>
        <w:rPr>
          <w:rFonts w:ascii="Arial" w:hAnsi="Arial" w:cs="Arial"/>
          <w:sz w:val="19"/>
          <w:szCs w:val="19"/>
          <w:lang w:val="es-MX"/>
        </w:rPr>
      </w:pPr>
    </w:p>
    <w:p w:rsidR="00AD6FCA" w:rsidRPr="00A606FB" w:rsidRDefault="00AD6FCA" w:rsidP="00F577FB">
      <w:pPr>
        <w:numPr>
          <w:ilvl w:val="0"/>
          <w:numId w:val="36"/>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Planear, organizar, dirigir, controlar y evaluar las actividades de las áreas administrativas a su cargo;</w:t>
      </w:r>
    </w:p>
    <w:p w:rsidR="00AD6FCA" w:rsidRPr="00A606FB" w:rsidRDefault="00AD6FCA" w:rsidP="00AD6FCA">
      <w:pPr>
        <w:tabs>
          <w:tab w:val="left" w:pos="567"/>
        </w:tabs>
        <w:ind w:left="567" w:hanging="283"/>
        <w:jc w:val="both"/>
        <w:rPr>
          <w:rFonts w:ascii="Arial" w:hAnsi="Arial" w:cs="Arial"/>
          <w:sz w:val="19"/>
          <w:szCs w:val="19"/>
          <w:lang w:val="es-MX"/>
        </w:rPr>
      </w:pPr>
    </w:p>
    <w:p w:rsidR="00AD6FCA" w:rsidRPr="00A606FB" w:rsidRDefault="00AD6FCA" w:rsidP="00F577FB">
      <w:pPr>
        <w:numPr>
          <w:ilvl w:val="0"/>
          <w:numId w:val="36"/>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Proponer el programa operativo anual y anteproyecto de presupuesto anual de las áreas administrativas de su adscripción y llevar a cabo la supervisión de su ejecución;</w:t>
      </w:r>
    </w:p>
    <w:p w:rsidR="00AD6FCA" w:rsidRPr="00A606FB" w:rsidRDefault="00AD6FCA" w:rsidP="00AD6FCA">
      <w:pPr>
        <w:tabs>
          <w:tab w:val="left" w:pos="567"/>
        </w:tabs>
        <w:ind w:left="567" w:hanging="283"/>
        <w:jc w:val="both"/>
        <w:rPr>
          <w:rFonts w:ascii="Arial" w:hAnsi="Arial" w:cs="Arial"/>
          <w:sz w:val="19"/>
          <w:szCs w:val="19"/>
          <w:lang w:val="es-MX"/>
        </w:rPr>
      </w:pPr>
    </w:p>
    <w:p w:rsidR="00AD6FCA" w:rsidRPr="00A606FB" w:rsidRDefault="00AD6FCA" w:rsidP="00F577FB">
      <w:pPr>
        <w:numPr>
          <w:ilvl w:val="0"/>
          <w:numId w:val="36"/>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Proponer las medidas administrativas para el buen funcionamiento de sus estructuras administrativas;</w:t>
      </w:r>
    </w:p>
    <w:p w:rsidR="00AD6FCA" w:rsidRPr="00A606FB" w:rsidRDefault="00AD6FCA" w:rsidP="00AD6FCA">
      <w:pPr>
        <w:tabs>
          <w:tab w:val="left" w:pos="567"/>
        </w:tabs>
        <w:ind w:left="567" w:hanging="283"/>
        <w:jc w:val="both"/>
        <w:rPr>
          <w:rFonts w:ascii="Arial" w:hAnsi="Arial" w:cs="Arial"/>
          <w:sz w:val="19"/>
          <w:szCs w:val="19"/>
          <w:lang w:val="es-MX"/>
        </w:rPr>
      </w:pPr>
    </w:p>
    <w:p w:rsidR="00AD6FCA" w:rsidRPr="00A606FB" w:rsidRDefault="00AD6FCA" w:rsidP="00F577FB">
      <w:pPr>
        <w:numPr>
          <w:ilvl w:val="0"/>
          <w:numId w:val="36"/>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Dirigir las funciones de las áreas administrativas de su adscripción, cuidando que se desarrollen eficientemente y con sujeción a los manuales de organización y de procedimientos;</w:t>
      </w:r>
    </w:p>
    <w:p w:rsidR="00AD6FCA" w:rsidRPr="00A606FB" w:rsidRDefault="00AD6FCA" w:rsidP="00AD6FCA">
      <w:pPr>
        <w:pStyle w:val="Prrafodelista"/>
        <w:tabs>
          <w:tab w:val="left" w:pos="567"/>
        </w:tabs>
        <w:ind w:left="567" w:hanging="283"/>
        <w:rPr>
          <w:rFonts w:ascii="Arial" w:hAnsi="Arial" w:cs="Arial"/>
          <w:sz w:val="19"/>
          <w:szCs w:val="19"/>
          <w:lang w:val="es-MX"/>
        </w:rPr>
      </w:pPr>
    </w:p>
    <w:p w:rsidR="00AD6FCA" w:rsidRPr="00A606FB" w:rsidRDefault="00AD6FCA" w:rsidP="00F577FB">
      <w:pPr>
        <w:numPr>
          <w:ilvl w:val="0"/>
          <w:numId w:val="36"/>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Cumplir las acciones que les encomiende el Secretario y, por acuerdo de éste, proporcionar la información o cooperación que requieran las autoridades federales, estatales o municipales;</w:t>
      </w:r>
    </w:p>
    <w:p w:rsidR="00AD6FCA" w:rsidRPr="00A606FB" w:rsidRDefault="00AD6FCA" w:rsidP="00AD6FCA">
      <w:pPr>
        <w:tabs>
          <w:tab w:val="left" w:pos="567"/>
        </w:tabs>
        <w:ind w:left="567" w:hanging="283"/>
        <w:jc w:val="both"/>
        <w:rPr>
          <w:rFonts w:ascii="Arial" w:hAnsi="Arial" w:cs="Arial"/>
          <w:sz w:val="19"/>
          <w:szCs w:val="19"/>
          <w:lang w:val="es-MX"/>
        </w:rPr>
      </w:pPr>
    </w:p>
    <w:p w:rsidR="00AD6FCA" w:rsidRPr="00A606FB" w:rsidRDefault="00AD6FCA" w:rsidP="00F577FB">
      <w:pPr>
        <w:numPr>
          <w:ilvl w:val="0"/>
          <w:numId w:val="36"/>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Participar coordinadamente en la elaboración de los anteproyectos de iniciativas de leyes, reglamentos, acuerdos, decretos y demás disposiciones de observancia general en materia de su competencia;</w:t>
      </w:r>
    </w:p>
    <w:p w:rsidR="00AD6FCA" w:rsidRPr="00A606FB" w:rsidRDefault="00AD6FCA" w:rsidP="00AD6FCA">
      <w:pPr>
        <w:tabs>
          <w:tab w:val="left" w:pos="567"/>
          <w:tab w:val="left" w:pos="1134"/>
        </w:tabs>
        <w:ind w:left="567" w:hanging="283"/>
        <w:jc w:val="both"/>
        <w:rPr>
          <w:rFonts w:ascii="Arial" w:hAnsi="Arial" w:cs="Arial"/>
          <w:sz w:val="19"/>
          <w:szCs w:val="19"/>
          <w:lang w:val="es-MX"/>
        </w:rPr>
      </w:pPr>
    </w:p>
    <w:p w:rsidR="00AD6FCA" w:rsidRPr="00A606FB" w:rsidRDefault="00AD6FCA" w:rsidP="00F577FB">
      <w:pPr>
        <w:numPr>
          <w:ilvl w:val="0"/>
          <w:numId w:val="36"/>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Preparar para el Secretario la información que le sea requerida por el Congreso, Auditoría o la Contraloría, en lo relativo al ejercicio de su competencia;</w:t>
      </w:r>
    </w:p>
    <w:p w:rsidR="00AD6FCA" w:rsidRPr="00A606FB" w:rsidRDefault="00AD6FCA" w:rsidP="00AD6FCA">
      <w:pPr>
        <w:pStyle w:val="Prrafodelista"/>
        <w:tabs>
          <w:tab w:val="left" w:pos="567"/>
        </w:tabs>
        <w:ind w:left="567" w:hanging="283"/>
        <w:rPr>
          <w:rFonts w:ascii="Arial" w:hAnsi="Arial" w:cs="Arial"/>
          <w:sz w:val="19"/>
          <w:szCs w:val="19"/>
          <w:lang w:val="es-MX"/>
        </w:rPr>
      </w:pPr>
    </w:p>
    <w:p w:rsidR="00AD6FCA" w:rsidRPr="00A606FB" w:rsidRDefault="00AD6FCA" w:rsidP="00F577FB">
      <w:pPr>
        <w:numPr>
          <w:ilvl w:val="0"/>
          <w:numId w:val="36"/>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lastRenderedPageBreak/>
        <w:t>Mantener el enlace con los organismos federales, estatales, municipales, sociales y privados, que intervengan en las actividades inherentes a su área administrativa;</w:t>
      </w:r>
    </w:p>
    <w:p w:rsidR="00AD6FCA" w:rsidRPr="00A606FB" w:rsidRDefault="00AD6FCA" w:rsidP="00AD6FCA">
      <w:pPr>
        <w:tabs>
          <w:tab w:val="left" w:pos="567"/>
        </w:tabs>
        <w:ind w:left="567" w:hanging="283"/>
        <w:jc w:val="both"/>
        <w:rPr>
          <w:rFonts w:ascii="Arial" w:hAnsi="Arial" w:cs="Arial"/>
          <w:sz w:val="19"/>
          <w:szCs w:val="19"/>
          <w:lang w:val="es-MX"/>
        </w:rPr>
      </w:pPr>
    </w:p>
    <w:p w:rsidR="00AD6FCA" w:rsidRPr="00A606FB" w:rsidRDefault="00AD6FCA" w:rsidP="00F577FB">
      <w:pPr>
        <w:numPr>
          <w:ilvl w:val="0"/>
          <w:numId w:val="36"/>
        </w:numPr>
        <w:tabs>
          <w:tab w:val="left" w:pos="567"/>
          <w:tab w:val="left" w:pos="851"/>
        </w:tabs>
        <w:ind w:left="567" w:hanging="283"/>
        <w:jc w:val="both"/>
        <w:rPr>
          <w:rFonts w:ascii="Arial" w:hAnsi="Arial" w:cs="Arial"/>
          <w:sz w:val="19"/>
          <w:szCs w:val="19"/>
          <w:lang w:val="es-MX"/>
        </w:rPr>
      </w:pPr>
      <w:r w:rsidRPr="00A606FB">
        <w:rPr>
          <w:rFonts w:ascii="Arial" w:hAnsi="Arial" w:cs="Arial"/>
          <w:sz w:val="19"/>
          <w:szCs w:val="19"/>
          <w:lang w:val="es-MX"/>
        </w:rPr>
        <w:t xml:space="preserve">Instruir a sus subordinados que se realice la gestión de correspondencia de acuerdo con la competencia y funciones asignadas; </w:t>
      </w:r>
    </w:p>
    <w:p w:rsidR="00AD6FCA" w:rsidRPr="00A606FB" w:rsidRDefault="00AD6FCA" w:rsidP="00AD6FCA">
      <w:pPr>
        <w:tabs>
          <w:tab w:val="left" w:pos="567"/>
        </w:tabs>
        <w:ind w:left="567" w:hanging="283"/>
        <w:jc w:val="both"/>
        <w:rPr>
          <w:rFonts w:ascii="Arial" w:hAnsi="Arial" w:cs="Arial"/>
          <w:sz w:val="19"/>
          <w:szCs w:val="19"/>
          <w:lang w:val="es-MX"/>
        </w:rPr>
      </w:pPr>
    </w:p>
    <w:p w:rsidR="00AD6FCA" w:rsidRPr="00A606FB" w:rsidRDefault="00AD6FCA" w:rsidP="00F577FB">
      <w:pPr>
        <w:numPr>
          <w:ilvl w:val="0"/>
          <w:numId w:val="36"/>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Instruir a sus subordinados generar y actualizar la información generada en el ámbito de su competencia que deba contener la página web de la Secretaría y del Estado;</w:t>
      </w:r>
    </w:p>
    <w:p w:rsidR="00AD6FCA" w:rsidRPr="00A606FB" w:rsidRDefault="00AD6FCA" w:rsidP="00AD6FCA">
      <w:pPr>
        <w:tabs>
          <w:tab w:val="left" w:pos="567"/>
          <w:tab w:val="left" w:pos="1134"/>
        </w:tabs>
        <w:ind w:left="567" w:hanging="283"/>
        <w:jc w:val="both"/>
        <w:rPr>
          <w:rFonts w:ascii="Arial" w:hAnsi="Arial" w:cs="Arial"/>
          <w:sz w:val="19"/>
          <w:szCs w:val="19"/>
          <w:lang w:val="es-MX"/>
        </w:rPr>
      </w:pPr>
    </w:p>
    <w:p w:rsidR="00AD6FCA" w:rsidRPr="00A606FB" w:rsidRDefault="00AD6FCA" w:rsidP="00F577FB">
      <w:pPr>
        <w:numPr>
          <w:ilvl w:val="0"/>
          <w:numId w:val="36"/>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Presentar los proyectos de información a clasificar como de acceso restringido;</w:t>
      </w:r>
    </w:p>
    <w:p w:rsidR="00AD6FCA" w:rsidRPr="00A606FB" w:rsidRDefault="00AD6FCA" w:rsidP="00AD6FCA">
      <w:pPr>
        <w:tabs>
          <w:tab w:val="left" w:pos="567"/>
        </w:tabs>
        <w:ind w:left="567" w:hanging="283"/>
        <w:jc w:val="both"/>
        <w:rPr>
          <w:rFonts w:ascii="Arial" w:hAnsi="Arial" w:cs="Arial"/>
          <w:sz w:val="19"/>
          <w:szCs w:val="19"/>
          <w:lang w:val="es-MX"/>
        </w:rPr>
      </w:pPr>
    </w:p>
    <w:p w:rsidR="00AD6FCA" w:rsidRPr="00A606FB" w:rsidRDefault="00AD6FCA" w:rsidP="00F577FB">
      <w:pPr>
        <w:numPr>
          <w:ilvl w:val="0"/>
          <w:numId w:val="36"/>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 xml:space="preserve">Impulsar en el ámbito interno, el uso de los medios electrónicos para el intercambio de la información generada por las actividades administrativas; </w:t>
      </w:r>
    </w:p>
    <w:p w:rsidR="00AD6FCA" w:rsidRPr="00A606FB" w:rsidRDefault="00AD6FCA" w:rsidP="00AD6FCA">
      <w:pPr>
        <w:tabs>
          <w:tab w:val="left" w:pos="567"/>
        </w:tabs>
        <w:ind w:left="567" w:hanging="283"/>
        <w:jc w:val="both"/>
        <w:rPr>
          <w:rFonts w:ascii="Arial" w:hAnsi="Arial" w:cs="Arial"/>
          <w:sz w:val="19"/>
          <w:szCs w:val="19"/>
          <w:lang w:val="es-MX"/>
        </w:rPr>
      </w:pPr>
    </w:p>
    <w:p w:rsidR="00AD6FCA" w:rsidRPr="00A606FB" w:rsidRDefault="00AD6FCA" w:rsidP="00F577FB">
      <w:pPr>
        <w:numPr>
          <w:ilvl w:val="0"/>
          <w:numId w:val="36"/>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Dejar sin efectos en cumplimiento de resolución judicial firme los actos emitidos por sus inferiores jerárquicos;</w:t>
      </w:r>
    </w:p>
    <w:p w:rsidR="00AD6FCA" w:rsidRPr="00A606FB" w:rsidRDefault="00AD6FCA" w:rsidP="00AD6FCA">
      <w:pPr>
        <w:tabs>
          <w:tab w:val="left" w:pos="567"/>
        </w:tabs>
        <w:ind w:left="567" w:hanging="283"/>
        <w:jc w:val="both"/>
        <w:rPr>
          <w:rFonts w:ascii="Arial" w:hAnsi="Arial" w:cs="Arial"/>
          <w:sz w:val="19"/>
          <w:szCs w:val="19"/>
          <w:lang w:val="es-MX"/>
        </w:rPr>
      </w:pPr>
    </w:p>
    <w:p w:rsidR="00AD6FCA" w:rsidRPr="00A606FB" w:rsidRDefault="00AD6FCA" w:rsidP="00F577FB">
      <w:pPr>
        <w:numPr>
          <w:ilvl w:val="0"/>
          <w:numId w:val="36"/>
        </w:numPr>
        <w:tabs>
          <w:tab w:val="left" w:pos="567"/>
          <w:tab w:val="left" w:pos="851"/>
        </w:tabs>
        <w:ind w:left="567" w:hanging="283"/>
        <w:jc w:val="both"/>
        <w:rPr>
          <w:rFonts w:ascii="Arial" w:hAnsi="Arial" w:cs="Arial"/>
          <w:sz w:val="19"/>
          <w:szCs w:val="19"/>
          <w:lang w:val="es-MX"/>
        </w:rPr>
      </w:pPr>
      <w:r w:rsidRPr="00A606FB">
        <w:rPr>
          <w:rFonts w:ascii="Arial" w:hAnsi="Arial" w:cs="Arial"/>
          <w:sz w:val="19"/>
          <w:szCs w:val="19"/>
        </w:rPr>
        <w:t>Informar al Secretario sobre los hechos, actos u omisiones que puedan constituir delitos y delitos de los servidores públicos realizados en el desempeño de sus funciones o en los que la Hacienda pública resulte ofendida, y</w:t>
      </w:r>
    </w:p>
    <w:p w:rsidR="00AD6FCA" w:rsidRPr="00A606FB" w:rsidRDefault="00AD6FCA" w:rsidP="00AD6FCA">
      <w:pPr>
        <w:tabs>
          <w:tab w:val="left" w:pos="567"/>
        </w:tabs>
        <w:ind w:left="567" w:hanging="283"/>
        <w:jc w:val="both"/>
        <w:rPr>
          <w:rFonts w:ascii="Arial" w:hAnsi="Arial" w:cs="Arial"/>
          <w:sz w:val="19"/>
          <w:szCs w:val="19"/>
          <w:lang w:val="es-MX"/>
        </w:rPr>
      </w:pPr>
    </w:p>
    <w:p w:rsidR="00AD6FCA" w:rsidRPr="00A606FB" w:rsidRDefault="00AD6FCA" w:rsidP="00F577FB">
      <w:pPr>
        <w:numPr>
          <w:ilvl w:val="0"/>
          <w:numId w:val="36"/>
        </w:numPr>
        <w:tabs>
          <w:tab w:val="left" w:pos="567"/>
        </w:tabs>
        <w:ind w:left="567" w:hanging="283"/>
        <w:jc w:val="both"/>
        <w:rPr>
          <w:rFonts w:ascii="Arial" w:hAnsi="Arial" w:cs="Arial"/>
          <w:bCs/>
          <w:sz w:val="19"/>
          <w:szCs w:val="19"/>
        </w:rPr>
      </w:pPr>
      <w:r w:rsidRPr="00A606FB">
        <w:rPr>
          <w:rFonts w:ascii="Arial" w:hAnsi="Arial" w:cs="Arial"/>
          <w:bCs/>
          <w:sz w:val="19"/>
          <w:szCs w:val="19"/>
        </w:rPr>
        <w:t xml:space="preserve">Las demás que les confieran las leyes, este Reglamento, las disposiciones normativas aplicables, así como las que expresamente les sean conferidas por el Secretario. </w:t>
      </w:r>
    </w:p>
    <w:p w:rsidR="00AD6FCA" w:rsidRPr="00A606FB" w:rsidRDefault="00AD6FCA" w:rsidP="00AD6FCA">
      <w:pPr>
        <w:jc w:val="both"/>
        <w:rPr>
          <w:rFonts w:ascii="Arial" w:hAnsi="Arial" w:cs="Arial"/>
          <w:b/>
          <w:bCs/>
          <w:sz w:val="19"/>
          <w:szCs w:val="19"/>
        </w:rPr>
      </w:pPr>
    </w:p>
    <w:p w:rsidR="00AD6FCA" w:rsidRPr="00A606FB" w:rsidRDefault="00AD6FCA" w:rsidP="00AD6FCA">
      <w:pPr>
        <w:jc w:val="both"/>
        <w:rPr>
          <w:rFonts w:ascii="Arial" w:hAnsi="Arial" w:cs="Arial"/>
          <w:sz w:val="19"/>
          <w:szCs w:val="19"/>
          <w:lang w:val="es-MX"/>
        </w:rPr>
      </w:pPr>
      <w:r w:rsidRPr="00A606FB">
        <w:rPr>
          <w:rFonts w:ascii="Arial" w:hAnsi="Arial" w:cs="Arial"/>
          <w:b/>
          <w:bCs/>
          <w:sz w:val="19"/>
          <w:szCs w:val="19"/>
        </w:rPr>
        <w:t>Artículo</w:t>
      </w:r>
      <w:r w:rsidRPr="00A606FB">
        <w:rPr>
          <w:rFonts w:ascii="Arial" w:hAnsi="Arial" w:cs="Arial"/>
          <w:b/>
          <w:sz w:val="19"/>
          <w:szCs w:val="19"/>
          <w:lang w:val="es-MX"/>
        </w:rPr>
        <w:t xml:space="preserve"> 13. </w:t>
      </w:r>
      <w:r w:rsidRPr="00A606FB">
        <w:rPr>
          <w:rFonts w:ascii="Arial" w:hAnsi="Arial" w:cs="Arial"/>
          <w:sz w:val="19"/>
          <w:szCs w:val="19"/>
          <w:lang w:val="es-MX"/>
        </w:rPr>
        <w:t>Son facultades y obligaciones comunes de los titulares de las Direcciones, las siguientes:</w:t>
      </w:r>
    </w:p>
    <w:p w:rsidR="00AD6FCA" w:rsidRPr="00A606FB" w:rsidRDefault="00AD6FCA" w:rsidP="00AD6FCA">
      <w:pPr>
        <w:jc w:val="both"/>
        <w:rPr>
          <w:rFonts w:ascii="Arial" w:hAnsi="Arial" w:cs="Arial"/>
          <w:sz w:val="19"/>
          <w:szCs w:val="19"/>
          <w:lang w:val="es-MX"/>
        </w:rPr>
      </w:pPr>
    </w:p>
    <w:p w:rsidR="00AD6FCA" w:rsidRPr="00A606FB" w:rsidRDefault="00AD6FCA" w:rsidP="00F577FB">
      <w:pPr>
        <w:pStyle w:val="Texto"/>
        <w:numPr>
          <w:ilvl w:val="0"/>
          <w:numId w:val="37"/>
        </w:numPr>
        <w:tabs>
          <w:tab w:val="left" w:pos="567"/>
        </w:tabs>
        <w:spacing w:after="0" w:line="240" w:lineRule="auto"/>
        <w:ind w:left="567" w:hanging="283"/>
        <w:rPr>
          <w:rFonts w:cs="Arial"/>
          <w:sz w:val="19"/>
          <w:szCs w:val="19"/>
        </w:rPr>
      </w:pPr>
      <w:r w:rsidRPr="00A606FB">
        <w:rPr>
          <w:rFonts w:cs="Arial"/>
          <w:sz w:val="19"/>
          <w:szCs w:val="19"/>
        </w:rPr>
        <w:t>Proponer, los proyectos de leyes, reglamentos, decretos y demás disposiciones de observancia general;</w:t>
      </w:r>
    </w:p>
    <w:p w:rsidR="00AD6FCA" w:rsidRPr="00A606FB" w:rsidRDefault="00AD6FCA" w:rsidP="002E4507">
      <w:pPr>
        <w:pStyle w:val="Texto"/>
        <w:tabs>
          <w:tab w:val="left" w:pos="567"/>
        </w:tabs>
        <w:spacing w:after="0" w:line="240" w:lineRule="auto"/>
        <w:ind w:left="567" w:hanging="283"/>
        <w:rPr>
          <w:rFonts w:cs="Arial"/>
          <w:sz w:val="19"/>
          <w:szCs w:val="19"/>
        </w:rPr>
      </w:pPr>
    </w:p>
    <w:p w:rsidR="00AD6FCA" w:rsidRPr="00A606FB" w:rsidRDefault="00AD6FCA" w:rsidP="00F577FB">
      <w:pPr>
        <w:pStyle w:val="Texto"/>
        <w:numPr>
          <w:ilvl w:val="0"/>
          <w:numId w:val="37"/>
        </w:numPr>
        <w:tabs>
          <w:tab w:val="left" w:pos="567"/>
        </w:tabs>
        <w:spacing w:after="0" w:line="240" w:lineRule="auto"/>
        <w:ind w:left="567" w:hanging="283"/>
        <w:rPr>
          <w:rFonts w:cs="Arial"/>
          <w:sz w:val="19"/>
          <w:szCs w:val="19"/>
        </w:rPr>
      </w:pPr>
      <w:r w:rsidRPr="00A606FB">
        <w:rPr>
          <w:rFonts w:cs="Arial"/>
          <w:sz w:val="19"/>
          <w:szCs w:val="19"/>
        </w:rPr>
        <w:t xml:space="preserve">Someter a la aprobación de su superior jerárquico los planes, políticas, lineamientos, normas, programa operativo anual y anteproyecto de presupuesto de egresos </w:t>
      </w:r>
      <w:r w:rsidRPr="00A606FB">
        <w:rPr>
          <w:rFonts w:cs="Arial"/>
          <w:sz w:val="19"/>
          <w:szCs w:val="19"/>
          <w:lang w:val="es-MX"/>
        </w:rPr>
        <w:t>de las áreas administrativas a su cargo</w:t>
      </w:r>
      <w:r w:rsidRPr="00A606FB">
        <w:rPr>
          <w:rFonts w:cs="Arial"/>
          <w:sz w:val="19"/>
          <w:szCs w:val="19"/>
        </w:rPr>
        <w:t>;</w:t>
      </w:r>
    </w:p>
    <w:p w:rsidR="00AD6FCA" w:rsidRPr="00A606FB" w:rsidRDefault="00AD6FCA" w:rsidP="002E4507">
      <w:pPr>
        <w:pStyle w:val="Texto"/>
        <w:tabs>
          <w:tab w:val="left" w:pos="567"/>
        </w:tabs>
        <w:spacing w:after="0" w:line="240" w:lineRule="auto"/>
        <w:ind w:left="567" w:hanging="283"/>
        <w:rPr>
          <w:rFonts w:cs="Arial"/>
          <w:sz w:val="19"/>
          <w:szCs w:val="19"/>
        </w:rPr>
      </w:pPr>
    </w:p>
    <w:p w:rsidR="00AD6FCA" w:rsidRPr="00A606FB" w:rsidRDefault="00AD6FCA" w:rsidP="00F577FB">
      <w:pPr>
        <w:pStyle w:val="Texto"/>
        <w:numPr>
          <w:ilvl w:val="0"/>
          <w:numId w:val="37"/>
        </w:numPr>
        <w:tabs>
          <w:tab w:val="left" w:pos="567"/>
        </w:tabs>
        <w:spacing w:after="0" w:line="240" w:lineRule="auto"/>
        <w:ind w:left="567" w:hanging="283"/>
        <w:rPr>
          <w:rFonts w:cs="Arial"/>
          <w:sz w:val="19"/>
          <w:szCs w:val="19"/>
        </w:rPr>
      </w:pPr>
      <w:r w:rsidRPr="00A606FB">
        <w:rPr>
          <w:rFonts w:cs="Arial"/>
          <w:sz w:val="19"/>
          <w:szCs w:val="19"/>
          <w:lang w:eastAsia="es-ES"/>
        </w:rPr>
        <w:lastRenderedPageBreak/>
        <w:t>Suscribir los documentos relativos al ejercicio de las facultades que se le confieren en el presente Reglamento, así como los que deriven de Acuerdos delegatorios de funciones y facultades y los que se originen por la suplencia de sus superiores;</w:t>
      </w:r>
    </w:p>
    <w:p w:rsidR="00AD6FCA" w:rsidRPr="00A606FB" w:rsidRDefault="00AD6FCA" w:rsidP="002E4507">
      <w:pPr>
        <w:pStyle w:val="Texto"/>
        <w:tabs>
          <w:tab w:val="left" w:pos="567"/>
        </w:tabs>
        <w:spacing w:after="0" w:line="240" w:lineRule="auto"/>
        <w:ind w:left="567" w:hanging="283"/>
        <w:rPr>
          <w:rFonts w:cs="Arial"/>
          <w:sz w:val="19"/>
          <w:szCs w:val="19"/>
        </w:rPr>
      </w:pPr>
    </w:p>
    <w:p w:rsidR="00AD6FCA" w:rsidRPr="00A606FB" w:rsidRDefault="00AD6FCA" w:rsidP="00F577FB">
      <w:pPr>
        <w:pStyle w:val="Texto"/>
        <w:numPr>
          <w:ilvl w:val="0"/>
          <w:numId w:val="37"/>
        </w:numPr>
        <w:tabs>
          <w:tab w:val="left" w:pos="567"/>
        </w:tabs>
        <w:spacing w:after="0" w:line="240" w:lineRule="auto"/>
        <w:ind w:left="567" w:hanging="283"/>
        <w:rPr>
          <w:rFonts w:cs="Arial"/>
          <w:sz w:val="19"/>
          <w:szCs w:val="19"/>
        </w:rPr>
      </w:pPr>
      <w:r w:rsidRPr="00A606FB">
        <w:rPr>
          <w:rFonts w:cs="Arial"/>
          <w:sz w:val="19"/>
          <w:szCs w:val="19"/>
          <w:lang w:val="es-MX"/>
        </w:rPr>
        <w:t>Ordenar que se entregue</w:t>
      </w:r>
      <w:r w:rsidRPr="00A606FB">
        <w:rPr>
          <w:rFonts w:cs="Arial"/>
          <w:sz w:val="19"/>
          <w:szCs w:val="19"/>
        </w:rPr>
        <w:t xml:space="preserve"> la información pública de oficio o cualquier otra que sea de utilidad y se considere relevante, de conformidad con lo establecido en la Ley de Transparencia;</w:t>
      </w:r>
    </w:p>
    <w:p w:rsidR="00AD6FCA" w:rsidRPr="00A606FB" w:rsidRDefault="00AD6FCA" w:rsidP="002E4507">
      <w:pPr>
        <w:pStyle w:val="Texto"/>
        <w:tabs>
          <w:tab w:val="left" w:pos="567"/>
        </w:tabs>
        <w:spacing w:after="0" w:line="240" w:lineRule="auto"/>
        <w:ind w:left="567" w:hanging="283"/>
        <w:rPr>
          <w:rFonts w:cs="Arial"/>
          <w:sz w:val="19"/>
          <w:szCs w:val="19"/>
        </w:rPr>
      </w:pPr>
    </w:p>
    <w:p w:rsidR="00AD6FCA" w:rsidRPr="00A606FB" w:rsidRDefault="00AD6FCA" w:rsidP="00F577FB">
      <w:pPr>
        <w:pStyle w:val="Prrafodelista"/>
        <w:numPr>
          <w:ilvl w:val="0"/>
          <w:numId w:val="37"/>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Designar al responsable del archivo de trámite del área administrativa a su cargo, así como supervisar que se organice, conserve, custodie y se integre el inventario de la documentación, sin importar su soporte o formato;</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s>
        <w:ind w:left="567" w:hanging="283"/>
        <w:rPr>
          <w:rFonts w:ascii="Arial" w:hAnsi="Arial" w:cs="Arial"/>
          <w:sz w:val="19"/>
          <w:szCs w:val="19"/>
          <w:lang w:val="es-MX"/>
        </w:rPr>
      </w:pPr>
    </w:p>
    <w:p w:rsidR="00AD6FCA" w:rsidRPr="00A606FB" w:rsidRDefault="00AD6FCA" w:rsidP="00F577FB">
      <w:pPr>
        <w:pStyle w:val="Prrafodelista"/>
        <w:numPr>
          <w:ilvl w:val="0"/>
          <w:numId w:val="37"/>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Suscribir la autorización para el procedimiento de baja y destrucción del acervo documental, previo tramite de validación del Archivo General del Poder Ejecutivo del Estado;</w:t>
      </w:r>
    </w:p>
    <w:p w:rsidR="00AD6FCA" w:rsidRPr="00A606FB" w:rsidRDefault="00AD6FCA" w:rsidP="002E4507">
      <w:pPr>
        <w:pStyle w:val="Prrafodelista"/>
        <w:tabs>
          <w:tab w:val="left" w:pos="567"/>
        </w:tabs>
        <w:ind w:left="567" w:hanging="283"/>
        <w:jc w:val="both"/>
        <w:rPr>
          <w:rFonts w:ascii="Arial" w:hAnsi="Arial" w:cs="Arial"/>
          <w:sz w:val="19"/>
          <w:szCs w:val="19"/>
          <w:lang w:val="es-MX"/>
        </w:rPr>
      </w:pPr>
    </w:p>
    <w:p w:rsidR="00AD6FCA" w:rsidRPr="00A606FB" w:rsidRDefault="00AD6FCA" w:rsidP="00F577FB">
      <w:pPr>
        <w:pStyle w:val="Prrafodelista"/>
        <w:numPr>
          <w:ilvl w:val="0"/>
          <w:numId w:val="37"/>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 xml:space="preserve">Vigilar que el personal a su cargo, resguarde la información protegida por la Ley de Protección; </w:t>
      </w:r>
    </w:p>
    <w:p w:rsidR="00AD6FCA" w:rsidRPr="00A606FB" w:rsidRDefault="00AD6FCA" w:rsidP="002E4507">
      <w:pPr>
        <w:pStyle w:val="Prrafodelista"/>
        <w:tabs>
          <w:tab w:val="left" w:pos="567"/>
        </w:tabs>
        <w:ind w:left="567" w:hanging="283"/>
        <w:jc w:val="both"/>
        <w:rPr>
          <w:rFonts w:ascii="Arial" w:hAnsi="Arial" w:cs="Arial"/>
          <w:sz w:val="19"/>
          <w:szCs w:val="19"/>
          <w:lang w:val="es-MX"/>
        </w:rPr>
      </w:pPr>
    </w:p>
    <w:p w:rsidR="00AD6FCA" w:rsidRPr="00A606FB" w:rsidRDefault="00AD6FCA" w:rsidP="00F577FB">
      <w:pPr>
        <w:pStyle w:val="Prrafodelista"/>
        <w:numPr>
          <w:ilvl w:val="0"/>
          <w:numId w:val="37"/>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 xml:space="preserve">Expedir copia certificada de los documentos que obren en los archivos de trámite de su adscripción; </w:t>
      </w:r>
    </w:p>
    <w:p w:rsidR="00AD6FCA" w:rsidRPr="00A606FB" w:rsidRDefault="00AD6FCA" w:rsidP="002E4507">
      <w:pPr>
        <w:pStyle w:val="Prrafodelista"/>
        <w:tabs>
          <w:tab w:val="left" w:pos="567"/>
        </w:tabs>
        <w:ind w:left="567" w:hanging="283"/>
        <w:jc w:val="both"/>
        <w:rPr>
          <w:rFonts w:ascii="Arial" w:hAnsi="Arial" w:cs="Arial"/>
          <w:sz w:val="19"/>
          <w:szCs w:val="19"/>
          <w:lang w:val="es-MX"/>
        </w:rPr>
      </w:pPr>
    </w:p>
    <w:p w:rsidR="00AD6FCA" w:rsidRPr="00A606FB" w:rsidRDefault="00AD6FCA" w:rsidP="00F577FB">
      <w:pPr>
        <w:pStyle w:val="Prrafodelista"/>
        <w:numPr>
          <w:ilvl w:val="0"/>
          <w:numId w:val="37"/>
        </w:numPr>
        <w:tabs>
          <w:tab w:val="left" w:pos="567"/>
        </w:tabs>
        <w:ind w:left="567" w:hanging="283"/>
        <w:jc w:val="both"/>
        <w:rPr>
          <w:rFonts w:ascii="Arial" w:hAnsi="Arial" w:cs="Arial"/>
          <w:sz w:val="19"/>
          <w:szCs w:val="19"/>
          <w:lang w:eastAsia="es-MX"/>
        </w:rPr>
      </w:pPr>
      <w:r w:rsidRPr="00A606FB">
        <w:rPr>
          <w:rFonts w:ascii="Arial" w:hAnsi="Arial" w:cs="Arial"/>
          <w:sz w:val="19"/>
          <w:szCs w:val="19"/>
          <w:lang w:eastAsia="es-MX"/>
        </w:rPr>
        <w:t xml:space="preserve">Informar periódicamente a su superior, respecto de los asuntos y actividades realizadas por las áreas administrativas a su cargo; </w:t>
      </w:r>
    </w:p>
    <w:p w:rsidR="00AD6FCA" w:rsidRPr="00A606FB" w:rsidRDefault="00AD6FCA" w:rsidP="002E4507">
      <w:pPr>
        <w:pStyle w:val="Prrafodelista"/>
        <w:tabs>
          <w:tab w:val="left" w:pos="567"/>
        </w:tabs>
        <w:ind w:left="567" w:hanging="283"/>
        <w:rPr>
          <w:rFonts w:ascii="Arial" w:hAnsi="Arial" w:cs="Arial"/>
          <w:sz w:val="19"/>
          <w:szCs w:val="19"/>
          <w:lang w:eastAsia="es-MX"/>
        </w:rPr>
      </w:pPr>
    </w:p>
    <w:p w:rsidR="00AD6FCA" w:rsidRPr="00A606FB" w:rsidRDefault="00AD6FCA" w:rsidP="00F577FB">
      <w:pPr>
        <w:pStyle w:val="Prrafodelista"/>
        <w:numPr>
          <w:ilvl w:val="0"/>
          <w:numId w:val="37"/>
        </w:numPr>
        <w:tabs>
          <w:tab w:val="left" w:pos="567"/>
        </w:tabs>
        <w:ind w:left="567" w:hanging="283"/>
        <w:jc w:val="both"/>
        <w:rPr>
          <w:rFonts w:ascii="Arial" w:hAnsi="Arial" w:cs="Arial"/>
          <w:sz w:val="19"/>
          <w:szCs w:val="19"/>
          <w:lang w:eastAsia="es-MX"/>
        </w:rPr>
      </w:pPr>
      <w:r w:rsidRPr="00A606FB">
        <w:rPr>
          <w:rFonts w:ascii="Arial" w:hAnsi="Arial" w:cs="Arial"/>
          <w:sz w:val="19"/>
          <w:szCs w:val="19"/>
          <w:lang w:eastAsia="es-MX"/>
        </w:rPr>
        <w:t>Vigilar que trimestralmente las áreas de su adscripción integren el informe de avance de metas aprobados en el programa operativo anual;</w:t>
      </w:r>
    </w:p>
    <w:p w:rsidR="00AD6FCA" w:rsidRPr="00A606FB" w:rsidRDefault="00AD6FCA" w:rsidP="002E4507">
      <w:pPr>
        <w:pStyle w:val="Prrafodelista"/>
        <w:tabs>
          <w:tab w:val="left" w:pos="567"/>
        </w:tabs>
        <w:ind w:left="567" w:hanging="283"/>
        <w:jc w:val="both"/>
        <w:rPr>
          <w:rFonts w:ascii="Arial" w:hAnsi="Arial" w:cs="Arial"/>
          <w:sz w:val="19"/>
          <w:szCs w:val="19"/>
          <w:lang w:eastAsia="es-MX"/>
        </w:rPr>
      </w:pPr>
    </w:p>
    <w:p w:rsidR="00AD6FCA" w:rsidRPr="00A606FB" w:rsidRDefault="00AD6FCA" w:rsidP="00F577FB">
      <w:pPr>
        <w:pStyle w:val="Prrafodelista"/>
        <w:numPr>
          <w:ilvl w:val="0"/>
          <w:numId w:val="37"/>
        </w:numPr>
        <w:tabs>
          <w:tab w:val="left" w:pos="567"/>
        </w:tabs>
        <w:ind w:left="567" w:hanging="283"/>
        <w:jc w:val="both"/>
        <w:rPr>
          <w:rFonts w:ascii="Arial" w:hAnsi="Arial" w:cs="Arial"/>
          <w:sz w:val="19"/>
          <w:szCs w:val="19"/>
          <w:lang w:eastAsia="es-MX"/>
        </w:rPr>
      </w:pPr>
      <w:r w:rsidRPr="00A606FB">
        <w:rPr>
          <w:rFonts w:ascii="Arial" w:hAnsi="Arial" w:cs="Arial"/>
          <w:sz w:val="19"/>
          <w:szCs w:val="19"/>
          <w:lang w:eastAsia="es-MX"/>
        </w:rPr>
        <w:t xml:space="preserve">Proponer a su superior jerárquico, las modificaciones a los procedimientos y acciones relacionadas con la función que le corresponda, a fin de que sean ejecutadas de forma eficiente, eficaz y expedita; </w:t>
      </w:r>
    </w:p>
    <w:p w:rsidR="00AD6FCA" w:rsidRPr="00A606FB" w:rsidRDefault="00AD6FCA" w:rsidP="002E4507">
      <w:pPr>
        <w:pStyle w:val="Prrafodelista"/>
        <w:tabs>
          <w:tab w:val="left" w:pos="567"/>
        </w:tabs>
        <w:ind w:left="567" w:hanging="283"/>
        <w:jc w:val="both"/>
        <w:rPr>
          <w:rFonts w:ascii="Arial" w:hAnsi="Arial" w:cs="Arial"/>
          <w:sz w:val="19"/>
          <w:szCs w:val="19"/>
          <w:lang w:eastAsia="es-MX"/>
        </w:rPr>
      </w:pPr>
    </w:p>
    <w:p w:rsidR="00AD6FCA" w:rsidRPr="00A606FB" w:rsidRDefault="00AD6FCA" w:rsidP="00F577FB">
      <w:pPr>
        <w:pStyle w:val="Prrafodelista"/>
        <w:numPr>
          <w:ilvl w:val="0"/>
          <w:numId w:val="37"/>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 xml:space="preserve">Participar en representación de su superior, en reuniones de trabajo que se le instruya; </w:t>
      </w:r>
    </w:p>
    <w:p w:rsidR="00AD6FCA" w:rsidRPr="00A606FB" w:rsidRDefault="00AD6FCA" w:rsidP="002E4507">
      <w:pPr>
        <w:pStyle w:val="Prrafodelista"/>
        <w:tabs>
          <w:tab w:val="left" w:pos="567"/>
        </w:tabs>
        <w:ind w:left="567" w:hanging="283"/>
        <w:jc w:val="both"/>
        <w:rPr>
          <w:rFonts w:ascii="Arial" w:hAnsi="Arial" w:cs="Arial"/>
          <w:sz w:val="19"/>
          <w:szCs w:val="19"/>
          <w:lang w:val="es-MX"/>
        </w:rPr>
      </w:pPr>
    </w:p>
    <w:p w:rsidR="00AD6FCA" w:rsidRPr="00A606FB" w:rsidRDefault="00AD6FCA" w:rsidP="00F577FB">
      <w:pPr>
        <w:numPr>
          <w:ilvl w:val="0"/>
          <w:numId w:val="37"/>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 xml:space="preserve">Fungir por designación de su superior jerárquico como representante de la Secretaría ante </w:t>
      </w:r>
      <w:r w:rsidRPr="00A606FB">
        <w:rPr>
          <w:rFonts w:ascii="Arial" w:hAnsi="Arial" w:cs="Arial"/>
          <w:sz w:val="19"/>
          <w:szCs w:val="19"/>
        </w:rPr>
        <w:t xml:space="preserve">órganos de gobierno, comisiones, comités de fideicomisos, organismos descentralizados, dependencias, órganos </w:t>
      </w:r>
      <w:r w:rsidRPr="00A606FB">
        <w:rPr>
          <w:rFonts w:ascii="Arial" w:hAnsi="Arial" w:cs="Arial"/>
          <w:sz w:val="19"/>
          <w:szCs w:val="19"/>
        </w:rPr>
        <w:lastRenderedPageBreak/>
        <w:t>desconcentrados o auxiliares de la Administración Pública Federal, Estatal o Municipal</w:t>
      </w:r>
      <w:r w:rsidRPr="00A606FB">
        <w:rPr>
          <w:rFonts w:ascii="Arial" w:hAnsi="Arial" w:cs="Arial"/>
          <w:sz w:val="19"/>
          <w:szCs w:val="19"/>
          <w:lang w:val="es-MX"/>
        </w:rPr>
        <w:t>;</w:t>
      </w:r>
    </w:p>
    <w:p w:rsidR="00AD6FCA" w:rsidRPr="00A606FB" w:rsidRDefault="00AD6FCA" w:rsidP="002E4507">
      <w:pPr>
        <w:tabs>
          <w:tab w:val="left" w:pos="567"/>
        </w:tabs>
        <w:ind w:left="567" w:hanging="283"/>
        <w:jc w:val="both"/>
        <w:rPr>
          <w:rFonts w:ascii="Arial" w:hAnsi="Arial" w:cs="Arial"/>
          <w:sz w:val="19"/>
          <w:szCs w:val="19"/>
          <w:lang w:val="es-MX"/>
        </w:rPr>
      </w:pPr>
    </w:p>
    <w:p w:rsidR="00AD6FCA" w:rsidRPr="00A606FB" w:rsidRDefault="00AD6FCA" w:rsidP="00F577FB">
      <w:pPr>
        <w:pStyle w:val="Texto"/>
        <w:numPr>
          <w:ilvl w:val="0"/>
          <w:numId w:val="37"/>
        </w:numPr>
        <w:tabs>
          <w:tab w:val="left" w:pos="567"/>
        </w:tabs>
        <w:spacing w:after="0" w:line="240" w:lineRule="auto"/>
        <w:ind w:left="567" w:hanging="283"/>
        <w:rPr>
          <w:rFonts w:cs="Arial"/>
          <w:sz w:val="19"/>
          <w:szCs w:val="19"/>
          <w:lang w:eastAsia="es-ES"/>
        </w:rPr>
      </w:pPr>
      <w:r w:rsidRPr="00A606FB">
        <w:rPr>
          <w:rFonts w:cs="Arial"/>
          <w:sz w:val="19"/>
          <w:szCs w:val="19"/>
        </w:rPr>
        <w:t>Informar a su superior jerárquico sobre los hechos</w:t>
      </w:r>
      <w:r w:rsidRPr="00A606FB">
        <w:rPr>
          <w:rFonts w:cs="Arial"/>
          <w:sz w:val="19"/>
          <w:szCs w:val="19"/>
          <w:lang w:val="es-MX"/>
        </w:rPr>
        <w:t>,</w:t>
      </w:r>
      <w:r w:rsidRPr="00A606FB">
        <w:rPr>
          <w:rFonts w:cs="Arial"/>
          <w:sz w:val="19"/>
          <w:szCs w:val="19"/>
        </w:rPr>
        <w:t xml:space="preserve"> actos u omisiones que puedan constituir delitos y delitos de los servidores públicos realizados en el desempeño de sus funciones o en los que la </w:t>
      </w:r>
      <w:r w:rsidRPr="00A606FB">
        <w:rPr>
          <w:rFonts w:cs="Arial"/>
          <w:sz w:val="19"/>
          <w:szCs w:val="19"/>
          <w:lang w:val="es-MX"/>
        </w:rPr>
        <w:t>H</w:t>
      </w:r>
      <w:r w:rsidRPr="00A606FB">
        <w:rPr>
          <w:rFonts w:cs="Arial"/>
          <w:sz w:val="19"/>
          <w:szCs w:val="19"/>
        </w:rPr>
        <w:t>acienda pública resulte ofendida, y</w:t>
      </w:r>
    </w:p>
    <w:p w:rsidR="00AD6FCA" w:rsidRPr="00A606FB" w:rsidRDefault="00AD6FCA" w:rsidP="002E4507">
      <w:pPr>
        <w:pStyle w:val="Texto"/>
        <w:tabs>
          <w:tab w:val="left" w:pos="567"/>
          <w:tab w:val="left" w:pos="1134"/>
        </w:tabs>
        <w:spacing w:after="0" w:line="240" w:lineRule="auto"/>
        <w:ind w:left="567" w:hanging="283"/>
        <w:rPr>
          <w:rFonts w:cs="Arial"/>
          <w:sz w:val="19"/>
          <w:szCs w:val="19"/>
          <w:lang w:eastAsia="es-ES"/>
        </w:rPr>
      </w:pPr>
    </w:p>
    <w:p w:rsidR="00AD6FCA" w:rsidRPr="00A606FB" w:rsidRDefault="00AD6FCA" w:rsidP="00F577FB">
      <w:pPr>
        <w:pStyle w:val="Prrafodelista"/>
        <w:numPr>
          <w:ilvl w:val="0"/>
          <w:numId w:val="37"/>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AD6FCA" w:rsidRPr="00A606FB" w:rsidRDefault="00AD6FCA" w:rsidP="00AD6FCA">
      <w:pPr>
        <w:jc w:val="both"/>
        <w:rPr>
          <w:rFonts w:ascii="Arial" w:hAnsi="Arial" w:cs="Arial"/>
          <w:b/>
          <w:sz w:val="19"/>
          <w:szCs w:val="19"/>
        </w:rPr>
      </w:pPr>
    </w:p>
    <w:p w:rsidR="00AD6FCA" w:rsidRPr="00A606FB" w:rsidRDefault="00AD6FCA" w:rsidP="00AD6FCA">
      <w:pPr>
        <w:jc w:val="both"/>
        <w:rPr>
          <w:rFonts w:ascii="Arial" w:hAnsi="Arial" w:cs="Arial"/>
          <w:sz w:val="19"/>
          <w:szCs w:val="19"/>
          <w:lang w:val="es-MX"/>
        </w:rPr>
      </w:pPr>
      <w:r w:rsidRPr="00A606FB">
        <w:rPr>
          <w:rFonts w:ascii="Arial" w:hAnsi="Arial" w:cs="Arial"/>
          <w:b/>
          <w:bCs/>
          <w:sz w:val="19"/>
          <w:szCs w:val="19"/>
        </w:rPr>
        <w:t>Artículo</w:t>
      </w:r>
      <w:r w:rsidRPr="00A606FB">
        <w:rPr>
          <w:rFonts w:ascii="Arial" w:hAnsi="Arial" w:cs="Arial"/>
          <w:b/>
          <w:sz w:val="19"/>
          <w:szCs w:val="19"/>
          <w:lang w:val="es-MX"/>
        </w:rPr>
        <w:t xml:space="preserve"> 14. </w:t>
      </w:r>
      <w:r w:rsidRPr="00A606FB">
        <w:rPr>
          <w:rFonts w:ascii="Arial" w:hAnsi="Arial" w:cs="Arial"/>
          <w:sz w:val="19"/>
          <w:szCs w:val="19"/>
          <w:lang w:val="es-MX"/>
        </w:rPr>
        <w:t>Son facultades y obligaciones comunes de los titulares de las Coordinaciones adscritas a las diferentes áreas de la Secretaría las siguientes:</w:t>
      </w:r>
    </w:p>
    <w:p w:rsidR="00AD6FCA" w:rsidRPr="00A606FB" w:rsidRDefault="00AD6FCA" w:rsidP="00AD6FCA">
      <w:pPr>
        <w:jc w:val="both"/>
        <w:rPr>
          <w:rFonts w:ascii="Arial" w:hAnsi="Arial" w:cs="Arial"/>
          <w:sz w:val="19"/>
          <w:szCs w:val="19"/>
          <w:lang w:val="es-MX"/>
        </w:rPr>
      </w:pPr>
    </w:p>
    <w:p w:rsidR="00AD6FCA" w:rsidRPr="00A606FB" w:rsidRDefault="00AD6FCA" w:rsidP="00F577FB">
      <w:pPr>
        <w:pStyle w:val="Texto"/>
        <w:numPr>
          <w:ilvl w:val="0"/>
          <w:numId w:val="38"/>
        </w:numPr>
        <w:tabs>
          <w:tab w:val="left" w:pos="567"/>
        </w:tabs>
        <w:spacing w:after="0" w:line="240" w:lineRule="auto"/>
        <w:ind w:left="567" w:hanging="294"/>
        <w:rPr>
          <w:rFonts w:cs="Arial"/>
          <w:sz w:val="19"/>
          <w:szCs w:val="19"/>
        </w:rPr>
      </w:pPr>
      <w:r w:rsidRPr="00A606FB">
        <w:rPr>
          <w:rFonts w:cs="Arial"/>
          <w:sz w:val="19"/>
          <w:szCs w:val="19"/>
        </w:rPr>
        <w:t xml:space="preserve">Someter a la aprobación de su superior jerárquico </w:t>
      </w:r>
      <w:r w:rsidRPr="00A606FB">
        <w:rPr>
          <w:rFonts w:cs="Arial"/>
          <w:sz w:val="19"/>
          <w:szCs w:val="19"/>
          <w:lang w:val="es-MX"/>
        </w:rPr>
        <w:t xml:space="preserve">las actividades y metas del </w:t>
      </w:r>
      <w:r w:rsidRPr="00A606FB">
        <w:rPr>
          <w:rFonts w:cs="Arial"/>
          <w:sz w:val="19"/>
          <w:szCs w:val="19"/>
        </w:rPr>
        <w:t xml:space="preserve">programa operativo anual </w:t>
      </w:r>
      <w:r w:rsidRPr="00A606FB">
        <w:rPr>
          <w:rFonts w:cs="Arial"/>
          <w:sz w:val="19"/>
          <w:szCs w:val="19"/>
          <w:lang w:val="es-MX"/>
        </w:rPr>
        <w:t>de las áreas administrativas a su cargo</w:t>
      </w:r>
      <w:r w:rsidRPr="00A606FB">
        <w:rPr>
          <w:rFonts w:cs="Arial"/>
          <w:sz w:val="19"/>
          <w:szCs w:val="19"/>
        </w:rPr>
        <w:t>;</w:t>
      </w:r>
    </w:p>
    <w:p w:rsidR="00AD6FCA" w:rsidRPr="00A606FB" w:rsidRDefault="00AD6FCA" w:rsidP="002E4507">
      <w:pPr>
        <w:pStyle w:val="Texto"/>
        <w:tabs>
          <w:tab w:val="left" w:pos="567"/>
        </w:tabs>
        <w:spacing w:after="0" w:line="240" w:lineRule="auto"/>
        <w:ind w:left="567" w:hanging="294"/>
        <w:rPr>
          <w:rFonts w:cs="Arial"/>
          <w:sz w:val="19"/>
          <w:szCs w:val="19"/>
        </w:rPr>
      </w:pPr>
    </w:p>
    <w:p w:rsidR="00AD6FCA" w:rsidRPr="00A606FB" w:rsidRDefault="00AD6FCA" w:rsidP="00F577FB">
      <w:pPr>
        <w:pStyle w:val="Texto"/>
        <w:numPr>
          <w:ilvl w:val="0"/>
          <w:numId w:val="38"/>
        </w:numPr>
        <w:tabs>
          <w:tab w:val="left" w:pos="567"/>
        </w:tabs>
        <w:spacing w:after="0" w:line="240" w:lineRule="auto"/>
        <w:ind w:left="567" w:hanging="294"/>
        <w:rPr>
          <w:rFonts w:cs="Arial"/>
          <w:sz w:val="19"/>
          <w:szCs w:val="19"/>
        </w:rPr>
      </w:pPr>
      <w:r w:rsidRPr="00A606FB">
        <w:rPr>
          <w:rFonts w:cs="Arial"/>
          <w:sz w:val="19"/>
          <w:szCs w:val="19"/>
          <w:lang w:val="es-MX"/>
        </w:rPr>
        <w:t xml:space="preserve">Actualizar la </w:t>
      </w:r>
      <w:r w:rsidRPr="00A606FB">
        <w:rPr>
          <w:rFonts w:cs="Arial"/>
          <w:sz w:val="19"/>
          <w:szCs w:val="19"/>
        </w:rPr>
        <w:t xml:space="preserve">información pública de oficio </w:t>
      </w:r>
      <w:r w:rsidRPr="00A606FB">
        <w:rPr>
          <w:rFonts w:cs="Arial"/>
          <w:sz w:val="19"/>
          <w:szCs w:val="19"/>
          <w:lang w:val="es-MX"/>
        </w:rPr>
        <w:t>de conformidad con</w:t>
      </w:r>
      <w:r w:rsidRPr="00A606FB">
        <w:rPr>
          <w:rFonts w:cs="Arial"/>
          <w:sz w:val="19"/>
          <w:szCs w:val="19"/>
        </w:rPr>
        <w:t xml:space="preserve"> lo establecido en la Ley de Transparencia;</w:t>
      </w:r>
    </w:p>
    <w:p w:rsidR="00AD6FCA" w:rsidRPr="00A606FB" w:rsidRDefault="00AD6FCA" w:rsidP="002E4507">
      <w:pPr>
        <w:pStyle w:val="Texto"/>
        <w:tabs>
          <w:tab w:val="left" w:pos="567"/>
        </w:tabs>
        <w:spacing w:after="0" w:line="240" w:lineRule="auto"/>
        <w:ind w:left="567" w:hanging="294"/>
        <w:rPr>
          <w:rFonts w:cs="Arial"/>
          <w:sz w:val="19"/>
          <w:szCs w:val="19"/>
        </w:rPr>
      </w:pPr>
    </w:p>
    <w:p w:rsidR="00AD6FCA" w:rsidRPr="00A606FB" w:rsidRDefault="00AD6FCA" w:rsidP="00F577FB">
      <w:pPr>
        <w:numPr>
          <w:ilvl w:val="0"/>
          <w:numId w:val="38"/>
        </w:numPr>
        <w:tabs>
          <w:tab w:val="left" w:pos="567"/>
        </w:tabs>
        <w:ind w:left="567" w:hanging="294"/>
        <w:jc w:val="both"/>
        <w:rPr>
          <w:rFonts w:ascii="Arial" w:hAnsi="Arial" w:cs="Arial"/>
          <w:b/>
          <w:bCs/>
          <w:sz w:val="19"/>
          <w:szCs w:val="19"/>
        </w:rPr>
      </w:pPr>
      <w:r w:rsidRPr="00A606FB">
        <w:rPr>
          <w:rFonts w:ascii="Arial" w:hAnsi="Arial" w:cs="Arial"/>
          <w:bCs/>
          <w:sz w:val="19"/>
          <w:szCs w:val="19"/>
        </w:rPr>
        <w:t>Revisar el inventario documental propuesto para baja, y en su caso, elaborar la autorización para suscripción del titular del área para que se inicie el procedimiento de baja y destrucción ante las instancias competentes;</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s>
        <w:ind w:left="567" w:hanging="294"/>
        <w:jc w:val="both"/>
        <w:rPr>
          <w:rFonts w:ascii="Arial" w:hAnsi="Arial" w:cs="Arial"/>
          <w:sz w:val="19"/>
          <w:szCs w:val="19"/>
          <w:lang w:val="es-MX"/>
        </w:rPr>
      </w:pPr>
    </w:p>
    <w:p w:rsidR="00AD6FCA" w:rsidRPr="00A606FB" w:rsidRDefault="00AD6FCA" w:rsidP="00F577FB">
      <w:pPr>
        <w:pStyle w:val="Prrafodelista"/>
        <w:numPr>
          <w:ilvl w:val="0"/>
          <w:numId w:val="38"/>
        </w:numPr>
        <w:tabs>
          <w:tab w:val="left" w:pos="567"/>
        </w:tabs>
        <w:ind w:left="567" w:hanging="294"/>
        <w:jc w:val="both"/>
        <w:rPr>
          <w:rFonts w:ascii="Arial" w:hAnsi="Arial" w:cs="Arial"/>
          <w:sz w:val="19"/>
          <w:szCs w:val="19"/>
          <w:lang w:val="es-MX"/>
        </w:rPr>
      </w:pPr>
      <w:r w:rsidRPr="00A606FB">
        <w:rPr>
          <w:rFonts w:ascii="Arial" w:hAnsi="Arial" w:cs="Arial"/>
          <w:sz w:val="19"/>
          <w:szCs w:val="19"/>
          <w:lang w:val="es-MX"/>
        </w:rPr>
        <w:t xml:space="preserve">Llevar a cabo los procedimientos necesarios para el resguardo de información protegida por la Ley de Protección; </w:t>
      </w:r>
    </w:p>
    <w:p w:rsidR="00AD6FCA" w:rsidRPr="00A606FB" w:rsidRDefault="00AD6FCA" w:rsidP="002E4507">
      <w:pPr>
        <w:pStyle w:val="Prrafodelista"/>
        <w:tabs>
          <w:tab w:val="left" w:pos="567"/>
        </w:tabs>
        <w:ind w:left="567" w:hanging="294"/>
        <w:jc w:val="both"/>
        <w:rPr>
          <w:rFonts w:ascii="Arial" w:hAnsi="Arial" w:cs="Arial"/>
          <w:sz w:val="19"/>
          <w:szCs w:val="19"/>
          <w:lang w:val="es-MX"/>
        </w:rPr>
      </w:pPr>
    </w:p>
    <w:p w:rsidR="00AD6FCA" w:rsidRPr="00A606FB" w:rsidRDefault="00AD6FCA" w:rsidP="00F577FB">
      <w:pPr>
        <w:pStyle w:val="Prrafodelista"/>
        <w:numPr>
          <w:ilvl w:val="0"/>
          <w:numId w:val="38"/>
        </w:numPr>
        <w:tabs>
          <w:tab w:val="left" w:pos="567"/>
        </w:tabs>
        <w:ind w:left="567" w:hanging="294"/>
        <w:jc w:val="both"/>
        <w:rPr>
          <w:rFonts w:ascii="Arial" w:hAnsi="Arial" w:cs="Arial"/>
          <w:sz w:val="19"/>
          <w:szCs w:val="19"/>
          <w:lang w:val="es-MX"/>
        </w:rPr>
      </w:pPr>
      <w:r w:rsidRPr="00A606FB">
        <w:rPr>
          <w:rFonts w:ascii="Arial" w:hAnsi="Arial" w:cs="Arial"/>
          <w:sz w:val="19"/>
          <w:szCs w:val="19"/>
          <w:lang w:val="es-MX"/>
        </w:rPr>
        <w:t xml:space="preserve">Verificar la integración de legajos de documentos que obren en los archivos de sus jefaturas de departamento para certificación de su superior jerárquico; </w:t>
      </w:r>
    </w:p>
    <w:p w:rsidR="00AD6FCA" w:rsidRPr="00A606FB" w:rsidRDefault="00AD6FCA" w:rsidP="002E4507">
      <w:pPr>
        <w:pStyle w:val="Prrafodelista"/>
        <w:tabs>
          <w:tab w:val="left" w:pos="567"/>
        </w:tabs>
        <w:ind w:left="567" w:hanging="294"/>
        <w:jc w:val="both"/>
        <w:rPr>
          <w:rFonts w:ascii="Arial" w:hAnsi="Arial" w:cs="Arial"/>
          <w:sz w:val="19"/>
          <w:szCs w:val="19"/>
          <w:lang w:val="es-MX"/>
        </w:rPr>
      </w:pPr>
    </w:p>
    <w:p w:rsidR="00AD6FCA" w:rsidRPr="00A606FB" w:rsidRDefault="00AD6FCA" w:rsidP="00F577FB">
      <w:pPr>
        <w:pStyle w:val="Prrafodelista"/>
        <w:numPr>
          <w:ilvl w:val="0"/>
          <w:numId w:val="38"/>
        </w:numPr>
        <w:tabs>
          <w:tab w:val="left" w:pos="567"/>
        </w:tabs>
        <w:ind w:left="567" w:hanging="294"/>
        <w:jc w:val="both"/>
        <w:rPr>
          <w:rFonts w:ascii="Arial" w:hAnsi="Arial" w:cs="Arial"/>
          <w:sz w:val="19"/>
          <w:szCs w:val="19"/>
          <w:lang w:eastAsia="es-MX"/>
        </w:rPr>
      </w:pPr>
      <w:r w:rsidRPr="00A606FB">
        <w:rPr>
          <w:rFonts w:ascii="Arial" w:hAnsi="Arial" w:cs="Arial"/>
          <w:sz w:val="19"/>
          <w:szCs w:val="19"/>
          <w:lang w:eastAsia="es-MX"/>
        </w:rPr>
        <w:t xml:space="preserve">Integrar informes de los asuntos y actividades realizadas por las áreas administrativas a su cargo; </w:t>
      </w:r>
    </w:p>
    <w:p w:rsidR="00AD6FCA" w:rsidRPr="00A606FB" w:rsidRDefault="00AD6FCA" w:rsidP="002E4507">
      <w:pPr>
        <w:pStyle w:val="Prrafodelista"/>
        <w:tabs>
          <w:tab w:val="left" w:pos="567"/>
        </w:tabs>
        <w:ind w:left="567"/>
        <w:rPr>
          <w:rFonts w:ascii="Arial" w:hAnsi="Arial" w:cs="Arial"/>
          <w:sz w:val="19"/>
          <w:szCs w:val="19"/>
          <w:lang w:eastAsia="es-MX"/>
        </w:rPr>
      </w:pPr>
    </w:p>
    <w:p w:rsidR="00AD6FCA" w:rsidRPr="00A606FB" w:rsidRDefault="00AD6FCA" w:rsidP="00F577FB">
      <w:pPr>
        <w:pStyle w:val="Prrafodelista"/>
        <w:numPr>
          <w:ilvl w:val="0"/>
          <w:numId w:val="38"/>
        </w:numPr>
        <w:tabs>
          <w:tab w:val="left" w:pos="567"/>
        </w:tabs>
        <w:ind w:left="567" w:hanging="294"/>
        <w:jc w:val="both"/>
        <w:rPr>
          <w:rFonts w:ascii="Arial" w:hAnsi="Arial" w:cs="Arial"/>
          <w:sz w:val="19"/>
          <w:szCs w:val="19"/>
          <w:lang w:eastAsia="es-MX"/>
        </w:rPr>
      </w:pPr>
      <w:r w:rsidRPr="00A606FB">
        <w:rPr>
          <w:rFonts w:ascii="Arial" w:hAnsi="Arial" w:cs="Arial"/>
          <w:sz w:val="19"/>
          <w:szCs w:val="19"/>
          <w:lang w:eastAsia="es-MX"/>
        </w:rPr>
        <w:t>Integrar trimestralmente el informe de avance de metas aprobados en el programa operativo anual;</w:t>
      </w:r>
    </w:p>
    <w:p w:rsidR="00AD6FCA" w:rsidRPr="00A606FB" w:rsidRDefault="00AD6FCA" w:rsidP="002E4507">
      <w:pPr>
        <w:pStyle w:val="Prrafodelista"/>
        <w:tabs>
          <w:tab w:val="left" w:pos="567"/>
        </w:tabs>
        <w:ind w:left="567"/>
        <w:jc w:val="both"/>
        <w:rPr>
          <w:rFonts w:ascii="Arial" w:hAnsi="Arial" w:cs="Arial"/>
          <w:sz w:val="19"/>
          <w:szCs w:val="19"/>
          <w:lang w:eastAsia="es-MX"/>
        </w:rPr>
      </w:pPr>
    </w:p>
    <w:p w:rsidR="00AD6FCA" w:rsidRPr="00A606FB" w:rsidRDefault="00AD6FCA" w:rsidP="00F577FB">
      <w:pPr>
        <w:pStyle w:val="Prrafodelista"/>
        <w:numPr>
          <w:ilvl w:val="0"/>
          <w:numId w:val="38"/>
        </w:numPr>
        <w:tabs>
          <w:tab w:val="left" w:pos="567"/>
        </w:tabs>
        <w:ind w:left="567" w:hanging="294"/>
        <w:jc w:val="both"/>
        <w:rPr>
          <w:rFonts w:ascii="Arial" w:hAnsi="Arial" w:cs="Arial"/>
          <w:sz w:val="19"/>
          <w:szCs w:val="19"/>
          <w:lang w:val="es-MX"/>
        </w:rPr>
      </w:pPr>
      <w:r w:rsidRPr="00A606FB">
        <w:rPr>
          <w:rFonts w:ascii="Arial" w:hAnsi="Arial" w:cs="Arial"/>
          <w:sz w:val="19"/>
          <w:szCs w:val="19"/>
          <w:lang w:val="es-MX"/>
        </w:rPr>
        <w:lastRenderedPageBreak/>
        <w:t>Participar en representación de su superior, en reuniones de trabajo que se le instruya;</w:t>
      </w:r>
    </w:p>
    <w:p w:rsidR="00AD6FCA" w:rsidRPr="00A606FB" w:rsidRDefault="00AD6FCA" w:rsidP="002E4507">
      <w:pPr>
        <w:pStyle w:val="Prrafodelista"/>
        <w:tabs>
          <w:tab w:val="left" w:pos="567"/>
        </w:tabs>
        <w:ind w:left="567" w:hanging="294"/>
        <w:jc w:val="both"/>
        <w:rPr>
          <w:rFonts w:ascii="Arial" w:hAnsi="Arial" w:cs="Arial"/>
          <w:sz w:val="19"/>
          <w:szCs w:val="19"/>
          <w:lang w:val="es-MX"/>
        </w:rPr>
      </w:pPr>
    </w:p>
    <w:p w:rsidR="00AD6FCA" w:rsidRPr="00A606FB" w:rsidRDefault="00AD6FCA" w:rsidP="00F577FB">
      <w:pPr>
        <w:pStyle w:val="Prrafodelista"/>
        <w:numPr>
          <w:ilvl w:val="0"/>
          <w:numId w:val="38"/>
        </w:numPr>
        <w:tabs>
          <w:tab w:val="left" w:pos="567"/>
        </w:tabs>
        <w:ind w:left="567" w:hanging="294"/>
        <w:jc w:val="both"/>
        <w:rPr>
          <w:rFonts w:ascii="Arial" w:hAnsi="Arial" w:cs="Arial"/>
          <w:sz w:val="19"/>
          <w:szCs w:val="19"/>
          <w:lang w:val="es-MX"/>
        </w:rPr>
      </w:pPr>
      <w:r w:rsidRPr="00A606FB">
        <w:rPr>
          <w:rFonts w:ascii="Arial" w:hAnsi="Arial" w:cs="Arial"/>
          <w:sz w:val="19"/>
          <w:szCs w:val="19"/>
          <w:lang w:val="es-MX"/>
        </w:rPr>
        <w:t>Ordenar que se integre la documentación requerida por los órganos de control y fiscalización estatales o federales a sus subordinados;</w:t>
      </w:r>
    </w:p>
    <w:p w:rsidR="00AD6FCA" w:rsidRPr="00A606FB" w:rsidRDefault="00AD6FCA" w:rsidP="002E4507">
      <w:pPr>
        <w:pStyle w:val="Prrafodelista"/>
        <w:tabs>
          <w:tab w:val="left" w:pos="567"/>
        </w:tabs>
        <w:ind w:left="567" w:hanging="294"/>
        <w:jc w:val="both"/>
        <w:rPr>
          <w:rFonts w:ascii="Arial" w:hAnsi="Arial" w:cs="Arial"/>
          <w:sz w:val="19"/>
          <w:szCs w:val="19"/>
          <w:lang w:val="es-MX"/>
        </w:rPr>
      </w:pPr>
    </w:p>
    <w:p w:rsidR="00AD6FCA" w:rsidRPr="00A606FB" w:rsidRDefault="00AD6FCA" w:rsidP="00F577FB">
      <w:pPr>
        <w:pStyle w:val="Texto"/>
        <w:numPr>
          <w:ilvl w:val="0"/>
          <w:numId w:val="38"/>
        </w:numPr>
        <w:tabs>
          <w:tab w:val="left" w:pos="567"/>
        </w:tabs>
        <w:spacing w:after="0" w:line="240" w:lineRule="auto"/>
        <w:ind w:left="567" w:hanging="294"/>
        <w:rPr>
          <w:rFonts w:cs="Arial"/>
          <w:sz w:val="19"/>
          <w:szCs w:val="19"/>
          <w:lang w:eastAsia="es-ES"/>
        </w:rPr>
      </w:pPr>
      <w:r w:rsidRPr="00A606FB">
        <w:rPr>
          <w:rFonts w:cs="Arial"/>
          <w:sz w:val="19"/>
          <w:szCs w:val="19"/>
        </w:rPr>
        <w:t>Informar a su superior jerárquico sobre los hechos</w:t>
      </w:r>
      <w:r w:rsidRPr="00A606FB">
        <w:rPr>
          <w:rFonts w:cs="Arial"/>
          <w:sz w:val="19"/>
          <w:szCs w:val="19"/>
          <w:lang w:val="es-MX"/>
        </w:rPr>
        <w:t>,</w:t>
      </w:r>
      <w:r w:rsidRPr="00A606FB">
        <w:rPr>
          <w:rFonts w:cs="Arial"/>
          <w:sz w:val="19"/>
          <w:szCs w:val="19"/>
        </w:rPr>
        <w:t xml:space="preserve"> actos u omisiones que puedan constituir delitos y delitos de los servidores públicos realizados en el desempeño de sus funciones o en los que la </w:t>
      </w:r>
      <w:r w:rsidRPr="00A606FB">
        <w:rPr>
          <w:rFonts w:cs="Arial"/>
          <w:sz w:val="19"/>
          <w:szCs w:val="19"/>
          <w:lang w:val="es-MX"/>
        </w:rPr>
        <w:t>H</w:t>
      </w:r>
      <w:r w:rsidRPr="00A606FB">
        <w:rPr>
          <w:rFonts w:cs="Arial"/>
          <w:sz w:val="19"/>
          <w:szCs w:val="19"/>
        </w:rPr>
        <w:t>acienda pública resulte ofendida, y</w:t>
      </w:r>
    </w:p>
    <w:p w:rsidR="00AD6FCA" w:rsidRPr="00A606FB" w:rsidRDefault="00AD6FCA" w:rsidP="002E4507">
      <w:pPr>
        <w:pStyle w:val="Texto"/>
        <w:tabs>
          <w:tab w:val="left" w:pos="567"/>
        </w:tabs>
        <w:spacing w:after="0" w:line="240" w:lineRule="auto"/>
        <w:ind w:left="567" w:hanging="294"/>
        <w:rPr>
          <w:rFonts w:cs="Arial"/>
          <w:sz w:val="19"/>
          <w:szCs w:val="19"/>
          <w:lang w:eastAsia="es-ES"/>
        </w:rPr>
      </w:pPr>
    </w:p>
    <w:p w:rsidR="00AD6FCA" w:rsidRPr="00A606FB" w:rsidRDefault="00AD6FCA" w:rsidP="00F577FB">
      <w:pPr>
        <w:pStyle w:val="Prrafodelista"/>
        <w:numPr>
          <w:ilvl w:val="0"/>
          <w:numId w:val="38"/>
        </w:numPr>
        <w:tabs>
          <w:tab w:val="left" w:pos="567"/>
        </w:tabs>
        <w:ind w:left="567" w:hanging="294"/>
        <w:jc w:val="both"/>
        <w:rPr>
          <w:rFonts w:ascii="Arial" w:hAnsi="Arial" w:cs="Arial"/>
          <w:sz w:val="19"/>
          <w:szCs w:val="19"/>
          <w:lang w:val="es-MX"/>
        </w:rPr>
      </w:pPr>
      <w:r w:rsidRPr="00A606FB">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AD6FCA" w:rsidRPr="00A606FB" w:rsidRDefault="00AD6FCA" w:rsidP="00AD6FCA">
      <w:pPr>
        <w:jc w:val="both"/>
        <w:rPr>
          <w:rFonts w:ascii="Arial" w:hAnsi="Arial" w:cs="Arial"/>
          <w:b/>
          <w:sz w:val="19"/>
          <w:szCs w:val="19"/>
        </w:rPr>
      </w:pPr>
    </w:p>
    <w:p w:rsidR="00AD6FCA" w:rsidRPr="00A606FB" w:rsidRDefault="00AD6FCA" w:rsidP="00AD6FCA">
      <w:pPr>
        <w:jc w:val="both"/>
        <w:rPr>
          <w:rFonts w:ascii="Arial" w:hAnsi="Arial" w:cs="Arial"/>
          <w:sz w:val="19"/>
          <w:szCs w:val="19"/>
          <w:lang w:val="es-MX"/>
        </w:rPr>
      </w:pPr>
      <w:r w:rsidRPr="00A606FB">
        <w:rPr>
          <w:rFonts w:ascii="Arial" w:hAnsi="Arial" w:cs="Arial"/>
          <w:b/>
          <w:sz w:val="19"/>
          <w:szCs w:val="19"/>
        </w:rPr>
        <w:t xml:space="preserve">Artículo 15. </w:t>
      </w:r>
      <w:r w:rsidRPr="00A606FB">
        <w:rPr>
          <w:rFonts w:ascii="Arial" w:hAnsi="Arial" w:cs="Arial"/>
          <w:sz w:val="19"/>
          <w:szCs w:val="19"/>
          <w:lang w:val="es-MX"/>
        </w:rPr>
        <w:t>Son facultades y obligaciones comunes de los titulares de los Departamentos adscritos a las diferentes áreas administrativas de la Secretaría, las siguientes:</w:t>
      </w:r>
    </w:p>
    <w:p w:rsidR="00AD6FCA" w:rsidRPr="00A606FB" w:rsidRDefault="00AD6FCA" w:rsidP="00AD6FCA">
      <w:pPr>
        <w:jc w:val="both"/>
        <w:rPr>
          <w:rFonts w:ascii="Arial" w:hAnsi="Arial" w:cs="Arial"/>
          <w:b/>
          <w:sz w:val="19"/>
          <w:szCs w:val="19"/>
        </w:rPr>
      </w:pPr>
    </w:p>
    <w:p w:rsidR="00AD6FCA" w:rsidRPr="00A606FB" w:rsidRDefault="00AD6FCA" w:rsidP="00F577FB">
      <w:pPr>
        <w:pStyle w:val="Texto"/>
        <w:numPr>
          <w:ilvl w:val="0"/>
          <w:numId w:val="39"/>
        </w:numPr>
        <w:spacing w:after="0" w:line="240" w:lineRule="auto"/>
        <w:ind w:left="567" w:hanging="283"/>
        <w:rPr>
          <w:rFonts w:cs="Arial"/>
          <w:sz w:val="19"/>
          <w:szCs w:val="19"/>
        </w:rPr>
      </w:pPr>
      <w:r w:rsidRPr="00A606FB">
        <w:rPr>
          <w:rFonts w:cs="Arial"/>
          <w:sz w:val="19"/>
          <w:szCs w:val="19"/>
          <w:lang w:val="es-MX"/>
        </w:rPr>
        <w:t>Preparar e integrar para a</w:t>
      </w:r>
      <w:r w:rsidRPr="00A606FB">
        <w:rPr>
          <w:rFonts w:cs="Arial"/>
          <w:sz w:val="19"/>
          <w:szCs w:val="19"/>
        </w:rPr>
        <w:t>probación de su superior jerárquico</w:t>
      </w:r>
      <w:r w:rsidRPr="00A606FB">
        <w:rPr>
          <w:rFonts w:cs="Arial"/>
          <w:sz w:val="19"/>
          <w:szCs w:val="19"/>
          <w:lang w:val="es-MX"/>
        </w:rPr>
        <w:t xml:space="preserve"> las actividades y metas que integrarán</w:t>
      </w:r>
      <w:r w:rsidRPr="00A606FB">
        <w:rPr>
          <w:rFonts w:cs="Arial"/>
          <w:sz w:val="19"/>
          <w:szCs w:val="19"/>
        </w:rPr>
        <w:t xml:space="preserve"> </w:t>
      </w:r>
      <w:r w:rsidRPr="00A606FB">
        <w:rPr>
          <w:rFonts w:cs="Arial"/>
          <w:sz w:val="19"/>
          <w:szCs w:val="19"/>
          <w:lang w:val="es-MX"/>
        </w:rPr>
        <w:t xml:space="preserve">el </w:t>
      </w:r>
      <w:r w:rsidRPr="00A606FB">
        <w:rPr>
          <w:rFonts w:cs="Arial"/>
          <w:sz w:val="19"/>
          <w:szCs w:val="19"/>
        </w:rPr>
        <w:t xml:space="preserve">programa operativo anual </w:t>
      </w:r>
      <w:r w:rsidRPr="00A606FB">
        <w:rPr>
          <w:rFonts w:cs="Arial"/>
          <w:sz w:val="19"/>
          <w:szCs w:val="19"/>
          <w:lang w:val="es-MX"/>
        </w:rPr>
        <w:t>del área administrativa a su cargo</w:t>
      </w:r>
      <w:r w:rsidRPr="00A606FB">
        <w:rPr>
          <w:rFonts w:cs="Arial"/>
          <w:sz w:val="19"/>
          <w:szCs w:val="19"/>
        </w:rPr>
        <w:t>;</w:t>
      </w:r>
    </w:p>
    <w:p w:rsidR="00AD6FCA" w:rsidRPr="00A606FB" w:rsidRDefault="00AD6FCA" w:rsidP="002E4507">
      <w:pPr>
        <w:pStyle w:val="Texto"/>
        <w:spacing w:after="0" w:line="240" w:lineRule="auto"/>
        <w:ind w:left="567" w:hanging="283"/>
        <w:rPr>
          <w:rFonts w:cs="Arial"/>
          <w:sz w:val="19"/>
          <w:szCs w:val="19"/>
        </w:rPr>
      </w:pPr>
    </w:p>
    <w:p w:rsidR="00AD6FCA" w:rsidRPr="00A606FB" w:rsidRDefault="00AD6FCA" w:rsidP="00F577FB">
      <w:pPr>
        <w:pStyle w:val="Texto"/>
        <w:numPr>
          <w:ilvl w:val="0"/>
          <w:numId w:val="39"/>
        </w:numPr>
        <w:spacing w:after="0" w:line="240" w:lineRule="auto"/>
        <w:ind w:left="567" w:hanging="283"/>
        <w:rPr>
          <w:rFonts w:cs="Arial"/>
          <w:sz w:val="19"/>
          <w:szCs w:val="19"/>
        </w:rPr>
      </w:pPr>
      <w:r w:rsidRPr="00A606FB">
        <w:rPr>
          <w:rFonts w:cs="Arial"/>
          <w:sz w:val="19"/>
          <w:szCs w:val="19"/>
          <w:lang w:val="es-MX"/>
        </w:rPr>
        <w:t xml:space="preserve">Actualizar y enviar a la Procuraduría Fiscal permanentemente la </w:t>
      </w:r>
      <w:r w:rsidRPr="00A606FB">
        <w:rPr>
          <w:rFonts w:cs="Arial"/>
          <w:sz w:val="19"/>
          <w:szCs w:val="19"/>
        </w:rPr>
        <w:t xml:space="preserve">información pública de oficio </w:t>
      </w:r>
      <w:r w:rsidRPr="00A606FB">
        <w:rPr>
          <w:rFonts w:cs="Arial"/>
          <w:sz w:val="19"/>
          <w:szCs w:val="19"/>
          <w:lang w:val="es-MX"/>
        </w:rPr>
        <w:t>de conformidad con</w:t>
      </w:r>
      <w:r w:rsidRPr="00A606FB">
        <w:rPr>
          <w:rFonts w:cs="Arial"/>
          <w:sz w:val="19"/>
          <w:szCs w:val="19"/>
        </w:rPr>
        <w:t xml:space="preserve"> lo establecido en la Ley de Transparencia;</w:t>
      </w:r>
    </w:p>
    <w:p w:rsidR="00AD6FCA" w:rsidRPr="00A606FB" w:rsidRDefault="00AD6FCA" w:rsidP="002E4507">
      <w:pPr>
        <w:pStyle w:val="Texto"/>
        <w:spacing w:after="0" w:line="240" w:lineRule="auto"/>
        <w:ind w:left="567" w:hanging="283"/>
        <w:rPr>
          <w:rFonts w:cs="Arial"/>
          <w:sz w:val="19"/>
          <w:szCs w:val="19"/>
        </w:rPr>
      </w:pPr>
    </w:p>
    <w:p w:rsidR="00AD6FCA" w:rsidRPr="00A606FB" w:rsidRDefault="00AD6FCA" w:rsidP="00F577FB">
      <w:pPr>
        <w:pStyle w:val="Prrafodelista"/>
        <w:numPr>
          <w:ilvl w:val="0"/>
          <w:numId w:val="39"/>
        </w:numPr>
        <w:ind w:left="567" w:hanging="283"/>
        <w:jc w:val="both"/>
        <w:rPr>
          <w:rFonts w:ascii="Arial" w:hAnsi="Arial" w:cs="Arial"/>
          <w:sz w:val="19"/>
          <w:szCs w:val="19"/>
          <w:lang w:val="es-MX"/>
        </w:rPr>
      </w:pPr>
      <w:r w:rsidRPr="00A606FB">
        <w:rPr>
          <w:rFonts w:ascii="Arial" w:hAnsi="Arial" w:cs="Arial"/>
          <w:bCs/>
          <w:sz w:val="19"/>
          <w:szCs w:val="19"/>
        </w:rPr>
        <w:t>Supervisar que el personal a su cargo, integre los soportes documentales, digitales o cualquier otro instrumento recibido, generado y/u obtenido en el ejercicio de sus funciones a los expedientes que obren en los archivos de trámite de la Dirección de su adscripción;</w:t>
      </w:r>
      <w:r w:rsidRPr="00A606FB">
        <w:rPr>
          <w:rFonts w:ascii="Arial" w:hAnsi="Arial" w:cs="Arial"/>
          <w:sz w:val="19"/>
          <w:szCs w:val="19"/>
          <w:vertAlign w:val="superscript"/>
          <w:lang w:val="es-MX"/>
        </w:rPr>
        <w:t xml:space="preserve"> </w:t>
      </w:r>
    </w:p>
    <w:p w:rsidR="00AD6FCA" w:rsidRPr="00A606FB" w:rsidRDefault="00AD6FCA" w:rsidP="002E4507">
      <w:pPr>
        <w:pStyle w:val="Prrafodelista"/>
        <w:ind w:left="567" w:hanging="283"/>
        <w:jc w:val="both"/>
        <w:rPr>
          <w:rFonts w:ascii="Arial" w:hAnsi="Arial" w:cs="Arial"/>
          <w:sz w:val="19"/>
          <w:szCs w:val="19"/>
          <w:lang w:val="es-MX"/>
        </w:rPr>
      </w:pPr>
    </w:p>
    <w:p w:rsidR="00AD6FCA" w:rsidRPr="00A606FB" w:rsidRDefault="00AD6FCA" w:rsidP="00F577FB">
      <w:pPr>
        <w:pStyle w:val="Prrafodelista"/>
        <w:numPr>
          <w:ilvl w:val="0"/>
          <w:numId w:val="39"/>
        </w:numPr>
        <w:ind w:left="567" w:hanging="283"/>
        <w:jc w:val="both"/>
        <w:rPr>
          <w:rFonts w:ascii="Arial" w:hAnsi="Arial" w:cs="Arial"/>
          <w:sz w:val="19"/>
          <w:szCs w:val="19"/>
          <w:lang w:val="es-MX"/>
        </w:rPr>
      </w:pPr>
      <w:r w:rsidRPr="00A606FB">
        <w:rPr>
          <w:rFonts w:ascii="Arial" w:hAnsi="Arial" w:cs="Arial"/>
          <w:sz w:val="19"/>
          <w:szCs w:val="19"/>
          <w:lang w:val="es-MX"/>
        </w:rPr>
        <w:t xml:space="preserve">Realizar el resguardo de información protegida por la Ley de Protección; </w:t>
      </w:r>
    </w:p>
    <w:p w:rsidR="00AD6FCA" w:rsidRPr="00A606FB" w:rsidRDefault="00AD6FCA" w:rsidP="002E4507">
      <w:pPr>
        <w:pStyle w:val="Prrafodelista"/>
        <w:ind w:left="567" w:hanging="283"/>
        <w:jc w:val="both"/>
        <w:rPr>
          <w:rFonts w:ascii="Arial" w:hAnsi="Arial" w:cs="Arial"/>
          <w:sz w:val="19"/>
          <w:szCs w:val="19"/>
          <w:lang w:val="es-MX"/>
        </w:rPr>
      </w:pPr>
    </w:p>
    <w:p w:rsidR="00AD6FCA" w:rsidRPr="00A606FB" w:rsidRDefault="00AD6FCA" w:rsidP="00F577FB">
      <w:pPr>
        <w:pStyle w:val="Prrafodelista"/>
        <w:numPr>
          <w:ilvl w:val="0"/>
          <w:numId w:val="39"/>
        </w:numPr>
        <w:ind w:left="567" w:hanging="283"/>
        <w:jc w:val="both"/>
        <w:rPr>
          <w:rFonts w:ascii="Arial" w:hAnsi="Arial" w:cs="Arial"/>
          <w:sz w:val="19"/>
          <w:szCs w:val="19"/>
          <w:lang w:val="es-MX"/>
        </w:rPr>
      </w:pPr>
      <w:r w:rsidRPr="00A606FB">
        <w:rPr>
          <w:rFonts w:ascii="Arial" w:hAnsi="Arial" w:cs="Arial"/>
          <w:bCs/>
          <w:sz w:val="19"/>
          <w:szCs w:val="19"/>
        </w:rPr>
        <w:t>Verificar que se integren debidamente los legajos de documentos o cualquier otro soporte que deba ser certificado por el titular de la Dirección de su adscripción; tratándose de solicitudes de particulares deberá cerciorarse de que se haya efectuado el pago de derechos correspondiente;</w:t>
      </w:r>
      <w:r w:rsidRPr="00A606FB">
        <w:rPr>
          <w:rFonts w:ascii="Arial" w:hAnsi="Arial" w:cs="Arial"/>
          <w:sz w:val="19"/>
          <w:szCs w:val="19"/>
          <w:lang w:val="es-MX"/>
        </w:rPr>
        <w:t xml:space="preserve"> </w:t>
      </w:r>
    </w:p>
    <w:p w:rsidR="00AD6FCA" w:rsidRPr="00A606FB" w:rsidRDefault="00AD6FCA" w:rsidP="002E4507">
      <w:pPr>
        <w:pStyle w:val="Prrafodelista"/>
        <w:ind w:left="567" w:hanging="283"/>
        <w:rPr>
          <w:rFonts w:ascii="Arial" w:hAnsi="Arial" w:cs="Arial"/>
          <w:sz w:val="19"/>
          <w:szCs w:val="19"/>
          <w:lang w:val="es-MX"/>
        </w:rPr>
      </w:pPr>
    </w:p>
    <w:p w:rsidR="00AD6FCA" w:rsidRPr="00A606FB" w:rsidRDefault="00AD6FCA" w:rsidP="00F577FB">
      <w:pPr>
        <w:pStyle w:val="Prrafodelista"/>
        <w:numPr>
          <w:ilvl w:val="0"/>
          <w:numId w:val="39"/>
        </w:numPr>
        <w:ind w:left="567" w:hanging="283"/>
        <w:jc w:val="both"/>
        <w:rPr>
          <w:rFonts w:ascii="Arial" w:hAnsi="Arial" w:cs="Arial"/>
          <w:sz w:val="19"/>
          <w:szCs w:val="19"/>
          <w:lang w:val="es-MX"/>
        </w:rPr>
      </w:pPr>
      <w:r w:rsidRPr="00A606FB">
        <w:rPr>
          <w:rFonts w:ascii="Arial" w:hAnsi="Arial" w:cs="Arial"/>
          <w:sz w:val="19"/>
          <w:szCs w:val="19"/>
          <w:lang w:val="es-MX"/>
        </w:rPr>
        <w:lastRenderedPageBreak/>
        <w:t>Realizar con oportunidad, diligencia, profesionalismo y ética las funciones que se le encomiendan en los manuales de organización, procedimientos, trámites y servicios de la Secretaría;</w:t>
      </w:r>
    </w:p>
    <w:p w:rsidR="00AD6FCA" w:rsidRPr="00A606FB" w:rsidRDefault="00AD6FCA" w:rsidP="002E4507">
      <w:pPr>
        <w:pStyle w:val="Prrafodelista"/>
        <w:ind w:left="567" w:hanging="283"/>
        <w:jc w:val="both"/>
        <w:rPr>
          <w:rFonts w:ascii="Arial" w:hAnsi="Arial" w:cs="Arial"/>
          <w:sz w:val="19"/>
          <w:szCs w:val="19"/>
          <w:lang w:val="es-MX"/>
        </w:rPr>
      </w:pPr>
    </w:p>
    <w:p w:rsidR="00AD6FCA" w:rsidRPr="00A606FB" w:rsidRDefault="00AD6FCA" w:rsidP="00F577FB">
      <w:pPr>
        <w:pStyle w:val="Prrafodelista"/>
        <w:numPr>
          <w:ilvl w:val="0"/>
          <w:numId w:val="39"/>
        </w:numPr>
        <w:ind w:left="567" w:hanging="283"/>
        <w:jc w:val="both"/>
        <w:rPr>
          <w:rFonts w:ascii="Arial" w:hAnsi="Arial" w:cs="Arial"/>
          <w:sz w:val="19"/>
          <w:szCs w:val="19"/>
          <w:lang w:eastAsia="es-MX"/>
        </w:rPr>
      </w:pPr>
      <w:r w:rsidRPr="00A606FB">
        <w:rPr>
          <w:rFonts w:ascii="Arial" w:hAnsi="Arial" w:cs="Arial"/>
          <w:sz w:val="19"/>
          <w:szCs w:val="19"/>
          <w:lang w:eastAsia="es-MX"/>
        </w:rPr>
        <w:t>Informar periódicamente de los asuntos y actividades realizadas por el área administrativa a su cargo;</w:t>
      </w:r>
    </w:p>
    <w:p w:rsidR="00AD6FCA" w:rsidRPr="00A606FB" w:rsidRDefault="00AD6FCA" w:rsidP="002E4507">
      <w:pPr>
        <w:pStyle w:val="Prrafodelista"/>
        <w:ind w:left="567" w:hanging="283"/>
        <w:jc w:val="both"/>
        <w:rPr>
          <w:rFonts w:ascii="Arial" w:hAnsi="Arial" w:cs="Arial"/>
          <w:sz w:val="19"/>
          <w:szCs w:val="19"/>
          <w:lang w:eastAsia="es-MX"/>
        </w:rPr>
      </w:pPr>
    </w:p>
    <w:p w:rsidR="00AD6FCA" w:rsidRPr="00A606FB" w:rsidRDefault="00AD6FCA" w:rsidP="00F577FB">
      <w:pPr>
        <w:pStyle w:val="Prrafodelista"/>
        <w:numPr>
          <w:ilvl w:val="0"/>
          <w:numId w:val="39"/>
        </w:numPr>
        <w:ind w:left="567" w:hanging="283"/>
        <w:jc w:val="both"/>
        <w:rPr>
          <w:rFonts w:ascii="Arial" w:hAnsi="Arial" w:cs="Arial"/>
          <w:sz w:val="19"/>
          <w:szCs w:val="19"/>
          <w:lang w:eastAsia="es-MX"/>
        </w:rPr>
      </w:pPr>
      <w:r w:rsidRPr="00A606FB">
        <w:rPr>
          <w:rFonts w:ascii="Arial" w:hAnsi="Arial" w:cs="Arial"/>
          <w:sz w:val="19"/>
          <w:szCs w:val="19"/>
          <w:lang w:eastAsia="es-MX"/>
        </w:rPr>
        <w:t>Ordenar, verificar y supervisar que sus subordinados cumplan con oportunidad, probidad, profesionalismo y ética las tareas encomendadas;</w:t>
      </w:r>
    </w:p>
    <w:p w:rsidR="00AD6FCA" w:rsidRPr="00A606FB" w:rsidRDefault="00AD6FCA" w:rsidP="002E4507">
      <w:pPr>
        <w:pStyle w:val="Prrafodelista"/>
        <w:ind w:left="567" w:hanging="283"/>
        <w:jc w:val="both"/>
        <w:rPr>
          <w:rFonts w:ascii="Arial" w:hAnsi="Arial" w:cs="Arial"/>
          <w:sz w:val="19"/>
          <w:szCs w:val="19"/>
          <w:lang w:eastAsia="es-MX"/>
        </w:rPr>
      </w:pPr>
    </w:p>
    <w:p w:rsidR="00AD6FCA" w:rsidRPr="00A606FB" w:rsidRDefault="00AD6FCA" w:rsidP="00F577FB">
      <w:pPr>
        <w:pStyle w:val="Prrafodelista"/>
        <w:numPr>
          <w:ilvl w:val="0"/>
          <w:numId w:val="39"/>
        </w:numPr>
        <w:ind w:left="567" w:hanging="283"/>
        <w:jc w:val="both"/>
        <w:rPr>
          <w:rFonts w:ascii="Arial" w:hAnsi="Arial" w:cs="Arial"/>
          <w:sz w:val="19"/>
          <w:szCs w:val="19"/>
          <w:lang w:eastAsia="es-MX"/>
        </w:rPr>
      </w:pPr>
      <w:r w:rsidRPr="00A606FB">
        <w:rPr>
          <w:rFonts w:ascii="Arial" w:hAnsi="Arial" w:cs="Arial"/>
          <w:sz w:val="19"/>
          <w:szCs w:val="19"/>
          <w:lang w:eastAsia="es-MX"/>
        </w:rPr>
        <w:t>Evaluar al personal operativo a su cargo, en los formatos que para tal efecto señale la Dirección Administrativa;</w:t>
      </w:r>
    </w:p>
    <w:p w:rsidR="00AD6FCA" w:rsidRPr="00A606FB" w:rsidRDefault="00AD6FCA" w:rsidP="002E4507">
      <w:pPr>
        <w:pStyle w:val="Prrafodelista"/>
        <w:ind w:left="567" w:hanging="283"/>
        <w:jc w:val="both"/>
        <w:rPr>
          <w:rFonts w:ascii="Arial" w:hAnsi="Arial" w:cs="Arial"/>
          <w:sz w:val="19"/>
          <w:szCs w:val="19"/>
          <w:lang w:eastAsia="es-MX"/>
        </w:rPr>
      </w:pPr>
    </w:p>
    <w:p w:rsidR="00AD6FCA" w:rsidRPr="00A606FB" w:rsidRDefault="00AD6FCA" w:rsidP="00F577FB">
      <w:pPr>
        <w:pStyle w:val="Prrafodelista"/>
        <w:numPr>
          <w:ilvl w:val="0"/>
          <w:numId w:val="39"/>
        </w:numPr>
        <w:ind w:left="567" w:hanging="283"/>
        <w:jc w:val="both"/>
        <w:rPr>
          <w:rFonts w:ascii="Arial" w:hAnsi="Arial" w:cs="Arial"/>
          <w:sz w:val="19"/>
          <w:szCs w:val="19"/>
          <w:lang w:eastAsia="es-MX"/>
        </w:rPr>
      </w:pPr>
      <w:r w:rsidRPr="00A606FB">
        <w:rPr>
          <w:rFonts w:ascii="Arial" w:hAnsi="Arial" w:cs="Arial"/>
          <w:sz w:val="19"/>
          <w:szCs w:val="19"/>
          <w:lang w:eastAsia="es-MX"/>
        </w:rPr>
        <w:t xml:space="preserve">Proponer a su superior jerárquico el periodo vacacional del personal adscrito del área administrativa a su cargo; </w:t>
      </w:r>
    </w:p>
    <w:p w:rsidR="00AD6FCA" w:rsidRPr="00A606FB" w:rsidRDefault="00AD6FCA" w:rsidP="002E4507">
      <w:pPr>
        <w:pStyle w:val="Prrafodelista"/>
        <w:tabs>
          <w:tab w:val="left" w:pos="1134"/>
        </w:tabs>
        <w:ind w:left="567" w:hanging="283"/>
        <w:jc w:val="both"/>
        <w:rPr>
          <w:rFonts w:ascii="Arial" w:hAnsi="Arial" w:cs="Arial"/>
          <w:sz w:val="19"/>
          <w:szCs w:val="19"/>
          <w:lang w:eastAsia="es-MX"/>
        </w:rPr>
      </w:pPr>
    </w:p>
    <w:p w:rsidR="00AD6FCA" w:rsidRPr="00A606FB" w:rsidRDefault="00AD6FCA" w:rsidP="00F577FB">
      <w:pPr>
        <w:pStyle w:val="Prrafodelista"/>
        <w:numPr>
          <w:ilvl w:val="0"/>
          <w:numId w:val="39"/>
        </w:numPr>
        <w:tabs>
          <w:tab w:val="left" w:pos="567"/>
        </w:tabs>
        <w:ind w:left="567" w:hanging="283"/>
        <w:jc w:val="both"/>
        <w:rPr>
          <w:rFonts w:ascii="Arial" w:hAnsi="Arial" w:cs="Arial"/>
          <w:sz w:val="19"/>
          <w:szCs w:val="19"/>
          <w:lang w:eastAsia="es-MX"/>
        </w:rPr>
      </w:pPr>
      <w:r w:rsidRPr="00A606FB">
        <w:rPr>
          <w:rFonts w:ascii="Arial" w:hAnsi="Arial" w:cs="Arial"/>
          <w:sz w:val="19"/>
          <w:szCs w:val="19"/>
          <w:lang w:eastAsia="es-MX"/>
        </w:rPr>
        <w:t>Acordar con su superior jerárquico el trámite y solución de los asuntos que se le encomienden;</w:t>
      </w:r>
    </w:p>
    <w:p w:rsidR="00AD6FCA" w:rsidRPr="00A606FB" w:rsidRDefault="00AD6FCA" w:rsidP="002E4507">
      <w:pPr>
        <w:pStyle w:val="Prrafodelista"/>
        <w:tabs>
          <w:tab w:val="left" w:pos="567"/>
        </w:tabs>
        <w:ind w:left="567" w:hanging="283"/>
        <w:jc w:val="both"/>
        <w:rPr>
          <w:rFonts w:ascii="Arial" w:hAnsi="Arial" w:cs="Arial"/>
          <w:sz w:val="19"/>
          <w:szCs w:val="19"/>
          <w:lang w:eastAsia="es-MX"/>
        </w:rPr>
      </w:pPr>
    </w:p>
    <w:p w:rsidR="00AD6FCA" w:rsidRPr="00A606FB" w:rsidRDefault="00AD6FCA" w:rsidP="00F577FB">
      <w:pPr>
        <w:pStyle w:val="Prrafodelista"/>
        <w:numPr>
          <w:ilvl w:val="0"/>
          <w:numId w:val="39"/>
        </w:numPr>
        <w:tabs>
          <w:tab w:val="left" w:pos="567"/>
        </w:tabs>
        <w:ind w:left="567" w:hanging="283"/>
        <w:jc w:val="both"/>
        <w:rPr>
          <w:rFonts w:ascii="Arial" w:hAnsi="Arial" w:cs="Arial"/>
          <w:sz w:val="19"/>
          <w:szCs w:val="19"/>
          <w:lang w:eastAsia="es-MX"/>
        </w:rPr>
      </w:pPr>
      <w:r w:rsidRPr="00A606FB">
        <w:rPr>
          <w:rFonts w:ascii="Arial" w:hAnsi="Arial" w:cs="Arial"/>
          <w:sz w:val="19"/>
          <w:szCs w:val="19"/>
          <w:lang w:eastAsia="es-MX"/>
        </w:rPr>
        <w:t>Entregar a su superior jerárquico el informe trimestral de avance de metas aprobados en el programa operativo anual;</w:t>
      </w:r>
    </w:p>
    <w:p w:rsidR="00AD6FCA" w:rsidRPr="00A606FB" w:rsidRDefault="00AD6FCA" w:rsidP="002E4507">
      <w:pPr>
        <w:pStyle w:val="Prrafodelista"/>
        <w:tabs>
          <w:tab w:val="left" w:pos="567"/>
        </w:tabs>
        <w:ind w:left="567" w:hanging="283"/>
        <w:jc w:val="both"/>
        <w:rPr>
          <w:rFonts w:ascii="Arial" w:hAnsi="Arial" w:cs="Arial"/>
          <w:sz w:val="19"/>
          <w:szCs w:val="19"/>
          <w:lang w:eastAsia="es-MX"/>
        </w:rPr>
      </w:pPr>
    </w:p>
    <w:p w:rsidR="00AD6FCA" w:rsidRPr="00A606FB" w:rsidRDefault="00AD6FCA" w:rsidP="00F577FB">
      <w:pPr>
        <w:pStyle w:val="Prrafodelista"/>
        <w:numPr>
          <w:ilvl w:val="0"/>
          <w:numId w:val="39"/>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 xml:space="preserve">Participar en representación de su superior, en reuniones de trabajo que se le instruya; </w:t>
      </w:r>
    </w:p>
    <w:p w:rsidR="00AD6FCA" w:rsidRPr="00A606FB" w:rsidRDefault="00AD6FCA" w:rsidP="002E4507">
      <w:pPr>
        <w:pStyle w:val="Prrafodelista"/>
        <w:tabs>
          <w:tab w:val="left" w:pos="567"/>
        </w:tabs>
        <w:ind w:left="567" w:hanging="283"/>
        <w:jc w:val="both"/>
        <w:rPr>
          <w:rFonts w:ascii="Arial" w:hAnsi="Arial" w:cs="Arial"/>
          <w:sz w:val="19"/>
          <w:szCs w:val="19"/>
          <w:lang w:val="es-MX"/>
        </w:rPr>
      </w:pPr>
    </w:p>
    <w:p w:rsidR="00AD6FCA" w:rsidRPr="00A606FB" w:rsidRDefault="00AD6FCA" w:rsidP="00F577FB">
      <w:pPr>
        <w:pStyle w:val="Prrafodelista"/>
        <w:numPr>
          <w:ilvl w:val="0"/>
          <w:numId w:val="39"/>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Integrar la documentación requerida por los órganos de control y fiscalización estatales o federales;</w:t>
      </w:r>
    </w:p>
    <w:p w:rsidR="00AD6FCA" w:rsidRPr="00A606FB" w:rsidRDefault="00AD6FCA" w:rsidP="002E4507">
      <w:pPr>
        <w:pStyle w:val="Prrafodelista"/>
        <w:tabs>
          <w:tab w:val="left" w:pos="567"/>
        </w:tabs>
        <w:ind w:left="567" w:hanging="283"/>
        <w:jc w:val="both"/>
        <w:rPr>
          <w:rFonts w:ascii="Arial" w:hAnsi="Arial" w:cs="Arial"/>
          <w:sz w:val="19"/>
          <w:szCs w:val="19"/>
          <w:lang w:val="es-MX"/>
        </w:rPr>
      </w:pPr>
    </w:p>
    <w:p w:rsidR="00AD6FCA" w:rsidRPr="00A606FB" w:rsidRDefault="00AD6FCA" w:rsidP="00F577FB">
      <w:pPr>
        <w:pStyle w:val="Texto"/>
        <w:numPr>
          <w:ilvl w:val="0"/>
          <w:numId w:val="39"/>
        </w:numPr>
        <w:tabs>
          <w:tab w:val="left" w:pos="567"/>
        </w:tabs>
        <w:spacing w:after="0" w:line="240" w:lineRule="auto"/>
        <w:ind w:left="567" w:hanging="283"/>
        <w:rPr>
          <w:rFonts w:cs="Arial"/>
          <w:sz w:val="19"/>
          <w:szCs w:val="19"/>
          <w:lang w:eastAsia="es-ES"/>
        </w:rPr>
      </w:pPr>
      <w:r w:rsidRPr="00A606FB">
        <w:rPr>
          <w:rFonts w:cs="Arial"/>
          <w:sz w:val="19"/>
          <w:szCs w:val="19"/>
        </w:rPr>
        <w:t>Informar a su superior jerárquico sobre los hechos</w:t>
      </w:r>
      <w:r w:rsidRPr="00A606FB">
        <w:rPr>
          <w:rFonts w:cs="Arial"/>
          <w:sz w:val="19"/>
          <w:szCs w:val="19"/>
          <w:lang w:val="es-MX"/>
        </w:rPr>
        <w:t>,</w:t>
      </w:r>
      <w:r w:rsidRPr="00A606FB">
        <w:rPr>
          <w:rFonts w:cs="Arial"/>
          <w:sz w:val="19"/>
          <w:szCs w:val="19"/>
        </w:rPr>
        <w:t xml:space="preserve"> actos u omisiones que puedan constituir delitos y delitos de los servidores públicos realizados en el desempeño de sus funciones o en los que la </w:t>
      </w:r>
      <w:r w:rsidRPr="00A606FB">
        <w:rPr>
          <w:rFonts w:cs="Arial"/>
          <w:sz w:val="19"/>
          <w:szCs w:val="19"/>
          <w:lang w:val="es-MX"/>
        </w:rPr>
        <w:t>H</w:t>
      </w:r>
      <w:r w:rsidRPr="00A606FB">
        <w:rPr>
          <w:rFonts w:cs="Arial"/>
          <w:sz w:val="19"/>
          <w:szCs w:val="19"/>
        </w:rPr>
        <w:t>acienda pública resulte ofendida, y</w:t>
      </w:r>
    </w:p>
    <w:p w:rsidR="00AD6FCA" w:rsidRPr="00A606FB" w:rsidRDefault="00AD6FCA" w:rsidP="002E4507">
      <w:pPr>
        <w:pStyle w:val="Texto"/>
        <w:tabs>
          <w:tab w:val="left" w:pos="567"/>
        </w:tabs>
        <w:spacing w:after="0" w:line="240" w:lineRule="auto"/>
        <w:ind w:left="567" w:hanging="283"/>
        <w:rPr>
          <w:rFonts w:cs="Arial"/>
          <w:sz w:val="19"/>
          <w:szCs w:val="19"/>
          <w:lang w:eastAsia="es-ES"/>
        </w:rPr>
      </w:pPr>
    </w:p>
    <w:p w:rsidR="00AD6FCA" w:rsidRPr="00A606FB" w:rsidRDefault="00AD6FCA" w:rsidP="00F577FB">
      <w:pPr>
        <w:pStyle w:val="Prrafodelista"/>
        <w:numPr>
          <w:ilvl w:val="0"/>
          <w:numId w:val="39"/>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AD6FCA" w:rsidRDefault="00AD6FCA" w:rsidP="00AD6FCA">
      <w:pPr>
        <w:jc w:val="center"/>
        <w:rPr>
          <w:rFonts w:ascii="Arial" w:hAnsi="Arial" w:cs="Arial"/>
          <w:b/>
          <w:sz w:val="19"/>
          <w:szCs w:val="19"/>
        </w:rPr>
      </w:pPr>
    </w:p>
    <w:p w:rsidR="002E4507" w:rsidRDefault="002E4507" w:rsidP="00AD6FCA">
      <w:pPr>
        <w:jc w:val="center"/>
        <w:rPr>
          <w:rFonts w:ascii="Arial" w:hAnsi="Arial" w:cs="Arial"/>
          <w:b/>
          <w:sz w:val="19"/>
          <w:szCs w:val="19"/>
        </w:rPr>
      </w:pPr>
    </w:p>
    <w:p w:rsidR="002E4507" w:rsidRDefault="002E4507" w:rsidP="00AD6FCA">
      <w:pPr>
        <w:jc w:val="center"/>
        <w:rPr>
          <w:rFonts w:ascii="Arial" w:hAnsi="Arial" w:cs="Arial"/>
          <w:b/>
          <w:sz w:val="19"/>
          <w:szCs w:val="19"/>
        </w:rPr>
      </w:pPr>
    </w:p>
    <w:p w:rsidR="002E4507" w:rsidRDefault="002E4507" w:rsidP="00AD6FCA">
      <w:pPr>
        <w:jc w:val="center"/>
        <w:rPr>
          <w:rFonts w:ascii="Arial" w:hAnsi="Arial" w:cs="Arial"/>
          <w:b/>
          <w:sz w:val="19"/>
          <w:szCs w:val="19"/>
        </w:rPr>
      </w:pPr>
    </w:p>
    <w:p w:rsidR="002E4507" w:rsidRDefault="002E4507" w:rsidP="00AD6FCA">
      <w:pPr>
        <w:jc w:val="center"/>
        <w:rPr>
          <w:rFonts w:ascii="Arial" w:hAnsi="Arial" w:cs="Arial"/>
          <w:b/>
          <w:sz w:val="19"/>
          <w:szCs w:val="19"/>
        </w:rPr>
      </w:pPr>
    </w:p>
    <w:p w:rsidR="00AD6FCA" w:rsidRPr="00A606FB" w:rsidRDefault="00AD6FCA" w:rsidP="00AD6FCA">
      <w:pPr>
        <w:jc w:val="center"/>
        <w:rPr>
          <w:rFonts w:ascii="Arial" w:hAnsi="Arial" w:cs="Arial"/>
          <w:b/>
          <w:sz w:val="19"/>
          <w:szCs w:val="19"/>
        </w:rPr>
      </w:pPr>
      <w:r w:rsidRPr="00A606FB">
        <w:rPr>
          <w:rFonts w:ascii="Arial" w:hAnsi="Arial" w:cs="Arial"/>
          <w:b/>
          <w:sz w:val="19"/>
          <w:szCs w:val="19"/>
        </w:rPr>
        <w:lastRenderedPageBreak/>
        <w:t>Capítulo Tercero</w:t>
      </w:r>
    </w:p>
    <w:p w:rsidR="00AD6FCA" w:rsidRPr="00A606FB" w:rsidRDefault="00AD6FCA" w:rsidP="00AD6FCA">
      <w:pPr>
        <w:jc w:val="center"/>
        <w:rPr>
          <w:rFonts w:ascii="Arial" w:hAnsi="Arial" w:cs="Arial"/>
          <w:b/>
          <w:sz w:val="19"/>
          <w:szCs w:val="19"/>
        </w:rPr>
      </w:pPr>
      <w:r w:rsidRPr="00A606FB">
        <w:rPr>
          <w:rFonts w:ascii="Arial" w:hAnsi="Arial" w:cs="Arial"/>
          <w:b/>
          <w:sz w:val="19"/>
          <w:szCs w:val="19"/>
        </w:rPr>
        <w:t>De la Subsecretaría de Egresos, Contabilidad y Tesorería</w:t>
      </w:r>
    </w:p>
    <w:p w:rsidR="00AD6FCA" w:rsidRPr="00A606FB" w:rsidRDefault="00AD6FCA" w:rsidP="00AD6FCA">
      <w:pPr>
        <w:jc w:val="both"/>
        <w:rPr>
          <w:rFonts w:ascii="Arial" w:hAnsi="Arial" w:cs="Arial"/>
          <w:b/>
          <w:sz w:val="19"/>
          <w:szCs w:val="19"/>
        </w:rPr>
      </w:pPr>
    </w:p>
    <w:p w:rsidR="00AD6FCA" w:rsidRPr="00A606FB" w:rsidRDefault="00AD6FCA" w:rsidP="00AD6FCA">
      <w:pPr>
        <w:tabs>
          <w:tab w:val="left" w:pos="709"/>
        </w:tabs>
        <w:jc w:val="both"/>
        <w:rPr>
          <w:rFonts w:ascii="Arial" w:hAnsi="Arial" w:cs="Arial"/>
          <w:sz w:val="19"/>
          <w:szCs w:val="19"/>
        </w:rPr>
      </w:pPr>
      <w:r w:rsidRPr="00A606FB">
        <w:rPr>
          <w:rFonts w:ascii="Arial" w:hAnsi="Arial" w:cs="Arial"/>
          <w:b/>
          <w:bCs/>
          <w:sz w:val="19"/>
          <w:szCs w:val="19"/>
        </w:rPr>
        <w:t>Artículo</w:t>
      </w:r>
      <w:r w:rsidRPr="00A606FB">
        <w:rPr>
          <w:rFonts w:ascii="Arial" w:hAnsi="Arial" w:cs="Arial"/>
          <w:b/>
          <w:sz w:val="19"/>
          <w:szCs w:val="19"/>
        </w:rPr>
        <w:t xml:space="preserve"> 16. </w:t>
      </w:r>
      <w:r w:rsidRPr="00A606FB">
        <w:rPr>
          <w:rFonts w:ascii="Arial" w:hAnsi="Arial" w:cs="Arial"/>
          <w:sz w:val="19"/>
          <w:szCs w:val="19"/>
        </w:rPr>
        <w:t xml:space="preserve">La Subsecretaría de Egresos, Contabilidad y Tesorería contará con un Subsecretario quien depende directamente del Secretario, quien se auxiliará de los Directores de: Contabilidad Gubernamental; Presupuesto, y Tesorería; Coordinadores; Jefes de departamento y de los demás servidores públicos que las necesidades del servicio requieran, de acuerdo con el presupuesto autorizado y cuyas funciones </w:t>
      </w:r>
      <w:r w:rsidRPr="00A606FB">
        <w:rPr>
          <w:rFonts w:ascii="Arial" w:hAnsi="Arial" w:cs="Arial"/>
          <w:sz w:val="19"/>
          <w:szCs w:val="19"/>
          <w:lang w:val="es-MX"/>
        </w:rPr>
        <w:t xml:space="preserve">serán indicadas </w:t>
      </w:r>
      <w:r w:rsidRPr="00A606FB">
        <w:rPr>
          <w:rFonts w:ascii="Arial" w:hAnsi="Arial" w:cs="Arial"/>
          <w:sz w:val="19"/>
          <w:szCs w:val="19"/>
        </w:rPr>
        <w:t>en el Manual de Organización de la Secretaría</w:t>
      </w:r>
      <w:r w:rsidRPr="00A606FB">
        <w:rPr>
          <w:rFonts w:ascii="Arial" w:hAnsi="Arial" w:cs="Arial"/>
          <w:sz w:val="19"/>
          <w:szCs w:val="19"/>
          <w:lang w:val="es-MX"/>
        </w:rPr>
        <w:t>, quien tendrá las siguientes facultades:</w:t>
      </w:r>
    </w:p>
    <w:p w:rsidR="00AD6FCA" w:rsidRPr="00A606FB" w:rsidRDefault="00AD6FCA" w:rsidP="00AD6FCA">
      <w:pPr>
        <w:jc w:val="both"/>
        <w:rPr>
          <w:rFonts w:ascii="Arial" w:hAnsi="Arial" w:cs="Arial"/>
          <w:sz w:val="19"/>
          <w:szCs w:val="19"/>
        </w:rPr>
      </w:pPr>
    </w:p>
    <w:p w:rsidR="00AD6FCA" w:rsidRPr="00A606FB" w:rsidRDefault="00AD6FCA" w:rsidP="00F577FB">
      <w:pPr>
        <w:numPr>
          <w:ilvl w:val="0"/>
          <w:numId w:val="40"/>
        </w:numPr>
        <w:tabs>
          <w:tab w:val="left" w:pos="567"/>
        </w:tabs>
        <w:ind w:left="567" w:hanging="283"/>
        <w:jc w:val="both"/>
        <w:rPr>
          <w:rFonts w:ascii="Arial" w:hAnsi="Arial" w:cs="Arial"/>
          <w:sz w:val="19"/>
          <w:szCs w:val="19"/>
        </w:rPr>
      </w:pPr>
      <w:r w:rsidRPr="00A606FB">
        <w:rPr>
          <w:rFonts w:ascii="Arial" w:hAnsi="Arial" w:cs="Arial"/>
          <w:bCs/>
          <w:sz w:val="19"/>
          <w:szCs w:val="19"/>
        </w:rPr>
        <w:t>Implementar y vigilar el cumplimiento de la política presupuestaria, conforme a los requerimientos del gasto público, procurando un balance presupuestario sostenible;</w:t>
      </w:r>
      <w:r w:rsidRPr="00A606FB">
        <w:rPr>
          <w:rFonts w:ascii="Arial" w:hAnsi="Arial" w:cs="Arial"/>
          <w:sz w:val="19"/>
          <w:szCs w:val="19"/>
          <w:vertAlign w:val="superscript"/>
          <w:lang w:val="es-MX"/>
        </w:rPr>
        <w:t xml:space="preserve"> </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pStyle w:val="Encabezado"/>
        <w:numPr>
          <w:ilvl w:val="0"/>
          <w:numId w:val="40"/>
        </w:numPr>
        <w:tabs>
          <w:tab w:val="clear" w:pos="4419"/>
          <w:tab w:val="clear" w:pos="8838"/>
          <w:tab w:val="left" w:pos="567"/>
        </w:tabs>
        <w:ind w:left="567" w:hanging="283"/>
        <w:jc w:val="both"/>
        <w:rPr>
          <w:rFonts w:ascii="Arial" w:hAnsi="Arial" w:cs="Arial"/>
          <w:sz w:val="19"/>
          <w:szCs w:val="19"/>
          <w:lang w:val="es-MX"/>
        </w:rPr>
      </w:pPr>
      <w:r w:rsidRPr="00A606FB">
        <w:rPr>
          <w:rFonts w:ascii="Arial" w:hAnsi="Arial" w:cs="Arial"/>
          <w:sz w:val="19"/>
          <w:szCs w:val="19"/>
          <w:lang w:val="es-MX"/>
        </w:rPr>
        <w:t xml:space="preserve">Suscribir las </w:t>
      </w:r>
      <w:r w:rsidRPr="00A606FB">
        <w:rPr>
          <w:rFonts w:ascii="Arial" w:hAnsi="Arial" w:cs="Arial"/>
          <w:sz w:val="19"/>
          <w:szCs w:val="19"/>
        </w:rPr>
        <w:t>disposiciones normativas para el ejercicio del Presupuesto de Egresos</w:t>
      </w:r>
      <w:r w:rsidRPr="00A606FB">
        <w:rPr>
          <w:rFonts w:ascii="Arial" w:hAnsi="Arial" w:cs="Arial"/>
          <w:sz w:val="19"/>
          <w:szCs w:val="19"/>
          <w:lang w:val="es-MX"/>
        </w:rPr>
        <w:t>;</w:t>
      </w:r>
    </w:p>
    <w:p w:rsidR="00AD6FCA" w:rsidRPr="00A606FB" w:rsidRDefault="00AD6FCA" w:rsidP="002E4507">
      <w:pPr>
        <w:pStyle w:val="Encabezado"/>
        <w:tabs>
          <w:tab w:val="clear" w:pos="4419"/>
          <w:tab w:val="clear" w:pos="8838"/>
          <w:tab w:val="left" w:pos="567"/>
        </w:tabs>
        <w:ind w:left="567" w:hanging="283"/>
        <w:jc w:val="both"/>
        <w:rPr>
          <w:rFonts w:ascii="Arial" w:hAnsi="Arial" w:cs="Arial"/>
          <w:sz w:val="19"/>
          <w:szCs w:val="19"/>
          <w:lang w:val="es-MX"/>
        </w:rPr>
      </w:pPr>
    </w:p>
    <w:p w:rsidR="00AD6FCA" w:rsidRPr="00A606FB" w:rsidRDefault="00AD6FCA" w:rsidP="00F577FB">
      <w:pPr>
        <w:numPr>
          <w:ilvl w:val="0"/>
          <w:numId w:val="40"/>
        </w:numPr>
        <w:tabs>
          <w:tab w:val="left" w:pos="567"/>
        </w:tabs>
        <w:ind w:left="567" w:hanging="283"/>
        <w:jc w:val="both"/>
        <w:rPr>
          <w:rFonts w:ascii="Arial" w:hAnsi="Arial" w:cs="Arial"/>
          <w:sz w:val="19"/>
          <w:szCs w:val="19"/>
        </w:rPr>
      </w:pPr>
      <w:r w:rsidRPr="00A606FB">
        <w:rPr>
          <w:rFonts w:ascii="Arial" w:hAnsi="Arial" w:cs="Arial"/>
          <w:sz w:val="19"/>
          <w:szCs w:val="19"/>
        </w:rPr>
        <w:t>Coordinar la elaboración del anteproyecto de Presupuesto de Egresos del ejercicio fiscal correspondiente; así como las reformas a la legislación en materia de egresos estatales;</w:t>
      </w:r>
    </w:p>
    <w:p w:rsidR="00AD6FCA" w:rsidRPr="00A606FB" w:rsidRDefault="00AD6FCA" w:rsidP="002E4507">
      <w:pPr>
        <w:tabs>
          <w:tab w:val="left" w:pos="567"/>
          <w:tab w:val="left" w:pos="1134"/>
        </w:tabs>
        <w:ind w:left="567" w:hanging="283"/>
        <w:jc w:val="both"/>
        <w:rPr>
          <w:rFonts w:ascii="Arial" w:hAnsi="Arial" w:cs="Arial"/>
          <w:sz w:val="19"/>
          <w:szCs w:val="19"/>
        </w:rPr>
      </w:pPr>
    </w:p>
    <w:p w:rsidR="00AD6FCA" w:rsidRPr="00A606FB" w:rsidRDefault="00AD6FCA" w:rsidP="00F577FB">
      <w:pPr>
        <w:numPr>
          <w:ilvl w:val="0"/>
          <w:numId w:val="40"/>
        </w:numPr>
        <w:tabs>
          <w:tab w:val="left" w:pos="567"/>
        </w:tabs>
        <w:ind w:left="567" w:hanging="283"/>
        <w:jc w:val="both"/>
        <w:rPr>
          <w:rFonts w:ascii="Arial" w:hAnsi="Arial" w:cs="Arial"/>
          <w:sz w:val="19"/>
          <w:szCs w:val="19"/>
        </w:rPr>
      </w:pPr>
      <w:r w:rsidRPr="00A606FB">
        <w:rPr>
          <w:rFonts w:ascii="Arial" w:hAnsi="Arial" w:cs="Arial"/>
          <w:bCs/>
          <w:sz w:val="19"/>
          <w:szCs w:val="19"/>
        </w:rPr>
        <w:t>Implementar los procedimientos de operación y seguimiento del ejercicio presupuestal y de la contabilidad gubernamental del Estado;</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40"/>
        </w:numPr>
        <w:tabs>
          <w:tab w:val="left" w:pos="567"/>
        </w:tabs>
        <w:ind w:left="567" w:hanging="283"/>
        <w:jc w:val="both"/>
        <w:rPr>
          <w:rFonts w:ascii="Arial" w:hAnsi="Arial" w:cs="Arial"/>
          <w:sz w:val="19"/>
          <w:szCs w:val="19"/>
        </w:rPr>
      </w:pPr>
      <w:r w:rsidRPr="00A606FB">
        <w:rPr>
          <w:rFonts w:ascii="Arial" w:hAnsi="Arial" w:cs="Arial"/>
          <w:bCs/>
          <w:sz w:val="19"/>
          <w:szCs w:val="19"/>
        </w:rPr>
        <w:t>Presentar al Secretario, los techos financieros de cada ejecutor de gasto con base en el desempeño institucional y al comportamiento del gasto mostrado en el ejercicio anterior;</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numPr>
          <w:ilvl w:val="0"/>
          <w:numId w:val="40"/>
        </w:numPr>
        <w:tabs>
          <w:tab w:val="left" w:pos="567"/>
        </w:tabs>
        <w:ind w:left="567" w:hanging="283"/>
        <w:jc w:val="both"/>
        <w:rPr>
          <w:rFonts w:ascii="Arial" w:hAnsi="Arial" w:cs="Arial"/>
          <w:sz w:val="19"/>
          <w:szCs w:val="19"/>
        </w:rPr>
      </w:pPr>
      <w:r w:rsidRPr="00A606FB">
        <w:rPr>
          <w:rFonts w:ascii="Arial" w:hAnsi="Arial" w:cs="Arial"/>
          <w:sz w:val="19"/>
          <w:szCs w:val="19"/>
        </w:rPr>
        <w:t>Autorizar la suficiencia y disponibilidad presupuestal, tratándose de adquisiciones, arrendamientos y servicios, incluyendo los plurianuales;</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40"/>
        </w:numPr>
        <w:tabs>
          <w:tab w:val="left" w:pos="567"/>
        </w:tabs>
        <w:ind w:left="567" w:hanging="283"/>
        <w:jc w:val="both"/>
        <w:rPr>
          <w:rFonts w:ascii="Arial" w:hAnsi="Arial" w:cs="Arial"/>
          <w:sz w:val="19"/>
          <w:szCs w:val="19"/>
        </w:rPr>
      </w:pPr>
      <w:r w:rsidRPr="00A606FB">
        <w:rPr>
          <w:rFonts w:ascii="Arial" w:hAnsi="Arial" w:cs="Arial"/>
          <w:sz w:val="19"/>
          <w:szCs w:val="19"/>
        </w:rPr>
        <w:t>Analizar los reportes de operación de los sistemas, a fin de adoptar las medidas necesarias para el funcionamiento eficiente y eficaz;</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pStyle w:val="Ttulo1"/>
        <w:keepNext w:val="0"/>
        <w:numPr>
          <w:ilvl w:val="0"/>
          <w:numId w:val="40"/>
        </w:numPr>
        <w:tabs>
          <w:tab w:val="left" w:pos="567"/>
        </w:tabs>
        <w:ind w:left="567" w:hanging="283"/>
        <w:jc w:val="both"/>
        <w:rPr>
          <w:rFonts w:ascii="Arial" w:hAnsi="Arial" w:cs="Arial"/>
          <w:sz w:val="19"/>
          <w:szCs w:val="19"/>
        </w:rPr>
      </w:pPr>
      <w:r w:rsidRPr="00A606FB">
        <w:rPr>
          <w:rFonts w:ascii="Arial" w:hAnsi="Arial" w:cs="Arial"/>
          <w:bCs/>
          <w:sz w:val="19"/>
          <w:szCs w:val="19"/>
        </w:rPr>
        <w:t>Autorizar los sistemas electrónicos donde se realizará la planeación estratégica del gasto, el seguimiento, ejercicio presupuestal, contabilidad gubernamental y la administración de recursos financieros;</w:t>
      </w:r>
      <w:r w:rsidRPr="00A606FB">
        <w:rPr>
          <w:rFonts w:ascii="Arial" w:hAnsi="Arial" w:cs="Arial"/>
          <w:sz w:val="19"/>
          <w:szCs w:val="19"/>
          <w:vertAlign w:val="superscript"/>
          <w:lang w:val="es-MX"/>
        </w:rPr>
        <w:t xml:space="preserve"> </w:t>
      </w:r>
    </w:p>
    <w:p w:rsidR="00AD6FCA" w:rsidRPr="00A606FB" w:rsidRDefault="00AD6FCA" w:rsidP="002E4507">
      <w:pPr>
        <w:tabs>
          <w:tab w:val="left" w:pos="567"/>
        </w:tabs>
        <w:ind w:left="567" w:hanging="283"/>
        <w:rPr>
          <w:rFonts w:ascii="Arial" w:hAnsi="Arial" w:cs="Arial"/>
          <w:sz w:val="19"/>
          <w:szCs w:val="19"/>
        </w:rPr>
      </w:pPr>
    </w:p>
    <w:p w:rsidR="00AD6FCA" w:rsidRPr="00A606FB" w:rsidRDefault="00AD6FCA" w:rsidP="00F577FB">
      <w:pPr>
        <w:numPr>
          <w:ilvl w:val="0"/>
          <w:numId w:val="40"/>
        </w:numPr>
        <w:tabs>
          <w:tab w:val="left" w:pos="567"/>
        </w:tabs>
        <w:ind w:left="567" w:hanging="283"/>
        <w:jc w:val="both"/>
        <w:rPr>
          <w:rFonts w:ascii="Arial" w:hAnsi="Arial" w:cs="Arial"/>
          <w:sz w:val="19"/>
          <w:szCs w:val="19"/>
        </w:rPr>
      </w:pPr>
      <w:r w:rsidRPr="00A606FB">
        <w:rPr>
          <w:rFonts w:ascii="Arial" w:hAnsi="Arial" w:cs="Arial"/>
          <w:sz w:val="19"/>
          <w:szCs w:val="19"/>
        </w:rPr>
        <w:lastRenderedPageBreak/>
        <w:t>Autorizar las adecuaciones presupuestarias externas que soliciten las dependencias y entidades a su presupuesto autorizado considerando la existencia de liquidez financiera;</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numPr>
          <w:ilvl w:val="0"/>
          <w:numId w:val="40"/>
        </w:numPr>
        <w:tabs>
          <w:tab w:val="left" w:pos="567"/>
        </w:tabs>
        <w:ind w:left="567" w:hanging="283"/>
        <w:jc w:val="both"/>
        <w:rPr>
          <w:rFonts w:ascii="Arial" w:hAnsi="Arial" w:cs="Arial"/>
          <w:sz w:val="19"/>
          <w:szCs w:val="19"/>
        </w:rPr>
      </w:pPr>
      <w:r w:rsidRPr="00A606FB">
        <w:rPr>
          <w:rFonts w:ascii="Arial" w:hAnsi="Arial" w:cs="Arial"/>
          <w:sz w:val="19"/>
          <w:szCs w:val="19"/>
        </w:rPr>
        <w:t>Autorizar las adecuaciones presupuestarias derivadas de las contingencias que disminuyan los ingresos estimados en la Ley de Ingresos; por erogaciones extraordinarias de carácter social, o en su caso, en cumplimiento de los criterios de racionalidad y austeridad aprobados en el Presupuesto de Egresos;</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40"/>
        </w:numPr>
        <w:tabs>
          <w:tab w:val="left" w:pos="567"/>
        </w:tabs>
        <w:ind w:left="567" w:hanging="283"/>
        <w:jc w:val="both"/>
        <w:rPr>
          <w:rFonts w:ascii="Arial" w:hAnsi="Arial" w:cs="Arial"/>
          <w:sz w:val="19"/>
          <w:szCs w:val="19"/>
        </w:rPr>
      </w:pPr>
      <w:r w:rsidRPr="00A606FB">
        <w:rPr>
          <w:rFonts w:ascii="Arial" w:hAnsi="Arial" w:cs="Arial"/>
          <w:sz w:val="19"/>
          <w:szCs w:val="19"/>
        </w:rPr>
        <w:t>Aprobar el marco conceptual, plan de cuentas, instructivos, las normas contables y de emisión de información financiera y las relativas al registro y valuación del patrimonio del Estado;</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40"/>
        </w:numPr>
        <w:tabs>
          <w:tab w:val="left" w:pos="567"/>
        </w:tabs>
        <w:ind w:left="567" w:hanging="283"/>
        <w:jc w:val="both"/>
        <w:rPr>
          <w:rFonts w:ascii="Arial" w:hAnsi="Arial" w:cs="Arial"/>
          <w:sz w:val="19"/>
          <w:szCs w:val="19"/>
        </w:rPr>
      </w:pPr>
      <w:r w:rsidRPr="00A606FB">
        <w:rPr>
          <w:rFonts w:ascii="Arial" w:hAnsi="Arial" w:cs="Arial"/>
          <w:sz w:val="19"/>
          <w:szCs w:val="19"/>
        </w:rPr>
        <w:t>Coordinar la estadística básica de la información financiera del Estado, derivado de los requerimientos de información de organismos externos;</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40"/>
        </w:numPr>
        <w:tabs>
          <w:tab w:val="left" w:pos="567"/>
        </w:tabs>
        <w:ind w:left="567" w:hanging="283"/>
        <w:jc w:val="both"/>
        <w:rPr>
          <w:rFonts w:ascii="Arial" w:hAnsi="Arial" w:cs="Arial"/>
          <w:sz w:val="19"/>
          <w:szCs w:val="19"/>
        </w:rPr>
      </w:pPr>
      <w:r w:rsidRPr="00A606FB">
        <w:rPr>
          <w:rFonts w:ascii="Arial" w:hAnsi="Arial" w:cs="Arial"/>
          <w:sz w:val="19"/>
          <w:szCs w:val="19"/>
        </w:rPr>
        <w:t>Suscribir los convenios de colaboración previstos en la Ley General de Contabilidad Gubernamental con Municipios, Poderes y Órganos Autónomos;</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Encabezado"/>
        <w:numPr>
          <w:ilvl w:val="0"/>
          <w:numId w:val="31"/>
        </w:numPr>
        <w:tabs>
          <w:tab w:val="clear" w:pos="4419"/>
          <w:tab w:val="clear" w:pos="8838"/>
          <w:tab w:val="left" w:pos="567"/>
        </w:tabs>
        <w:ind w:left="567" w:hanging="283"/>
        <w:jc w:val="both"/>
        <w:rPr>
          <w:rFonts w:ascii="Arial" w:hAnsi="Arial" w:cs="Arial"/>
          <w:sz w:val="19"/>
          <w:szCs w:val="19"/>
          <w:lang w:val="es-MX"/>
        </w:rPr>
      </w:pPr>
      <w:r w:rsidRPr="00A606FB">
        <w:rPr>
          <w:rFonts w:ascii="Arial" w:hAnsi="Arial" w:cs="Arial"/>
          <w:sz w:val="19"/>
          <w:szCs w:val="19"/>
        </w:rPr>
        <w:t>Suscribir el calendario del ejercicio y cierre presupuestal correspondiente al ejercicio fiscal de que se trate para su publicación;</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pStyle w:val="Prrafodelista"/>
        <w:numPr>
          <w:ilvl w:val="0"/>
          <w:numId w:val="40"/>
        </w:numPr>
        <w:tabs>
          <w:tab w:val="left" w:pos="567"/>
        </w:tabs>
        <w:ind w:left="567" w:hanging="283"/>
        <w:jc w:val="both"/>
        <w:rPr>
          <w:rFonts w:ascii="Arial" w:hAnsi="Arial" w:cs="Arial"/>
          <w:sz w:val="19"/>
          <w:szCs w:val="19"/>
        </w:rPr>
      </w:pPr>
      <w:r w:rsidRPr="00A606FB">
        <w:rPr>
          <w:rFonts w:ascii="Arial" w:hAnsi="Arial" w:cs="Arial"/>
          <w:sz w:val="19"/>
          <w:szCs w:val="19"/>
        </w:rPr>
        <w:t>Aprobar los programas de capacitación a los ejecutores de gasto en materia de programación, presupuestación y contabilidad gubernamental;</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40"/>
        </w:numPr>
        <w:tabs>
          <w:tab w:val="left" w:pos="567"/>
          <w:tab w:val="left" w:pos="851"/>
        </w:tabs>
        <w:ind w:left="567" w:hanging="283"/>
        <w:jc w:val="both"/>
        <w:rPr>
          <w:rFonts w:ascii="Arial" w:hAnsi="Arial" w:cs="Arial"/>
          <w:sz w:val="19"/>
          <w:szCs w:val="19"/>
        </w:rPr>
      </w:pPr>
      <w:r w:rsidRPr="00A606FB">
        <w:rPr>
          <w:rFonts w:ascii="Arial" w:hAnsi="Arial" w:cs="Arial"/>
          <w:bCs/>
          <w:sz w:val="19"/>
          <w:szCs w:val="19"/>
        </w:rPr>
        <w:t>Presentar al Secretario, el anteproyecto de Presupuesto de Egresos, los informes trimestrales de avance de gestión, y la Cuenta pública;</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pStyle w:val="Prrafodelista"/>
        <w:numPr>
          <w:ilvl w:val="0"/>
          <w:numId w:val="40"/>
        </w:numPr>
        <w:tabs>
          <w:tab w:val="left" w:pos="567"/>
          <w:tab w:val="left" w:pos="851"/>
        </w:tabs>
        <w:ind w:left="567" w:hanging="283"/>
        <w:jc w:val="both"/>
        <w:rPr>
          <w:rFonts w:ascii="Arial" w:hAnsi="Arial" w:cs="Arial"/>
          <w:sz w:val="19"/>
          <w:szCs w:val="19"/>
        </w:rPr>
      </w:pPr>
      <w:r w:rsidRPr="00A606FB">
        <w:rPr>
          <w:rFonts w:ascii="Arial" w:hAnsi="Arial" w:cs="Arial"/>
          <w:sz w:val="19"/>
          <w:szCs w:val="19"/>
        </w:rPr>
        <w:t>Proponer al Secretario la política interna, directrices, lineamientos y criterios sobre aspectos financieros para la planeación, organización y funcionamiento de la Hacienda pública;</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pStyle w:val="Prrafodelista"/>
        <w:numPr>
          <w:ilvl w:val="0"/>
          <w:numId w:val="40"/>
        </w:numPr>
        <w:tabs>
          <w:tab w:val="left" w:pos="567"/>
        </w:tabs>
        <w:ind w:left="567" w:hanging="283"/>
        <w:jc w:val="both"/>
        <w:rPr>
          <w:rFonts w:ascii="Arial" w:hAnsi="Arial" w:cs="Arial"/>
          <w:sz w:val="19"/>
          <w:szCs w:val="19"/>
        </w:rPr>
      </w:pPr>
      <w:r w:rsidRPr="00A606FB">
        <w:rPr>
          <w:rFonts w:ascii="Arial" w:hAnsi="Arial" w:cs="Arial"/>
          <w:sz w:val="19"/>
          <w:szCs w:val="19"/>
        </w:rPr>
        <w:t>Proponer al Secretario los montos de participaciones que les corresponda a los Municipios;</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40"/>
        </w:numPr>
        <w:tabs>
          <w:tab w:val="left" w:pos="567"/>
        </w:tabs>
        <w:ind w:left="567" w:hanging="283"/>
        <w:jc w:val="both"/>
        <w:rPr>
          <w:rFonts w:ascii="Arial" w:hAnsi="Arial" w:cs="Arial"/>
          <w:sz w:val="19"/>
          <w:szCs w:val="19"/>
        </w:rPr>
      </w:pPr>
      <w:r w:rsidRPr="00A606FB">
        <w:rPr>
          <w:rFonts w:ascii="Arial" w:hAnsi="Arial" w:cs="Arial"/>
          <w:bCs/>
          <w:sz w:val="19"/>
          <w:szCs w:val="19"/>
        </w:rPr>
        <w:t xml:space="preserve">Suscribir conjuntamente con el titular de la Tesorería los Convenios de Apoyo </w:t>
      </w:r>
      <w:r w:rsidRPr="00A606FB">
        <w:rPr>
          <w:rFonts w:ascii="Arial" w:hAnsi="Arial" w:cs="Arial"/>
          <w:sz w:val="19"/>
          <w:szCs w:val="19"/>
        </w:rPr>
        <w:t>Financiero que se celebren con los Municipios del Estado;</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40"/>
        </w:numPr>
        <w:tabs>
          <w:tab w:val="left" w:pos="567"/>
        </w:tabs>
        <w:ind w:left="567" w:hanging="283"/>
        <w:jc w:val="both"/>
        <w:rPr>
          <w:rFonts w:ascii="Arial" w:hAnsi="Arial" w:cs="Arial"/>
          <w:sz w:val="19"/>
          <w:szCs w:val="19"/>
        </w:rPr>
      </w:pPr>
      <w:r w:rsidRPr="00A606FB">
        <w:rPr>
          <w:rFonts w:ascii="Arial" w:hAnsi="Arial" w:cs="Arial"/>
          <w:sz w:val="19"/>
          <w:szCs w:val="19"/>
        </w:rPr>
        <w:t>Autorizar a la Tesorería los contratos de inversión de fondos, y</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40"/>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Las demás que les confieran las leyes, este Reglamento y demás disposiciones normativas aplicables, así como las que expresamente les sean conferidas por el Secretario.</w:t>
      </w:r>
    </w:p>
    <w:p w:rsidR="00AD6FCA" w:rsidRDefault="00AD6FCA" w:rsidP="00AD6FCA">
      <w:pPr>
        <w:pStyle w:val="Ttulo3"/>
        <w:keepNext w:val="0"/>
        <w:rPr>
          <w:rFonts w:ascii="Arial" w:hAnsi="Arial" w:cs="Arial"/>
          <w:b/>
          <w:sz w:val="19"/>
          <w:szCs w:val="19"/>
          <w:lang w:val="es-MX"/>
        </w:rPr>
      </w:pPr>
    </w:p>
    <w:p w:rsidR="00AD6FCA" w:rsidRPr="00A606FB" w:rsidRDefault="00AD6FCA" w:rsidP="00AD6FCA">
      <w:pPr>
        <w:pStyle w:val="Ttulo3"/>
        <w:keepNext w:val="0"/>
        <w:rPr>
          <w:rFonts w:ascii="Arial" w:hAnsi="Arial" w:cs="Arial"/>
          <w:b/>
          <w:sz w:val="19"/>
          <w:szCs w:val="19"/>
          <w:lang w:val="es-MX"/>
        </w:rPr>
      </w:pPr>
      <w:r w:rsidRPr="00A606FB">
        <w:rPr>
          <w:rFonts w:ascii="Arial" w:hAnsi="Arial" w:cs="Arial"/>
          <w:b/>
          <w:sz w:val="19"/>
          <w:szCs w:val="19"/>
          <w:lang w:val="es-MX"/>
        </w:rPr>
        <w:t>Sección Primera</w:t>
      </w:r>
    </w:p>
    <w:p w:rsidR="00AD6FCA" w:rsidRPr="00A606FB" w:rsidRDefault="00AD6FCA" w:rsidP="00AD6FCA">
      <w:pPr>
        <w:pStyle w:val="Ttulo2"/>
        <w:numPr>
          <w:ilvl w:val="0"/>
          <w:numId w:val="0"/>
        </w:numPr>
        <w:jc w:val="center"/>
        <w:rPr>
          <w:rFonts w:ascii="Arial" w:hAnsi="Arial" w:cs="Arial"/>
          <w:b/>
          <w:sz w:val="19"/>
          <w:szCs w:val="19"/>
        </w:rPr>
      </w:pPr>
      <w:r w:rsidRPr="00A606FB">
        <w:rPr>
          <w:rFonts w:ascii="Arial" w:hAnsi="Arial" w:cs="Arial"/>
          <w:b/>
          <w:sz w:val="19"/>
          <w:szCs w:val="19"/>
        </w:rPr>
        <w:t>De la Dirección de Contabilidad Gubernamental</w:t>
      </w:r>
    </w:p>
    <w:p w:rsidR="00AD6FCA" w:rsidRPr="00A606FB" w:rsidRDefault="00AD6FCA" w:rsidP="00AD6FCA">
      <w:pPr>
        <w:jc w:val="center"/>
        <w:rPr>
          <w:rFonts w:ascii="Arial" w:hAnsi="Arial" w:cs="Arial"/>
          <w:b/>
          <w:bCs/>
          <w:sz w:val="19"/>
          <w:szCs w:val="19"/>
        </w:rPr>
      </w:pPr>
    </w:p>
    <w:p w:rsidR="00AD6FCA" w:rsidRPr="00A606FB" w:rsidRDefault="00AD6FCA" w:rsidP="00AD6FCA">
      <w:pPr>
        <w:jc w:val="both"/>
        <w:rPr>
          <w:rFonts w:ascii="Arial" w:hAnsi="Arial" w:cs="Arial"/>
          <w:sz w:val="19"/>
          <w:szCs w:val="19"/>
          <w:lang w:val="es-MX"/>
        </w:rPr>
      </w:pPr>
      <w:r w:rsidRPr="00A606FB">
        <w:rPr>
          <w:rFonts w:ascii="Arial" w:hAnsi="Arial" w:cs="Arial"/>
          <w:b/>
          <w:bCs/>
          <w:sz w:val="19"/>
          <w:szCs w:val="19"/>
        </w:rPr>
        <w:t>Artículo</w:t>
      </w:r>
      <w:r w:rsidRPr="00A606FB">
        <w:rPr>
          <w:rFonts w:ascii="Arial" w:hAnsi="Arial" w:cs="Arial"/>
          <w:b/>
          <w:sz w:val="19"/>
          <w:szCs w:val="19"/>
        </w:rPr>
        <w:t xml:space="preserve"> 17.</w:t>
      </w:r>
      <w:r w:rsidRPr="00A606FB">
        <w:rPr>
          <w:rFonts w:ascii="Arial" w:hAnsi="Arial" w:cs="Arial"/>
          <w:bCs/>
          <w:sz w:val="19"/>
          <w:szCs w:val="19"/>
        </w:rPr>
        <w:t xml:space="preserve"> La Dirección de Contabilidad Gubernamental contará con un Director, que depende directamente de la Subsecretaría </w:t>
      </w:r>
      <w:r w:rsidRPr="00A606FB">
        <w:rPr>
          <w:rFonts w:ascii="Arial" w:hAnsi="Arial" w:cs="Arial"/>
          <w:sz w:val="19"/>
          <w:szCs w:val="19"/>
        </w:rPr>
        <w:t xml:space="preserve">de Egresos, Contabilidad y Tesorería, y quien </w:t>
      </w:r>
      <w:r w:rsidRPr="00A606FB">
        <w:rPr>
          <w:rFonts w:ascii="Arial" w:hAnsi="Arial" w:cs="Arial"/>
          <w:bCs/>
          <w:sz w:val="19"/>
          <w:szCs w:val="19"/>
        </w:rPr>
        <w:t xml:space="preserve">se auxiliará de los Coordinadores de: Control del Sector Central, y Sector Paraestatal; Jefes de departamento </w:t>
      </w:r>
      <w:r w:rsidRPr="00A606FB">
        <w:rPr>
          <w:rFonts w:ascii="Arial" w:hAnsi="Arial" w:cs="Arial"/>
          <w:sz w:val="19"/>
          <w:szCs w:val="19"/>
        </w:rPr>
        <w:t xml:space="preserve">y de los demás servidores públicos que las necesidades del servicio requieran, de acuerdo con el presupuesto autorizado y cuyas funciones </w:t>
      </w:r>
      <w:r w:rsidRPr="00A606FB">
        <w:rPr>
          <w:rFonts w:ascii="Arial" w:hAnsi="Arial" w:cs="Arial"/>
          <w:sz w:val="19"/>
          <w:szCs w:val="19"/>
          <w:lang w:val="es-MX"/>
        </w:rPr>
        <w:t xml:space="preserve">serán indicadas </w:t>
      </w:r>
      <w:r w:rsidRPr="00A606FB">
        <w:rPr>
          <w:rFonts w:ascii="Arial" w:hAnsi="Arial" w:cs="Arial"/>
          <w:sz w:val="19"/>
          <w:szCs w:val="19"/>
        </w:rPr>
        <w:t>en el Manual de Organización de la Secretaría</w:t>
      </w:r>
      <w:r w:rsidRPr="00A606FB">
        <w:rPr>
          <w:rFonts w:ascii="Arial" w:hAnsi="Arial" w:cs="Arial"/>
          <w:sz w:val="19"/>
          <w:szCs w:val="19"/>
          <w:lang w:val="es-MX"/>
        </w:rPr>
        <w:t>, quien tendrá las siguientes facultades:</w:t>
      </w:r>
    </w:p>
    <w:p w:rsidR="00AD6FCA" w:rsidRPr="00A606FB" w:rsidRDefault="00AD6FCA" w:rsidP="00AD6FCA">
      <w:pPr>
        <w:jc w:val="both"/>
        <w:rPr>
          <w:rFonts w:ascii="Arial" w:hAnsi="Arial" w:cs="Arial"/>
          <w:sz w:val="19"/>
          <w:szCs w:val="19"/>
          <w:lang w:val="es-MX"/>
        </w:rPr>
      </w:pPr>
    </w:p>
    <w:p w:rsidR="00AD6FCA" w:rsidRPr="00A606FB" w:rsidRDefault="00AD6FCA" w:rsidP="00F577FB">
      <w:pPr>
        <w:numPr>
          <w:ilvl w:val="0"/>
          <w:numId w:val="41"/>
        </w:numPr>
        <w:tabs>
          <w:tab w:val="left" w:pos="567"/>
        </w:tabs>
        <w:ind w:left="567" w:hanging="294"/>
        <w:jc w:val="both"/>
        <w:rPr>
          <w:rFonts w:ascii="Arial" w:hAnsi="Arial" w:cs="Arial"/>
          <w:sz w:val="19"/>
          <w:szCs w:val="19"/>
        </w:rPr>
      </w:pPr>
      <w:r w:rsidRPr="00A606FB">
        <w:rPr>
          <w:rFonts w:ascii="Arial" w:hAnsi="Arial" w:cs="Arial"/>
          <w:sz w:val="19"/>
          <w:szCs w:val="19"/>
        </w:rPr>
        <w:t>Proponer al Subsecretario el marco conceptual, plan de cuentas, instructivos, las normas contables y de emisión de información financiera y las relativas al registro del patrimonio del Estado;</w:t>
      </w:r>
    </w:p>
    <w:p w:rsidR="00AD6FCA" w:rsidRPr="00A606FB" w:rsidRDefault="00AD6FCA" w:rsidP="002E4507">
      <w:pPr>
        <w:tabs>
          <w:tab w:val="left" w:pos="567"/>
        </w:tabs>
        <w:ind w:left="567" w:hanging="294"/>
        <w:jc w:val="both"/>
        <w:rPr>
          <w:rFonts w:ascii="Arial" w:hAnsi="Arial" w:cs="Arial"/>
          <w:sz w:val="19"/>
          <w:szCs w:val="19"/>
        </w:rPr>
      </w:pPr>
    </w:p>
    <w:p w:rsidR="00AD6FCA" w:rsidRPr="00A606FB" w:rsidRDefault="00AD6FCA" w:rsidP="00F577FB">
      <w:pPr>
        <w:numPr>
          <w:ilvl w:val="0"/>
          <w:numId w:val="41"/>
        </w:numPr>
        <w:tabs>
          <w:tab w:val="left" w:pos="567"/>
        </w:tabs>
        <w:ind w:left="567" w:hanging="294"/>
        <w:jc w:val="both"/>
        <w:rPr>
          <w:rFonts w:ascii="Arial" w:hAnsi="Arial" w:cs="Arial"/>
          <w:sz w:val="19"/>
          <w:szCs w:val="19"/>
        </w:rPr>
      </w:pPr>
      <w:r w:rsidRPr="00A606FB">
        <w:rPr>
          <w:rFonts w:ascii="Arial" w:hAnsi="Arial" w:cs="Arial"/>
          <w:sz w:val="19"/>
          <w:szCs w:val="19"/>
        </w:rPr>
        <w:t>Proponer la forma y términos en que los ejecutores de gasto integrarán y presentarán la información contable para la consolidación de los estados financieros al Subsecretario;</w:t>
      </w:r>
    </w:p>
    <w:p w:rsidR="00AD6FCA" w:rsidRPr="00A606FB" w:rsidRDefault="00AD6FCA" w:rsidP="002E4507">
      <w:pPr>
        <w:tabs>
          <w:tab w:val="left" w:pos="567"/>
        </w:tabs>
        <w:ind w:left="567"/>
        <w:jc w:val="both"/>
        <w:rPr>
          <w:rFonts w:ascii="Arial" w:hAnsi="Arial" w:cs="Arial"/>
          <w:sz w:val="19"/>
          <w:szCs w:val="19"/>
        </w:rPr>
      </w:pPr>
    </w:p>
    <w:p w:rsidR="00AD6FCA" w:rsidRPr="00A606FB" w:rsidRDefault="00AD6FCA" w:rsidP="00F577FB">
      <w:pPr>
        <w:numPr>
          <w:ilvl w:val="0"/>
          <w:numId w:val="41"/>
        </w:numPr>
        <w:tabs>
          <w:tab w:val="left" w:pos="567"/>
        </w:tabs>
        <w:ind w:left="567" w:hanging="294"/>
        <w:jc w:val="both"/>
        <w:rPr>
          <w:rFonts w:ascii="Arial" w:hAnsi="Arial" w:cs="Arial"/>
          <w:sz w:val="19"/>
          <w:szCs w:val="19"/>
        </w:rPr>
      </w:pPr>
      <w:r w:rsidRPr="00A606FB">
        <w:rPr>
          <w:rFonts w:ascii="Arial" w:hAnsi="Arial" w:cs="Arial"/>
          <w:sz w:val="19"/>
          <w:szCs w:val="19"/>
        </w:rPr>
        <w:t>Verificar que el sistema electrónico de contabilidad gubernamental se encuentre actualizado;</w:t>
      </w:r>
    </w:p>
    <w:p w:rsidR="00AD6FCA" w:rsidRPr="00A606FB" w:rsidRDefault="00AD6FCA" w:rsidP="002E4507">
      <w:pPr>
        <w:tabs>
          <w:tab w:val="left" w:pos="567"/>
        </w:tabs>
        <w:ind w:left="567" w:hanging="294"/>
        <w:jc w:val="both"/>
        <w:rPr>
          <w:rFonts w:ascii="Arial" w:hAnsi="Arial" w:cs="Arial"/>
          <w:sz w:val="19"/>
          <w:szCs w:val="19"/>
        </w:rPr>
      </w:pPr>
    </w:p>
    <w:p w:rsidR="00AD6FCA" w:rsidRPr="00A606FB" w:rsidRDefault="00AD6FCA" w:rsidP="00F577FB">
      <w:pPr>
        <w:numPr>
          <w:ilvl w:val="0"/>
          <w:numId w:val="41"/>
        </w:numPr>
        <w:tabs>
          <w:tab w:val="left" w:pos="567"/>
        </w:tabs>
        <w:ind w:left="567" w:hanging="294"/>
        <w:jc w:val="both"/>
        <w:rPr>
          <w:rFonts w:ascii="Arial" w:hAnsi="Arial" w:cs="Arial"/>
          <w:sz w:val="19"/>
          <w:szCs w:val="19"/>
        </w:rPr>
      </w:pPr>
      <w:r w:rsidRPr="00A606FB">
        <w:rPr>
          <w:rFonts w:ascii="Arial" w:hAnsi="Arial" w:cs="Arial"/>
          <w:sz w:val="19"/>
          <w:szCs w:val="19"/>
        </w:rPr>
        <w:t>Informar periódicamente al Subsecretario de la situación que guardan los estados financieros de los ejecutores de gasto;</w:t>
      </w:r>
    </w:p>
    <w:p w:rsidR="00AD6FCA" w:rsidRPr="00A606FB" w:rsidRDefault="00AD6FCA" w:rsidP="002E4507">
      <w:pPr>
        <w:pStyle w:val="Prrafodelista"/>
        <w:tabs>
          <w:tab w:val="left" w:pos="567"/>
        </w:tabs>
        <w:ind w:left="567"/>
        <w:rPr>
          <w:rFonts w:ascii="Arial" w:hAnsi="Arial" w:cs="Arial"/>
          <w:sz w:val="19"/>
          <w:szCs w:val="19"/>
        </w:rPr>
      </w:pPr>
    </w:p>
    <w:p w:rsidR="00AD6FCA" w:rsidRPr="00A606FB" w:rsidRDefault="00AD6FCA" w:rsidP="00F577FB">
      <w:pPr>
        <w:numPr>
          <w:ilvl w:val="0"/>
          <w:numId w:val="41"/>
        </w:numPr>
        <w:tabs>
          <w:tab w:val="left" w:pos="567"/>
        </w:tabs>
        <w:ind w:left="567" w:hanging="294"/>
        <w:jc w:val="both"/>
        <w:rPr>
          <w:rFonts w:ascii="Arial" w:hAnsi="Arial" w:cs="Arial"/>
          <w:sz w:val="19"/>
          <w:szCs w:val="19"/>
        </w:rPr>
      </w:pPr>
      <w:r w:rsidRPr="00A606FB">
        <w:rPr>
          <w:rFonts w:ascii="Arial" w:hAnsi="Arial" w:cs="Arial"/>
          <w:sz w:val="19"/>
          <w:szCs w:val="19"/>
        </w:rPr>
        <w:t>Informar al Subsecretario sobre seguimiento a las observaciones realizadas a los registros contables de los ejecutores de gasto;</w:t>
      </w:r>
    </w:p>
    <w:p w:rsidR="00AD6FCA" w:rsidRPr="00A606FB" w:rsidRDefault="00AD6FCA" w:rsidP="002E4507">
      <w:pPr>
        <w:tabs>
          <w:tab w:val="left" w:pos="567"/>
        </w:tabs>
        <w:ind w:left="567" w:hanging="294"/>
        <w:jc w:val="both"/>
        <w:rPr>
          <w:rFonts w:ascii="Arial" w:hAnsi="Arial" w:cs="Arial"/>
          <w:sz w:val="19"/>
          <w:szCs w:val="19"/>
        </w:rPr>
      </w:pPr>
    </w:p>
    <w:p w:rsidR="00AD6FCA" w:rsidRPr="00A606FB" w:rsidRDefault="00AD6FCA" w:rsidP="00F577FB">
      <w:pPr>
        <w:numPr>
          <w:ilvl w:val="0"/>
          <w:numId w:val="41"/>
        </w:numPr>
        <w:tabs>
          <w:tab w:val="left" w:pos="567"/>
        </w:tabs>
        <w:ind w:left="567" w:hanging="294"/>
        <w:jc w:val="both"/>
        <w:rPr>
          <w:rFonts w:ascii="Arial" w:hAnsi="Arial" w:cs="Arial"/>
          <w:sz w:val="19"/>
          <w:szCs w:val="19"/>
        </w:rPr>
      </w:pPr>
      <w:r w:rsidRPr="00A606FB">
        <w:rPr>
          <w:rFonts w:ascii="Arial" w:hAnsi="Arial" w:cs="Arial"/>
          <w:sz w:val="19"/>
          <w:szCs w:val="19"/>
        </w:rPr>
        <w:t>Presentar al Subsecretario la estadística básica de la información financiera del Estado, derivado de los requerimientos de información de organismos externos;</w:t>
      </w:r>
    </w:p>
    <w:p w:rsidR="00AD6FCA" w:rsidRPr="00A606FB" w:rsidRDefault="00AD6FCA" w:rsidP="002E4507">
      <w:pPr>
        <w:tabs>
          <w:tab w:val="left" w:pos="567"/>
        </w:tabs>
        <w:ind w:left="567" w:hanging="294"/>
        <w:jc w:val="both"/>
        <w:rPr>
          <w:rFonts w:ascii="Arial" w:hAnsi="Arial" w:cs="Arial"/>
          <w:sz w:val="19"/>
          <w:szCs w:val="19"/>
        </w:rPr>
      </w:pPr>
    </w:p>
    <w:p w:rsidR="00AD6FCA" w:rsidRPr="00A606FB" w:rsidRDefault="00AD6FCA" w:rsidP="00F577FB">
      <w:pPr>
        <w:numPr>
          <w:ilvl w:val="0"/>
          <w:numId w:val="41"/>
        </w:numPr>
        <w:tabs>
          <w:tab w:val="left" w:pos="567"/>
        </w:tabs>
        <w:ind w:left="567" w:hanging="294"/>
        <w:jc w:val="both"/>
        <w:rPr>
          <w:rFonts w:ascii="Arial" w:hAnsi="Arial" w:cs="Arial"/>
          <w:sz w:val="19"/>
          <w:szCs w:val="19"/>
        </w:rPr>
      </w:pPr>
      <w:r w:rsidRPr="00A606FB">
        <w:rPr>
          <w:rFonts w:ascii="Arial" w:hAnsi="Arial" w:cs="Arial"/>
          <w:sz w:val="19"/>
          <w:szCs w:val="19"/>
        </w:rPr>
        <w:t>Presentar el reporte de los avances de gestión financiera al Subsecretario para su posterior envió al Congreso;</w:t>
      </w:r>
    </w:p>
    <w:p w:rsidR="00AD6FCA" w:rsidRPr="00A606FB" w:rsidRDefault="00AD6FCA" w:rsidP="002E4507">
      <w:pPr>
        <w:tabs>
          <w:tab w:val="left" w:pos="567"/>
        </w:tabs>
        <w:ind w:left="567"/>
        <w:jc w:val="both"/>
        <w:rPr>
          <w:rFonts w:ascii="Arial" w:hAnsi="Arial" w:cs="Arial"/>
          <w:sz w:val="19"/>
          <w:szCs w:val="19"/>
        </w:rPr>
      </w:pPr>
    </w:p>
    <w:p w:rsidR="00AD6FCA" w:rsidRPr="00A606FB" w:rsidRDefault="00AD6FCA" w:rsidP="00F577FB">
      <w:pPr>
        <w:numPr>
          <w:ilvl w:val="0"/>
          <w:numId w:val="41"/>
        </w:numPr>
        <w:tabs>
          <w:tab w:val="left" w:pos="567"/>
        </w:tabs>
        <w:ind w:left="567" w:hanging="294"/>
        <w:jc w:val="both"/>
        <w:rPr>
          <w:rFonts w:ascii="Arial" w:hAnsi="Arial" w:cs="Arial"/>
          <w:sz w:val="19"/>
          <w:szCs w:val="19"/>
        </w:rPr>
      </w:pPr>
      <w:r w:rsidRPr="00A606FB">
        <w:rPr>
          <w:rFonts w:ascii="Arial" w:hAnsi="Arial" w:cs="Arial"/>
          <w:sz w:val="19"/>
          <w:szCs w:val="19"/>
        </w:rPr>
        <w:lastRenderedPageBreak/>
        <w:t>Informar al Subsecretario sobre el resultado de la consolidación de la información contable y presupuestal para la integración de la Cuenta pública;</w:t>
      </w:r>
    </w:p>
    <w:p w:rsidR="00AD6FCA" w:rsidRPr="00A606FB" w:rsidRDefault="00AD6FCA" w:rsidP="002E4507">
      <w:pPr>
        <w:tabs>
          <w:tab w:val="left" w:pos="567"/>
        </w:tabs>
        <w:ind w:left="567" w:hanging="294"/>
        <w:jc w:val="both"/>
        <w:rPr>
          <w:rFonts w:ascii="Arial" w:hAnsi="Arial" w:cs="Arial"/>
          <w:sz w:val="19"/>
          <w:szCs w:val="19"/>
        </w:rPr>
      </w:pPr>
    </w:p>
    <w:p w:rsidR="00AD6FCA" w:rsidRPr="00A606FB" w:rsidRDefault="00AD6FCA" w:rsidP="00F577FB">
      <w:pPr>
        <w:numPr>
          <w:ilvl w:val="0"/>
          <w:numId w:val="41"/>
        </w:numPr>
        <w:tabs>
          <w:tab w:val="left" w:pos="567"/>
        </w:tabs>
        <w:ind w:left="567" w:hanging="294"/>
        <w:jc w:val="both"/>
        <w:rPr>
          <w:rFonts w:ascii="Arial" w:hAnsi="Arial" w:cs="Arial"/>
          <w:sz w:val="19"/>
          <w:szCs w:val="19"/>
        </w:rPr>
      </w:pPr>
      <w:r w:rsidRPr="00A606FB">
        <w:rPr>
          <w:rFonts w:ascii="Arial" w:hAnsi="Arial" w:cs="Arial"/>
          <w:sz w:val="19"/>
          <w:szCs w:val="19"/>
        </w:rPr>
        <w:t>Presentar al Secretario para su aprobación la Cuenta pública;</w:t>
      </w:r>
    </w:p>
    <w:p w:rsidR="00AD6FCA" w:rsidRPr="00A606FB" w:rsidRDefault="00AD6FCA" w:rsidP="002E4507">
      <w:pPr>
        <w:tabs>
          <w:tab w:val="left" w:pos="567"/>
        </w:tabs>
        <w:ind w:left="567" w:hanging="294"/>
        <w:jc w:val="both"/>
        <w:rPr>
          <w:rFonts w:ascii="Arial" w:hAnsi="Arial" w:cs="Arial"/>
          <w:sz w:val="19"/>
          <w:szCs w:val="19"/>
        </w:rPr>
      </w:pPr>
    </w:p>
    <w:p w:rsidR="00AD6FCA" w:rsidRPr="00A606FB" w:rsidRDefault="00AD6FCA" w:rsidP="00F577FB">
      <w:pPr>
        <w:numPr>
          <w:ilvl w:val="0"/>
          <w:numId w:val="41"/>
        </w:numPr>
        <w:tabs>
          <w:tab w:val="left" w:pos="567"/>
        </w:tabs>
        <w:ind w:left="567" w:hanging="294"/>
        <w:jc w:val="both"/>
        <w:rPr>
          <w:rFonts w:ascii="Arial" w:hAnsi="Arial" w:cs="Arial"/>
          <w:sz w:val="19"/>
          <w:szCs w:val="19"/>
        </w:rPr>
      </w:pPr>
      <w:r w:rsidRPr="00A606FB">
        <w:rPr>
          <w:rFonts w:ascii="Arial" w:hAnsi="Arial" w:cs="Arial"/>
          <w:sz w:val="19"/>
          <w:szCs w:val="19"/>
        </w:rPr>
        <w:t>Expedir constancias de no adeudo a los servidores públicos que lo requieran previo pago de derechos;</w:t>
      </w:r>
    </w:p>
    <w:p w:rsidR="00AD6FCA" w:rsidRPr="00A606FB" w:rsidRDefault="00AD6FCA" w:rsidP="002E4507">
      <w:pPr>
        <w:tabs>
          <w:tab w:val="left" w:pos="567"/>
        </w:tabs>
        <w:ind w:left="567" w:hanging="294"/>
        <w:jc w:val="both"/>
        <w:rPr>
          <w:rFonts w:ascii="Arial" w:hAnsi="Arial" w:cs="Arial"/>
          <w:sz w:val="19"/>
          <w:szCs w:val="19"/>
        </w:rPr>
      </w:pPr>
    </w:p>
    <w:p w:rsidR="00AD6FCA" w:rsidRPr="00A606FB" w:rsidRDefault="00AD6FCA" w:rsidP="00F577FB">
      <w:pPr>
        <w:numPr>
          <w:ilvl w:val="0"/>
          <w:numId w:val="41"/>
        </w:numPr>
        <w:tabs>
          <w:tab w:val="left" w:pos="567"/>
        </w:tabs>
        <w:ind w:left="567" w:hanging="294"/>
        <w:jc w:val="both"/>
        <w:rPr>
          <w:rFonts w:ascii="Arial" w:hAnsi="Arial" w:cs="Arial"/>
          <w:sz w:val="19"/>
          <w:szCs w:val="19"/>
        </w:rPr>
      </w:pPr>
      <w:r w:rsidRPr="00A606FB">
        <w:rPr>
          <w:rFonts w:ascii="Arial" w:hAnsi="Arial" w:cs="Arial"/>
          <w:sz w:val="19"/>
          <w:szCs w:val="19"/>
        </w:rPr>
        <w:t>Requerir a las áreas administrativas de la Secretaría los documentos, datos y reportes que soliciten los órganos de control y fiscalización estatales o federales;</w:t>
      </w:r>
    </w:p>
    <w:p w:rsidR="00AD6FCA" w:rsidRPr="00A606FB" w:rsidRDefault="00AD6FCA" w:rsidP="002E4507">
      <w:pPr>
        <w:tabs>
          <w:tab w:val="left" w:pos="567"/>
        </w:tabs>
        <w:ind w:left="567" w:hanging="294"/>
        <w:jc w:val="both"/>
        <w:rPr>
          <w:rFonts w:ascii="Arial" w:hAnsi="Arial" w:cs="Arial"/>
          <w:sz w:val="19"/>
          <w:szCs w:val="19"/>
        </w:rPr>
      </w:pPr>
    </w:p>
    <w:p w:rsidR="00AD6FCA" w:rsidRPr="00A606FB" w:rsidRDefault="00AD6FCA" w:rsidP="00F577FB">
      <w:pPr>
        <w:numPr>
          <w:ilvl w:val="0"/>
          <w:numId w:val="41"/>
        </w:numPr>
        <w:tabs>
          <w:tab w:val="left" w:pos="567"/>
        </w:tabs>
        <w:ind w:left="567" w:hanging="294"/>
        <w:jc w:val="both"/>
        <w:rPr>
          <w:rFonts w:ascii="Arial" w:hAnsi="Arial" w:cs="Arial"/>
          <w:sz w:val="19"/>
          <w:szCs w:val="19"/>
        </w:rPr>
      </w:pPr>
      <w:r w:rsidRPr="00A606FB">
        <w:rPr>
          <w:rFonts w:ascii="Arial" w:hAnsi="Arial" w:cs="Arial"/>
          <w:sz w:val="19"/>
          <w:szCs w:val="19"/>
        </w:rPr>
        <w:t>Atender en calidad de enlace las auditorías que se realicen por los órganos fiscalizadores estatales o federales según sea el caso, así como de las que se realicen por auditores externos;</w:t>
      </w:r>
    </w:p>
    <w:p w:rsidR="00AD6FCA" w:rsidRPr="00A606FB" w:rsidRDefault="00AD6FCA" w:rsidP="002E4507">
      <w:pPr>
        <w:tabs>
          <w:tab w:val="left" w:pos="567"/>
        </w:tabs>
        <w:ind w:left="567" w:hanging="294"/>
        <w:jc w:val="both"/>
        <w:rPr>
          <w:rFonts w:ascii="Arial" w:hAnsi="Arial" w:cs="Arial"/>
          <w:sz w:val="19"/>
          <w:szCs w:val="19"/>
        </w:rPr>
      </w:pPr>
    </w:p>
    <w:p w:rsidR="00AD6FCA" w:rsidRPr="00A606FB" w:rsidRDefault="00AD6FCA" w:rsidP="00F577FB">
      <w:pPr>
        <w:numPr>
          <w:ilvl w:val="0"/>
          <w:numId w:val="41"/>
        </w:numPr>
        <w:tabs>
          <w:tab w:val="left" w:pos="567"/>
        </w:tabs>
        <w:ind w:left="567" w:hanging="294"/>
        <w:jc w:val="both"/>
        <w:rPr>
          <w:rFonts w:ascii="Arial" w:hAnsi="Arial" w:cs="Arial"/>
          <w:sz w:val="19"/>
          <w:szCs w:val="19"/>
        </w:rPr>
      </w:pPr>
      <w:r w:rsidRPr="00A606FB">
        <w:rPr>
          <w:rFonts w:ascii="Arial" w:hAnsi="Arial" w:cs="Arial"/>
          <w:sz w:val="19"/>
          <w:szCs w:val="19"/>
        </w:rPr>
        <w:t>Presentar los informes que sean requeridos por las calificadoras de la deuda, y demás órganos gubernamentales estatales, federales o internacionales;</w:t>
      </w:r>
    </w:p>
    <w:p w:rsidR="00AD6FCA" w:rsidRPr="00A606FB" w:rsidRDefault="00AD6FCA" w:rsidP="002E4507">
      <w:pPr>
        <w:tabs>
          <w:tab w:val="left" w:pos="567"/>
        </w:tabs>
        <w:ind w:left="567" w:hanging="294"/>
        <w:jc w:val="both"/>
        <w:rPr>
          <w:rFonts w:ascii="Arial" w:hAnsi="Arial" w:cs="Arial"/>
          <w:sz w:val="19"/>
          <w:szCs w:val="19"/>
        </w:rPr>
      </w:pPr>
    </w:p>
    <w:p w:rsidR="00AD6FCA" w:rsidRPr="00A606FB" w:rsidRDefault="00AD6FCA" w:rsidP="00F577FB">
      <w:pPr>
        <w:numPr>
          <w:ilvl w:val="0"/>
          <w:numId w:val="41"/>
        </w:numPr>
        <w:tabs>
          <w:tab w:val="left" w:pos="567"/>
        </w:tabs>
        <w:ind w:left="567" w:hanging="294"/>
        <w:jc w:val="both"/>
        <w:rPr>
          <w:rFonts w:ascii="Arial" w:hAnsi="Arial" w:cs="Arial"/>
          <w:sz w:val="19"/>
          <w:szCs w:val="19"/>
        </w:rPr>
      </w:pPr>
      <w:r w:rsidRPr="00A606FB">
        <w:rPr>
          <w:rFonts w:ascii="Arial" w:hAnsi="Arial" w:cs="Arial"/>
          <w:sz w:val="19"/>
          <w:szCs w:val="19"/>
        </w:rPr>
        <w:t>Vigilar que se lleven a cabo los requerimientos y recepción de información contable proveniente de los Municipios para su publicación en los sitios de internet de la Secretaría;</w:t>
      </w:r>
    </w:p>
    <w:p w:rsidR="00AD6FCA" w:rsidRPr="00A606FB" w:rsidRDefault="00AD6FCA" w:rsidP="002E4507">
      <w:pPr>
        <w:tabs>
          <w:tab w:val="left" w:pos="567"/>
        </w:tabs>
        <w:ind w:left="567" w:hanging="294"/>
        <w:jc w:val="both"/>
        <w:rPr>
          <w:rFonts w:ascii="Arial" w:hAnsi="Arial" w:cs="Arial"/>
          <w:sz w:val="19"/>
          <w:szCs w:val="19"/>
        </w:rPr>
      </w:pPr>
    </w:p>
    <w:p w:rsidR="00AD6FCA" w:rsidRPr="00A606FB" w:rsidRDefault="00AD6FCA" w:rsidP="00F577FB">
      <w:pPr>
        <w:numPr>
          <w:ilvl w:val="0"/>
          <w:numId w:val="41"/>
        </w:numPr>
        <w:tabs>
          <w:tab w:val="left" w:pos="567"/>
        </w:tabs>
        <w:ind w:left="567" w:hanging="294"/>
        <w:jc w:val="both"/>
        <w:rPr>
          <w:rFonts w:ascii="Arial" w:hAnsi="Arial" w:cs="Arial"/>
          <w:sz w:val="19"/>
          <w:szCs w:val="19"/>
        </w:rPr>
      </w:pPr>
      <w:r w:rsidRPr="00A606FB">
        <w:rPr>
          <w:rFonts w:ascii="Arial" w:hAnsi="Arial" w:cs="Arial"/>
          <w:sz w:val="19"/>
          <w:szCs w:val="19"/>
        </w:rPr>
        <w:t>Proponer al Subsecretario el programa y calendario para las sesiones del Consejo Estatal de Armonización Contable;</w:t>
      </w:r>
    </w:p>
    <w:p w:rsidR="00AD6FCA" w:rsidRPr="00A606FB" w:rsidRDefault="00AD6FCA" w:rsidP="002E4507">
      <w:pPr>
        <w:tabs>
          <w:tab w:val="left" w:pos="567"/>
        </w:tabs>
        <w:ind w:left="567" w:hanging="294"/>
        <w:jc w:val="both"/>
        <w:rPr>
          <w:rFonts w:ascii="Arial" w:hAnsi="Arial" w:cs="Arial"/>
          <w:sz w:val="19"/>
          <w:szCs w:val="19"/>
        </w:rPr>
      </w:pPr>
    </w:p>
    <w:p w:rsidR="00AD6FCA" w:rsidRPr="00A606FB" w:rsidRDefault="00AD6FCA" w:rsidP="00F577FB">
      <w:pPr>
        <w:numPr>
          <w:ilvl w:val="0"/>
          <w:numId w:val="41"/>
        </w:numPr>
        <w:tabs>
          <w:tab w:val="left" w:pos="567"/>
        </w:tabs>
        <w:ind w:left="567" w:hanging="294"/>
        <w:jc w:val="both"/>
        <w:rPr>
          <w:rFonts w:ascii="Arial" w:hAnsi="Arial" w:cs="Arial"/>
          <w:sz w:val="19"/>
          <w:szCs w:val="19"/>
        </w:rPr>
      </w:pPr>
      <w:r w:rsidRPr="00A606FB">
        <w:rPr>
          <w:rFonts w:ascii="Arial" w:hAnsi="Arial" w:cs="Arial"/>
          <w:sz w:val="19"/>
          <w:szCs w:val="19"/>
        </w:rPr>
        <w:t>Proponer al Subsecretario, los programas y calendario de capacitación al personal operativo de los ejecutores de gasto en materia contable;</w:t>
      </w:r>
    </w:p>
    <w:p w:rsidR="00AD6FCA" w:rsidRPr="00A606FB" w:rsidRDefault="00AD6FCA" w:rsidP="002E4507">
      <w:pPr>
        <w:tabs>
          <w:tab w:val="left" w:pos="567"/>
        </w:tabs>
        <w:ind w:left="567" w:hanging="294"/>
        <w:jc w:val="both"/>
        <w:rPr>
          <w:rFonts w:ascii="Arial" w:hAnsi="Arial" w:cs="Arial"/>
          <w:sz w:val="19"/>
          <w:szCs w:val="19"/>
        </w:rPr>
      </w:pPr>
    </w:p>
    <w:p w:rsidR="00AD6FCA" w:rsidRPr="00A606FB" w:rsidRDefault="00AD6FCA" w:rsidP="00F577FB">
      <w:pPr>
        <w:numPr>
          <w:ilvl w:val="0"/>
          <w:numId w:val="41"/>
        </w:numPr>
        <w:tabs>
          <w:tab w:val="left" w:pos="567"/>
        </w:tabs>
        <w:ind w:left="567" w:hanging="294"/>
        <w:jc w:val="both"/>
        <w:rPr>
          <w:rFonts w:ascii="Arial" w:hAnsi="Arial" w:cs="Arial"/>
          <w:sz w:val="19"/>
          <w:szCs w:val="19"/>
        </w:rPr>
      </w:pPr>
      <w:r w:rsidRPr="00A606FB">
        <w:rPr>
          <w:rFonts w:ascii="Arial" w:hAnsi="Arial" w:cs="Arial"/>
          <w:sz w:val="19"/>
          <w:szCs w:val="19"/>
        </w:rPr>
        <w:t>Presentar la Cuenta pública ciudadana para su difusión, y</w:t>
      </w:r>
    </w:p>
    <w:p w:rsidR="00AD6FCA" w:rsidRPr="00A606FB" w:rsidRDefault="00AD6FCA" w:rsidP="002E4507">
      <w:pPr>
        <w:tabs>
          <w:tab w:val="left" w:pos="567"/>
          <w:tab w:val="left" w:pos="1134"/>
        </w:tabs>
        <w:ind w:left="567" w:hanging="294"/>
        <w:jc w:val="both"/>
        <w:rPr>
          <w:rFonts w:ascii="Arial" w:hAnsi="Arial" w:cs="Arial"/>
          <w:sz w:val="19"/>
          <w:szCs w:val="19"/>
        </w:rPr>
      </w:pPr>
    </w:p>
    <w:p w:rsidR="00AD6FCA" w:rsidRPr="00A606FB" w:rsidRDefault="00AD6FCA" w:rsidP="00F577FB">
      <w:pPr>
        <w:pStyle w:val="Prrafodelista"/>
        <w:numPr>
          <w:ilvl w:val="0"/>
          <w:numId w:val="41"/>
        </w:numPr>
        <w:tabs>
          <w:tab w:val="left" w:pos="567"/>
          <w:tab w:val="left" w:pos="851"/>
        </w:tabs>
        <w:ind w:left="567" w:hanging="294"/>
        <w:jc w:val="both"/>
        <w:rPr>
          <w:rFonts w:ascii="Arial" w:hAnsi="Arial" w:cs="Arial"/>
          <w:sz w:val="19"/>
          <w:szCs w:val="19"/>
          <w:lang w:val="es-MX"/>
        </w:rPr>
      </w:pPr>
      <w:r w:rsidRPr="00A606FB">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AD6FCA" w:rsidRPr="00A606FB" w:rsidRDefault="00AD6FCA" w:rsidP="00AD6FCA">
      <w:pPr>
        <w:jc w:val="both"/>
        <w:rPr>
          <w:rFonts w:ascii="Arial" w:hAnsi="Arial" w:cs="Arial"/>
          <w:b/>
          <w:sz w:val="19"/>
          <w:szCs w:val="19"/>
        </w:rPr>
      </w:pPr>
    </w:p>
    <w:p w:rsidR="00AD6FCA" w:rsidRPr="00A606FB" w:rsidRDefault="00AD6FCA" w:rsidP="00AD6FCA">
      <w:pPr>
        <w:jc w:val="both"/>
        <w:rPr>
          <w:rFonts w:ascii="Arial" w:hAnsi="Arial" w:cs="Arial"/>
          <w:sz w:val="19"/>
          <w:szCs w:val="19"/>
        </w:rPr>
      </w:pPr>
      <w:r w:rsidRPr="00A606FB">
        <w:rPr>
          <w:rFonts w:ascii="Arial" w:hAnsi="Arial" w:cs="Arial"/>
          <w:b/>
          <w:sz w:val="19"/>
          <w:szCs w:val="19"/>
        </w:rPr>
        <w:t>Artículo 18.</w:t>
      </w:r>
      <w:r w:rsidRPr="00A606FB">
        <w:rPr>
          <w:rFonts w:ascii="Arial" w:hAnsi="Arial" w:cs="Arial"/>
          <w:bCs/>
          <w:sz w:val="19"/>
          <w:szCs w:val="19"/>
          <w:lang w:val="es-MX"/>
        </w:rPr>
        <w:t xml:space="preserve"> La Coordinación </w:t>
      </w:r>
      <w:r w:rsidRPr="00A606FB">
        <w:rPr>
          <w:rFonts w:ascii="Arial" w:hAnsi="Arial" w:cs="Arial"/>
          <w:bCs/>
          <w:sz w:val="19"/>
          <w:szCs w:val="19"/>
        </w:rPr>
        <w:t>de Control del Sector Central</w:t>
      </w:r>
      <w:r w:rsidRPr="00A606FB">
        <w:rPr>
          <w:rFonts w:ascii="Arial" w:hAnsi="Arial" w:cs="Arial"/>
          <w:bCs/>
          <w:sz w:val="19"/>
          <w:szCs w:val="19"/>
          <w:lang w:val="es-MX"/>
        </w:rPr>
        <w:t xml:space="preserve"> contará con un Coordinador, que depende directamente de la Dirección de Contabilidad Gubernamental, </w:t>
      </w:r>
      <w:r w:rsidRPr="00A606FB">
        <w:rPr>
          <w:rFonts w:ascii="Arial" w:hAnsi="Arial" w:cs="Arial"/>
          <w:sz w:val="19"/>
          <w:szCs w:val="19"/>
          <w:lang w:val="es-MX"/>
        </w:rPr>
        <w:t xml:space="preserve">quien para el ejercicio de sus funciones se auxiliará de los Jefes de Departamento de: Revisión y Análisis Contable de los Ingresos y </w:t>
      </w:r>
      <w:r w:rsidRPr="00A606FB">
        <w:rPr>
          <w:rFonts w:ascii="Arial" w:hAnsi="Arial" w:cs="Arial"/>
          <w:sz w:val="19"/>
          <w:szCs w:val="19"/>
          <w:lang w:val="es-MX"/>
        </w:rPr>
        <w:lastRenderedPageBreak/>
        <w:t xml:space="preserve">Revisión y Análisis del Sector Central, </w:t>
      </w:r>
      <w:r w:rsidRPr="00A606FB">
        <w:rPr>
          <w:rFonts w:ascii="Arial" w:hAnsi="Arial" w:cs="Arial"/>
          <w:sz w:val="19"/>
          <w:szCs w:val="19"/>
        </w:rPr>
        <w:t xml:space="preserve">y de los demás servidores públicos que las necesidades del servicio requieran, de acuerdo con el presupuesto autorizado y cuyas funciones </w:t>
      </w:r>
      <w:r w:rsidRPr="00A606FB">
        <w:rPr>
          <w:rFonts w:ascii="Arial" w:hAnsi="Arial" w:cs="Arial"/>
          <w:sz w:val="19"/>
          <w:szCs w:val="19"/>
          <w:lang w:val="es-MX"/>
        </w:rPr>
        <w:t xml:space="preserve">serán indicadas </w:t>
      </w:r>
      <w:r w:rsidRPr="00A606FB">
        <w:rPr>
          <w:rFonts w:ascii="Arial" w:hAnsi="Arial" w:cs="Arial"/>
          <w:sz w:val="19"/>
          <w:szCs w:val="19"/>
        </w:rPr>
        <w:t>en el Manual de Organización de la Secretaría, quien tendrá las siguientes facultades:</w:t>
      </w:r>
    </w:p>
    <w:p w:rsidR="00AD6FCA" w:rsidRPr="00A606FB" w:rsidRDefault="00AD6FCA" w:rsidP="00AD6FCA">
      <w:pPr>
        <w:jc w:val="both"/>
        <w:rPr>
          <w:rFonts w:ascii="Arial" w:hAnsi="Arial" w:cs="Arial"/>
          <w:sz w:val="19"/>
          <w:szCs w:val="19"/>
        </w:rPr>
      </w:pPr>
    </w:p>
    <w:p w:rsidR="00AD6FCA" w:rsidRPr="00A606FB" w:rsidRDefault="00AD6FCA" w:rsidP="00F577FB">
      <w:pPr>
        <w:numPr>
          <w:ilvl w:val="0"/>
          <w:numId w:val="42"/>
        </w:numPr>
        <w:tabs>
          <w:tab w:val="left" w:pos="567"/>
        </w:tabs>
        <w:ind w:left="567" w:hanging="283"/>
        <w:jc w:val="both"/>
        <w:rPr>
          <w:rFonts w:ascii="Arial" w:hAnsi="Arial" w:cs="Arial"/>
          <w:sz w:val="19"/>
          <w:szCs w:val="19"/>
        </w:rPr>
      </w:pPr>
      <w:r w:rsidRPr="00A606FB">
        <w:rPr>
          <w:rFonts w:ascii="Arial" w:hAnsi="Arial" w:cs="Arial"/>
          <w:sz w:val="19"/>
          <w:szCs w:val="19"/>
        </w:rPr>
        <w:t>Elaborar y proponer el marco conceptual, plan de cuentas, instructivos, las normas y el Manual de contabilidad;</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42"/>
        </w:numPr>
        <w:tabs>
          <w:tab w:val="left" w:pos="567"/>
        </w:tabs>
        <w:ind w:left="567" w:hanging="283"/>
        <w:jc w:val="both"/>
        <w:rPr>
          <w:rFonts w:ascii="Arial" w:hAnsi="Arial" w:cs="Arial"/>
          <w:sz w:val="19"/>
          <w:szCs w:val="19"/>
        </w:rPr>
      </w:pPr>
      <w:r w:rsidRPr="00A606FB">
        <w:rPr>
          <w:rFonts w:ascii="Arial" w:hAnsi="Arial" w:cs="Arial"/>
          <w:sz w:val="19"/>
          <w:szCs w:val="19"/>
        </w:rPr>
        <w:t>Proponer la forma y términos en que los ejecutores de gasto integrarán y presentarán la información contable para la consolidación de los estados financieros;</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42"/>
        </w:numPr>
        <w:tabs>
          <w:tab w:val="left" w:pos="567"/>
        </w:tabs>
        <w:ind w:left="567" w:hanging="283"/>
        <w:jc w:val="both"/>
        <w:rPr>
          <w:rFonts w:ascii="Arial" w:hAnsi="Arial" w:cs="Arial"/>
          <w:sz w:val="19"/>
          <w:szCs w:val="19"/>
        </w:rPr>
      </w:pPr>
      <w:r w:rsidRPr="00A606FB">
        <w:rPr>
          <w:rFonts w:ascii="Arial" w:hAnsi="Arial" w:cs="Arial"/>
          <w:sz w:val="19"/>
          <w:szCs w:val="19"/>
        </w:rPr>
        <w:t>Mantener actualizado el sistema electrónico de contabilidad gubernamental en coordinación con la Unidad de Informática;</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42"/>
        </w:numPr>
        <w:tabs>
          <w:tab w:val="left" w:pos="567"/>
        </w:tabs>
        <w:ind w:left="567" w:hanging="283"/>
        <w:jc w:val="both"/>
        <w:rPr>
          <w:rFonts w:ascii="Arial" w:hAnsi="Arial" w:cs="Arial"/>
          <w:sz w:val="19"/>
          <w:szCs w:val="19"/>
        </w:rPr>
      </w:pPr>
      <w:r w:rsidRPr="00A606FB">
        <w:rPr>
          <w:rFonts w:ascii="Arial" w:hAnsi="Arial" w:cs="Arial"/>
          <w:sz w:val="19"/>
          <w:szCs w:val="19"/>
        </w:rPr>
        <w:t>Revisar que los registros contables de las transacciones se realicen cumpliendo las disposiciones legales y administrativas;</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42"/>
        </w:numPr>
        <w:tabs>
          <w:tab w:val="left" w:pos="567"/>
        </w:tabs>
        <w:ind w:left="567" w:hanging="283"/>
        <w:jc w:val="both"/>
        <w:rPr>
          <w:rFonts w:ascii="Arial" w:hAnsi="Arial" w:cs="Arial"/>
          <w:sz w:val="19"/>
          <w:szCs w:val="19"/>
        </w:rPr>
      </w:pPr>
      <w:r w:rsidRPr="00A606FB">
        <w:rPr>
          <w:rFonts w:ascii="Arial" w:hAnsi="Arial" w:cs="Arial"/>
          <w:sz w:val="19"/>
          <w:szCs w:val="19"/>
        </w:rPr>
        <w:t>Supervisar que se lleve a cabo la revisión de los estados financieros de las dependencias del sector central;</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42"/>
        </w:numPr>
        <w:tabs>
          <w:tab w:val="left" w:pos="567"/>
        </w:tabs>
        <w:ind w:left="567" w:hanging="283"/>
        <w:jc w:val="both"/>
        <w:rPr>
          <w:rFonts w:ascii="Arial" w:hAnsi="Arial" w:cs="Arial"/>
          <w:sz w:val="19"/>
          <w:szCs w:val="19"/>
        </w:rPr>
      </w:pPr>
      <w:r w:rsidRPr="00A606FB">
        <w:rPr>
          <w:rFonts w:ascii="Arial" w:hAnsi="Arial" w:cs="Arial"/>
          <w:sz w:val="19"/>
          <w:szCs w:val="19"/>
        </w:rPr>
        <w:t>Dar seguimiento a las observaciones realizadas a los registros contables de las dependencias del Poder Ejecutivo;</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42"/>
        </w:numPr>
        <w:tabs>
          <w:tab w:val="left" w:pos="567"/>
        </w:tabs>
        <w:ind w:left="567" w:hanging="283"/>
        <w:jc w:val="both"/>
        <w:rPr>
          <w:rFonts w:ascii="Arial" w:hAnsi="Arial" w:cs="Arial"/>
          <w:sz w:val="19"/>
          <w:szCs w:val="19"/>
        </w:rPr>
      </w:pPr>
      <w:r w:rsidRPr="00A606FB">
        <w:rPr>
          <w:rFonts w:ascii="Arial" w:hAnsi="Arial" w:cs="Arial"/>
          <w:sz w:val="19"/>
          <w:szCs w:val="19"/>
        </w:rPr>
        <w:t xml:space="preserve">Supervisar que las observaciones realizadas a las dependencias sean solventadas antes de la emisión de los estados financieros del Estado; </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42"/>
        </w:numPr>
        <w:tabs>
          <w:tab w:val="left" w:pos="567"/>
        </w:tabs>
        <w:ind w:left="567" w:hanging="283"/>
        <w:jc w:val="both"/>
        <w:rPr>
          <w:rFonts w:ascii="Arial" w:hAnsi="Arial" w:cs="Arial"/>
          <w:sz w:val="19"/>
          <w:szCs w:val="19"/>
        </w:rPr>
      </w:pPr>
      <w:r w:rsidRPr="00A606FB">
        <w:rPr>
          <w:rFonts w:ascii="Arial" w:hAnsi="Arial" w:cs="Arial"/>
          <w:sz w:val="19"/>
          <w:szCs w:val="19"/>
        </w:rPr>
        <w:t>Revisar que se integre la estadística básica de la información financiera del Estado, derivado de los requerimientos de información de organismos externos;</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42"/>
        </w:numPr>
        <w:tabs>
          <w:tab w:val="left" w:pos="567"/>
        </w:tabs>
        <w:ind w:left="567" w:hanging="283"/>
        <w:jc w:val="both"/>
        <w:rPr>
          <w:rFonts w:ascii="Arial" w:hAnsi="Arial" w:cs="Arial"/>
          <w:sz w:val="19"/>
          <w:szCs w:val="19"/>
        </w:rPr>
      </w:pPr>
      <w:r w:rsidRPr="00A606FB">
        <w:rPr>
          <w:rFonts w:ascii="Arial" w:hAnsi="Arial" w:cs="Arial"/>
          <w:sz w:val="19"/>
          <w:szCs w:val="19"/>
        </w:rPr>
        <w:t>Integrar la información de los avances de gestión financiera que debe presentarse al Congreso;</w:t>
      </w:r>
    </w:p>
    <w:p w:rsidR="00AD6FCA" w:rsidRPr="00A606FB" w:rsidRDefault="00AD6FCA" w:rsidP="002E4507">
      <w:pPr>
        <w:tabs>
          <w:tab w:val="left" w:pos="567"/>
          <w:tab w:val="left" w:pos="1134"/>
        </w:tabs>
        <w:ind w:left="567" w:hanging="283"/>
        <w:jc w:val="both"/>
        <w:rPr>
          <w:rFonts w:ascii="Arial" w:hAnsi="Arial" w:cs="Arial"/>
          <w:sz w:val="19"/>
          <w:szCs w:val="19"/>
        </w:rPr>
      </w:pPr>
    </w:p>
    <w:p w:rsidR="00AD6FCA" w:rsidRPr="00A606FB" w:rsidRDefault="00AD6FCA" w:rsidP="00F577FB">
      <w:pPr>
        <w:numPr>
          <w:ilvl w:val="0"/>
          <w:numId w:val="42"/>
        </w:numPr>
        <w:tabs>
          <w:tab w:val="left" w:pos="567"/>
        </w:tabs>
        <w:ind w:left="567" w:hanging="283"/>
        <w:jc w:val="both"/>
        <w:rPr>
          <w:rFonts w:ascii="Arial" w:hAnsi="Arial" w:cs="Arial"/>
          <w:sz w:val="19"/>
          <w:szCs w:val="19"/>
        </w:rPr>
      </w:pPr>
      <w:r w:rsidRPr="00A606FB">
        <w:rPr>
          <w:rFonts w:ascii="Arial" w:hAnsi="Arial" w:cs="Arial"/>
          <w:sz w:val="19"/>
          <w:szCs w:val="19"/>
        </w:rPr>
        <w:t>Consolidar la información contable y presupuestal, elaboradas por los ejecutores de gasto, para la integración de la Cuenta pública;</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42"/>
        </w:numPr>
        <w:tabs>
          <w:tab w:val="left" w:pos="567"/>
        </w:tabs>
        <w:ind w:left="567" w:hanging="283"/>
        <w:jc w:val="both"/>
        <w:rPr>
          <w:rFonts w:ascii="Arial" w:hAnsi="Arial" w:cs="Arial"/>
          <w:sz w:val="19"/>
          <w:szCs w:val="19"/>
        </w:rPr>
      </w:pPr>
      <w:r w:rsidRPr="00A606FB">
        <w:rPr>
          <w:rFonts w:ascii="Arial" w:hAnsi="Arial" w:cs="Arial"/>
          <w:sz w:val="19"/>
          <w:szCs w:val="19"/>
        </w:rPr>
        <w:t>Presentar para aprobación el diseño e integración de la Cuenta pública;</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42"/>
        </w:numPr>
        <w:tabs>
          <w:tab w:val="left" w:pos="567"/>
        </w:tabs>
        <w:ind w:left="567" w:hanging="283"/>
        <w:jc w:val="both"/>
        <w:rPr>
          <w:rFonts w:ascii="Arial" w:hAnsi="Arial" w:cs="Arial"/>
          <w:sz w:val="19"/>
          <w:szCs w:val="19"/>
        </w:rPr>
      </w:pPr>
      <w:r w:rsidRPr="00A606FB">
        <w:rPr>
          <w:rFonts w:ascii="Arial" w:hAnsi="Arial" w:cs="Arial"/>
          <w:sz w:val="19"/>
          <w:szCs w:val="19"/>
        </w:rPr>
        <w:t>Elaborar y diseñar la Cuenta pública ciudadana para su difusión;</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42"/>
        </w:numPr>
        <w:tabs>
          <w:tab w:val="left" w:pos="567"/>
        </w:tabs>
        <w:ind w:left="567" w:hanging="283"/>
        <w:jc w:val="both"/>
        <w:rPr>
          <w:rFonts w:ascii="Arial" w:hAnsi="Arial" w:cs="Arial"/>
          <w:sz w:val="19"/>
          <w:szCs w:val="19"/>
        </w:rPr>
      </w:pPr>
      <w:r w:rsidRPr="00A606FB">
        <w:rPr>
          <w:rFonts w:ascii="Arial" w:hAnsi="Arial" w:cs="Arial"/>
          <w:sz w:val="19"/>
          <w:szCs w:val="19"/>
        </w:rPr>
        <w:lastRenderedPageBreak/>
        <w:t>Integrar y diseñar la información presupuestal y contable que se deba presentar a las instancias gubernamentales estatales, federales o internacionales;</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42"/>
        </w:numPr>
        <w:tabs>
          <w:tab w:val="left" w:pos="567"/>
        </w:tabs>
        <w:ind w:left="567" w:hanging="283"/>
        <w:jc w:val="both"/>
        <w:rPr>
          <w:rFonts w:ascii="Arial" w:hAnsi="Arial" w:cs="Arial"/>
          <w:sz w:val="19"/>
          <w:szCs w:val="19"/>
        </w:rPr>
      </w:pPr>
      <w:r w:rsidRPr="00A606FB">
        <w:rPr>
          <w:rFonts w:ascii="Arial" w:hAnsi="Arial" w:cs="Arial"/>
          <w:sz w:val="19"/>
          <w:szCs w:val="19"/>
        </w:rPr>
        <w:t>Elaborar el programa y calendario para la capacitación al personal operativo de los ejecutores de gasto en materia contable, y</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42"/>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AD6FCA" w:rsidRPr="00A606FB" w:rsidRDefault="00AD6FCA" w:rsidP="00AD6FCA">
      <w:pPr>
        <w:jc w:val="both"/>
        <w:rPr>
          <w:rFonts w:ascii="Arial" w:hAnsi="Arial" w:cs="Arial"/>
          <w:b/>
          <w:sz w:val="19"/>
          <w:szCs w:val="19"/>
        </w:rPr>
      </w:pPr>
    </w:p>
    <w:p w:rsidR="00AD6FCA" w:rsidRPr="00A606FB" w:rsidRDefault="00AD6FCA" w:rsidP="00AD6FCA">
      <w:pPr>
        <w:jc w:val="both"/>
        <w:rPr>
          <w:rFonts w:ascii="Arial" w:hAnsi="Arial" w:cs="Arial"/>
          <w:sz w:val="19"/>
          <w:szCs w:val="19"/>
        </w:rPr>
      </w:pPr>
      <w:r w:rsidRPr="00A606FB">
        <w:rPr>
          <w:rFonts w:ascii="Arial" w:hAnsi="Arial" w:cs="Arial"/>
          <w:b/>
          <w:sz w:val="19"/>
          <w:szCs w:val="19"/>
        </w:rPr>
        <w:t>Artículo 19.</w:t>
      </w:r>
      <w:r w:rsidRPr="00A606FB">
        <w:rPr>
          <w:rFonts w:ascii="Arial" w:hAnsi="Arial" w:cs="Arial"/>
          <w:bCs/>
          <w:sz w:val="19"/>
          <w:szCs w:val="19"/>
          <w:lang w:val="es-MX"/>
        </w:rPr>
        <w:t xml:space="preserve"> La Coordinación </w:t>
      </w:r>
      <w:r w:rsidRPr="00A606FB">
        <w:rPr>
          <w:rFonts w:ascii="Arial" w:hAnsi="Arial" w:cs="Arial"/>
          <w:bCs/>
          <w:sz w:val="19"/>
          <w:szCs w:val="19"/>
        </w:rPr>
        <w:t>del Sector Paraestatal</w:t>
      </w:r>
      <w:r w:rsidRPr="00A606FB">
        <w:rPr>
          <w:rFonts w:ascii="Arial" w:hAnsi="Arial" w:cs="Arial"/>
          <w:bCs/>
          <w:sz w:val="19"/>
          <w:szCs w:val="19"/>
          <w:lang w:val="es-MX"/>
        </w:rPr>
        <w:t xml:space="preserve">, contará con un Coordinador, que depende directamente de la Dirección de Contabilidad Gubernamental, y </w:t>
      </w:r>
      <w:r w:rsidRPr="00A606FB">
        <w:rPr>
          <w:rFonts w:ascii="Arial" w:hAnsi="Arial" w:cs="Arial"/>
          <w:sz w:val="19"/>
          <w:szCs w:val="19"/>
          <w:lang w:val="es-MX"/>
        </w:rPr>
        <w:t xml:space="preserve">quien para el ejercicio de sus funciones se auxiliará de los Jefes de Departamento de: Revisión y Análisis del Sector Paraestatal y Revisión Financiera, </w:t>
      </w:r>
      <w:r w:rsidRPr="00A606FB">
        <w:rPr>
          <w:rFonts w:ascii="Arial" w:hAnsi="Arial" w:cs="Arial"/>
          <w:sz w:val="19"/>
          <w:szCs w:val="19"/>
        </w:rPr>
        <w:t xml:space="preserve">y de los demás servidores públicos que las necesidades del servicio requieran, de acuerdo con el presupuesto autorizado y cuyas funciones </w:t>
      </w:r>
      <w:r w:rsidRPr="00A606FB">
        <w:rPr>
          <w:rFonts w:ascii="Arial" w:hAnsi="Arial" w:cs="Arial"/>
          <w:sz w:val="19"/>
          <w:szCs w:val="19"/>
          <w:lang w:val="es-MX"/>
        </w:rPr>
        <w:t xml:space="preserve">serán indicadas </w:t>
      </w:r>
      <w:r w:rsidRPr="00A606FB">
        <w:rPr>
          <w:rFonts w:ascii="Arial" w:hAnsi="Arial" w:cs="Arial"/>
          <w:sz w:val="19"/>
          <w:szCs w:val="19"/>
        </w:rPr>
        <w:t>en el Manual de Organización de la Secretaría, quien tendrá las siguientes facultades:</w:t>
      </w:r>
    </w:p>
    <w:p w:rsidR="00AD6FCA" w:rsidRPr="00A606FB" w:rsidRDefault="00AD6FCA" w:rsidP="00AD6FCA">
      <w:pPr>
        <w:jc w:val="both"/>
        <w:rPr>
          <w:rFonts w:ascii="Arial" w:hAnsi="Arial" w:cs="Arial"/>
          <w:b/>
          <w:sz w:val="19"/>
          <w:szCs w:val="19"/>
        </w:rPr>
      </w:pPr>
    </w:p>
    <w:p w:rsidR="00AD6FCA" w:rsidRPr="00A606FB" w:rsidRDefault="00AD6FCA" w:rsidP="00F577FB">
      <w:pPr>
        <w:numPr>
          <w:ilvl w:val="0"/>
          <w:numId w:val="43"/>
        </w:numPr>
        <w:tabs>
          <w:tab w:val="left" w:pos="567"/>
        </w:tabs>
        <w:ind w:left="567" w:hanging="283"/>
        <w:jc w:val="both"/>
        <w:rPr>
          <w:rFonts w:ascii="Arial" w:hAnsi="Arial" w:cs="Arial"/>
          <w:sz w:val="19"/>
          <w:szCs w:val="19"/>
        </w:rPr>
      </w:pPr>
      <w:r w:rsidRPr="00A606FB">
        <w:rPr>
          <w:rFonts w:ascii="Arial" w:hAnsi="Arial" w:cs="Arial"/>
          <w:sz w:val="19"/>
          <w:szCs w:val="19"/>
        </w:rPr>
        <w:t>Elaborar y proponer el marco conceptual, plan de cuentas, instructivos, las normas y el Manual de contabilidad que deberán aplicar los sectores paraestatales;</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43"/>
        </w:numPr>
        <w:tabs>
          <w:tab w:val="left" w:pos="567"/>
        </w:tabs>
        <w:ind w:left="567" w:hanging="283"/>
        <w:jc w:val="both"/>
        <w:rPr>
          <w:rFonts w:ascii="Arial" w:hAnsi="Arial" w:cs="Arial"/>
          <w:sz w:val="19"/>
          <w:szCs w:val="19"/>
        </w:rPr>
      </w:pPr>
      <w:r w:rsidRPr="00A606FB">
        <w:rPr>
          <w:rFonts w:ascii="Arial" w:hAnsi="Arial" w:cs="Arial"/>
          <w:sz w:val="19"/>
          <w:szCs w:val="19"/>
        </w:rPr>
        <w:t>Proponer la forma y términos en que el sector paraestatal integrará y presentará la información contable para la consolidación de los estados financieros;</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43"/>
        </w:numPr>
        <w:tabs>
          <w:tab w:val="left" w:pos="567"/>
        </w:tabs>
        <w:ind w:left="567" w:hanging="283"/>
        <w:jc w:val="both"/>
        <w:rPr>
          <w:rFonts w:ascii="Arial" w:hAnsi="Arial" w:cs="Arial"/>
          <w:sz w:val="19"/>
          <w:szCs w:val="19"/>
        </w:rPr>
      </w:pPr>
      <w:r w:rsidRPr="00A606FB">
        <w:rPr>
          <w:rFonts w:ascii="Arial" w:hAnsi="Arial" w:cs="Arial"/>
          <w:sz w:val="19"/>
          <w:szCs w:val="19"/>
        </w:rPr>
        <w:t>Mantener actualizado el sistema electrónico de contabilidad gubernamental en coordinación con la Unidad de Informática;</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numPr>
          <w:ilvl w:val="0"/>
          <w:numId w:val="43"/>
        </w:numPr>
        <w:tabs>
          <w:tab w:val="left" w:pos="567"/>
        </w:tabs>
        <w:ind w:left="567" w:hanging="283"/>
        <w:jc w:val="both"/>
        <w:rPr>
          <w:rFonts w:ascii="Arial" w:hAnsi="Arial" w:cs="Arial"/>
          <w:sz w:val="19"/>
          <w:szCs w:val="19"/>
        </w:rPr>
      </w:pPr>
      <w:r w:rsidRPr="00A606FB">
        <w:rPr>
          <w:rFonts w:ascii="Arial" w:hAnsi="Arial" w:cs="Arial"/>
          <w:sz w:val="19"/>
          <w:szCs w:val="19"/>
        </w:rPr>
        <w:t>Realizar reuniones de trabajo con el sector paraestatal para verificar sus estados financieros;</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43"/>
        </w:numPr>
        <w:tabs>
          <w:tab w:val="left" w:pos="567"/>
        </w:tabs>
        <w:ind w:left="567" w:hanging="283"/>
        <w:jc w:val="both"/>
        <w:rPr>
          <w:rFonts w:ascii="Arial" w:hAnsi="Arial" w:cs="Arial"/>
          <w:sz w:val="19"/>
          <w:szCs w:val="19"/>
        </w:rPr>
      </w:pPr>
      <w:r w:rsidRPr="00A606FB">
        <w:rPr>
          <w:rFonts w:ascii="Arial" w:hAnsi="Arial" w:cs="Arial"/>
          <w:sz w:val="19"/>
          <w:szCs w:val="19"/>
        </w:rPr>
        <w:t>Coordinar que se revisen los estados financieros del sector paraestatal;</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43"/>
        </w:numPr>
        <w:tabs>
          <w:tab w:val="left" w:pos="567"/>
        </w:tabs>
        <w:ind w:left="567" w:hanging="283"/>
        <w:jc w:val="both"/>
        <w:rPr>
          <w:rFonts w:ascii="Arial" w:hAnsi="Arial" w:cs="Arial"/>
          <w:sz w:val="19"/>
          <w:szCs w:val="19"/>
        </w:rPr>
      </w:pPr>
      <w:r w:rsidRPr="00A606FB">
        <w:rPr>
          <w:rFonts w:ascii="Arial" w:hAnsi="Arial" w:cs="Arial"/>
          <w:sz w:val="19"/>
          <w:szCs w:val="19"/>
        </w:rPr>
        <w:t>Ordenar que se realice el seguimiento a las observaciones realizadas a los registros contables del sector paraestatal a fin de que sean solventadas antes de la emisión de los estados financieros consolidados;</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43"/>
        </w:numPr>
        <w:tabs>
          <w:tab w:val="left" w:pos="567"/>
        </w:tabs>
        <w:ind w:left="567" w:hanging="283"/>
        <w:jc w:val="both"/>
        <w:rPr>
          <w:rFonts w:ascii="Arial" w:hAnsi="Arial" w:cs="Arial"/>
          <w:sz w:val="19"/>
          <w:szCs w:val="19"/>
        </w:rPr>
      </w:pPr>
      <w:r w:rsidRPr="00A606FB">
        <w:rPr>
          <w:rFonts w:ascii="Arial" w:hAnsi="Arial" w:cs="Arial"/>
          <w:sz w:val="19"/>
          <w:szCs w:val="19"/>
        </w:rPr>
        <w:lastRenderedPageBreak/>
        <w:t>Informar a su Director de las cifras conciliadas de presupuesto con la contabilidad;</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43"/>
        </w:numPr>
        <w:tabs>
          <w:tab w:val="left" w:pos="567"/>
        </w:tabs>
        <w:ind w:left="567" w:hanging="283"/>
        <w:jc w:val="both"/>
        <w:rPr>
          <w:rFonts w:ascii="Arial" w:hAnsi="Arial" w:cs="Arial"/>
          <w:sz w:val="19"/>
          <w:szCs w:val="19"/>
        </w:rPr>
      </w:pPr>
      <w:r w:rsidRPr="00A606FB">
        <w:rPr>
          <w:rFonts w:ascii="Arial" w:hAnsi="Arial" w:cs="Arial"/>
          <w:sz w:val="19"/>
          <w:szCs w:val="19"/>
        </w:rPr>
        <w:t>Supervisar que se proporcione orientación y asistencia contable a las entidades paraestatales;</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43"/>
        </w:numPr>
        <w:tabs>
          <w:tab w:val="left" w:pos="567"/>
        </w:tabs>
        <w:ind w:left="567" w:hanging="283"/>
        <w:jc w:val="both"/>
        <w:rPr>
          <w:rFonts w:ascii="Arial" w:hAnsi="Arial" w:cs="Arial"/>
          <w:sz w:val="19"/>
          <w:szCs w:val="19"/>
        </w:rPr>
      </w:pPr>
      <w:r w:rsidRPr="00A606FB">
        <w:rPr>
          <w:rFonts w:ascii="Arial" w:hAnsi="Arial" w:cs="Arial"/>
          <w:sz w:val="19"/>
          <w:szCs w:val="19"/>
        </w:rPr>
        <w:t>Consolidar la información contable y presupuestal del sector paraestatal para la integración de la Cuenta pública, y</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43"/>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AD6FCA" w:rsidRPr="00A606FB" w:rsidRDefault="00AD6FCA" w:rsidP="00AD6FCA">
      <w:pPr>
        <w:jc w:val="center"/>
        <w:rPr>
          <w:rFonts w:ascii="Arial" w:hAnsi="Arial" w:cs="Arial"/>
          <w:b/>
          <w:sz w:val="19"/>
          <w:szCs w:val="19"/>
        </w:rPr>
      </w:pPr>
    </w:p>
    <w:p w:rsidR="00AD6FCA" w:rsidRPr="00A606FB" w:rsidRDefault="00AD6FCA" w:rsidP="00AD6FCA">
      <w:pPr>
        <w:jc w:val="center"/>
        <w:rPr>
          <w:rFonts w:ascii="Arial" w:hAnsi="Arial" w:cs="Arial"/>
          <w:b/>
          <w:sz w:val="19"/>
          <w:szCs w:val="19"/>
        </w:rPr>
      </w:pPr>
      <w:r w:rsidRPr="00A606FB">
        <w:rPr>
          <w:rFonts w:ascii="Arial" w:hAnsi="Arial" w:cs="Arial"/>
          <w:b/>
          <w:sz w:val="19"/>
          <w:szCs w:val="19"/>
        </w:rPr>
        <w:t>Sección Segunda</w:t>
      </w:r>
    </w:p>
    <w:p w:rsidR="00AD6FCA" w:rsidRPr="00A606FB" w:rsidRDefault="00AD6FCA" w:rsidP="00AD6FCA">
      <w:pPr>
        <w:jc w:val="center"/>
        <w:rPr>
          <w:rFonts w:ascii="Arial" w:hAnsi="Arial" w:cs="Arial"/>
          <w:b/>
          <w:sz w:val="19"/>
          <w:szCs w:val="19"/>
        </w:rPr>
      </w:pPr>
      <w:r w:rsidRPr="00A606FB">
        <w:rPr>
          <w:rFonts w:ascii="Arial" w:hAnsi="Arial" w:cs="Arial"/>
          <w:b/>
          <w:sz w:val="19"/>
          <w:szCs w:val="19"/>
        </w:rPr>
        <w:t>De la Dirección de Presupuesto</w:t>
      </w:r>
    </w:p>
    <w:p w:rsidR="00AD6FCA" w:rsidRPr="00A606FB" w:rsidRDefault="00AD6FCA" w:rsidP="00AD6FCA">
      <w:pPr>
        <w:jc w:val="center"/>
        <w:rPr>
          <w:rFonts w:ascii="Arial" w:hAnsi="Arial" w:cs="Arial"/>
          <w:b/>
          <w:sz w:val="19"/>
          <w:szCs w:val="19"/>
        </w:rPr>
      </w:pPr>
    </w:p>
    <w:p w:rsidR="00AD6FCA" w:rsidRPr="00A606FB" w:rsidRDefault="00AD6FCA" w:rsidP="00AD6FCA">
      <w:pPr>
        <w:jc w:val="both"/>
        <w:rPr>
          <w:rFonts w:ascii="Arial" w:hAnsi="Arial" w:cs="Arial"/>
          <w:bCs/>
          <w:sz w:val="19"/>
          <w:szCs w:val="19"/>
        </w:rPr>
      </w:pPr>
      <w:r w:rsidRPr="00A606FB">
        <w:rPr>
          <w:rFonts w:ascii="Arial" w:hAnsi="Arial" w:cs="Arial"/>
          <w:b/>
          <w:bCs/>
          <w:sz w:val="19"/>
          <w:szCs w:val="19"/>
        </w:rPr>
        <w:t xml:space="preserve">Artículo 20. </w:t>
      </w:r>
      <w:r w:rsidRPr="00A606FB">
        <w:rPr>
          <w:rFonts w:ascii="Arial" w:hAnsi="Arial" w:cs="Arial"/>
          <w:bCs/>
          <w:sz w:val="19"/>
          <w:szCs w:val="19"/>
        </w:rPr>
        <w:t xml:space="preserve">La Dirección de Presupuesto contará con un Director, que depende directamente de la Subsecretaría </w:t>
      </w:r>
      <w:r w:rsidRPr="00A606FB">
        <w:rPr>
          <w:rFonts w:ascii="Arial" w:hAnsi="Arial" w:cs="Arial"/>
          <w:sz w:val="19"/>
          <w:szCs w:val="19"/>
        </w:rPr>
        <w:t>de Egresos, Contabilidad y Tesorería</w:t>
      </w:r>
      <w:r w:rsidRPr="00A606FB">
        <w:rPr>
          <w:rFonts w:ascii="Arial" w:hAnsi="Arial" w:cs="Arial"/>
          <w:bCs/>
          <w:sz w:val="19"/>
          <w:szCs w:val="19"/>
        </w:rPr>
        <w:t>, quien se auxiliará de los Coordinadores de: Política e Integración Presupuestaria; de Seguimiento Presupuestario a Gasto de Operación, y de Gestión Presupuestaria; Jefes de departamento y de los demás servidores públicos que las necesidades del servicio requieran, de acuerdo con el presupuesto autorizado y cuyas funciones serán indicadas en el Manual de Organización de la Secretaría, quien tendrá las siguientes facultades:</w:t>
      </w:r>
    </w:p>
    <w:p w:rsidR="00AD6FCA" w:rsidRPr="00A606FB" w:rsidRDefault="00AD6FCA" w:rsidP="00AD6FCA">
      <w:pPr>
        <w:jc w:val="both"/>
        <w:rPr>
          <w:rFonts w:ascii="Arial" w:hAnsi="Arial" w:cs="Arial"/>
          <w:bCs/>
          <w:sz w:val="19"/>
          <w:szCs w:val="19"/>
        </w:rPr>
      </w:pPr>
    </w:p>
    <w:p w:rsidR="00AD6FCA" w:rsidRPr="00A606FB" w:rsidRDefault="00AD6FCA" w:rsidP="00F577FB">
      <w:pPr>
        <w:numPr>
          <w:ilvl w:val="0"/>
          <w:numId w:val="44"/>
        </w:numPr>
        <w:ind w:hanging="294"/>
        <w:jc w:val="both"/>
        <w:rPr>
          <w:rFonts w:ascii="Arial" w:hAnsi="Arial" w:cs="Arial"/>
          <w:bCs/>
          <w:sz w:val="19"/>
          <w:szCs w:val="19"/>
        </w:rPr>
      </w:pPr>
      <w:r w:rsidRPr="00A606FB">
        <w:rPr>
          <w:rFonts w:ascii="Arial" w:hAnsi="Arial" w:cs="Arial"/>
          <w:bCs/>
          <w:sz w:val="19"/>
          <w:szCs w:val="19"/>
        </w:rPr>
        <w:t>Proponer al Subsecretario el plan de trabajo para la formulación del anteproyecto de Presupuesto de Egresos;</w:t>
      </w:r>
    </w:p>
    <w:p w:rsidR="00AD6FCA" w:rsidRPr="00A606FB" w:rsidRDefault="00AD6FCA" w:rsidP="00AD6FCA">
      <w:pPr>
        <w:ind w:left="720"/>
        <w:jc w:val="both"/>
        <w:rPr>
          <w:rFonts w:ascii="Arial" w:hAnsi="Arial" w:cs="Arial"/>
          <w:bCs/>
          <w:sz w:val="19"/>
          <w:szCs w:val="19"/>
        </w:rPr>
      </w:pPr>
    </w:p>
    <w:p w:rsidR="00AD6FCA" w:rsidRPr="00A606FB" w:rsidRDefault="00AD6FCA" w:rsidP="00F577FB">
      <w:pPr>
        <w:numPr>
          <w:ilvl w:val="0"/>
          <w:numId w:val="44"/>
        </w:numPr>
        <w:ind w:hanging="294"/>
        <w:jc w:val="both"/>
        <w:rPr>
          <w:rFonts w:ascii="Arial" w:hAnsi="Arial" w:cs="Arial"/>
          <w:bCs/>
          <w:sz w:val="19"/>
          <w:szCs w:val="19"/>
        </w:rPr>
      </w:pPr>
      <w:r w:rsidRPr="00A606FB">
        <w:rPr>
          <w:rFonts w:ascii="Arial" w:hAnsi="Arial" w:cs="Arial"/>
          <w:bCs/>
          <w:sz w:val="19"/>
          <w:szCs w:val="19"/>
        </w:rPr>
        <w:t>Aprobar, previa autorización de su superior jerárquico los procesos de actualización y funcionalidad en coordinación con la Unidad de Informática, que conformarán el sistema electrónico en el que los ejecutores de gasto integrarán sus programas operativos anuales y anteproyectos de presupuesto de egresos;</w:t>
      </w:r>
    </w:p>
    <w:p w:rsidR="00AD6FCA" w:rsidRPr="00A606FB" w:rsidRDefault="00AD6FCA" w:rsidP="00AD6FCA">
      <w:pPr>
        <w:ind w:left="720"/>
        <w:jc w:val="both"/>
        <w:rPr>
          <w:rFonts w:ascii="Arial" w:hAnsi="Arial" w:cs="Arial"/>
          <w:bCs/>
          <w:sz w:val="19"/>
          <w:szCs w:val="19"/>
        </w:rPr>
      </w:pPr>
    </w:p>
    <w:p w:rsidR="00AD6FCA" w:rsidRPr="00A606FB" w:rsidRDefault="00AD6FCA" w:rsidP="00F577FB">
      <w:pPr>
        <w:numPr>
          <w:ilvl w:val="0"/>
          <w:numId w:val="44"/>
        </w:numPr>
        <w:ind w:hanging="294"/>
        <w:jc w:val="both"/>
        <w:rPr>
          <w:rFonts w:ascii="Arial" w:hAnsi="Arial" w:cs="Arial"/>
          <w:bCs/>
          <w:sz w:val="19"/>
          <w:szCs w:val="19"/>
        </w:rPr>
      </w:pPr>
      <w:r w:rsidRPr="00A606FB">
        <w:rPr>
          <w:rFonts w:ascii="Arial" w:hAnsi="Arial" w:cs="Arial"/>
          <w:bCs/>
          <w:sz w:val="19"/>
          <w:szCs w:val="19"/>
        </w:rPr>
        <w:t>Presentar al Subsecretario los criterios para la formulación del anteproyecto de Presupuesto de Egresos, y vigilar su cumplimiento;</w:t>
      </w:r>
    </w:p>
    <w:p w:rsidR="00AD6FCA" w:rsidRPr="00A606FB" w:rsidRDefault="00AD6FCA" w:rsidP="00AD6FCA">
      <w:pPr>
        <w:ind w:left="720"/>
        <w:jc w:val="both"/>
        <w:rPr>
          <w:rFonts w:ascii="Arial" w:hAnsi="Arial" w:cs="Arial"/>
          <w:bCs/>
          <w:sz w:val="19"/>
          <w:szCs w:val="19"/>
        </w:rPr>
      </w:pPr>
    </w:p>
    <w:p w:rsidR="00AD6FCA" w:rsidRPr="00A606FB" w:rsidRDefault="00AD6FCA" w:rsidP="00F577FB">
      <w:pPr>
        <w:numPr>
          <w:ilvl w:val="0"/>
          <w:numId w:val="44"/>
        </w:numPr>
        <w:ind w:hanging="294"/>
        <w:jc w:val="both"/>
        <w:rPr>
          <w:rFonts w:ascii="Arial" w:hAnsi="Arial" w:cs="Arial"/>
          <w:bCs/>
          <w:sz w:val="19"/>
          <w:szCs w:val="19"/>
        </w:rPr>
      </w:pPr>
      <w:r w:rsidRPr="00A606FB">
        <w:rPr>
          <w:rFonts w:ascii="Arial" w:hAnsi="Arial" w:cs="Arial"/>
          <w:bCs/>
          <w:sz w:val="19"/>
          <w:szCs w:val="19"/>
        </w:rPr>
        <w:t xml:space="preserve">Presentar para aprobación al Subsecretario el Manual de Planeación – Programación – Presupuestación para la formulación del anteproyecto de Presupuesto de Egresos; </w:t>
      </w:r>
    </w:p>
    <w:p w:rsidR="00AD6FCA" w:rsidRPr="00A606FB" w:rsidRDefault="00AD6FCA" w:rsidP="00AD6FCA">
      <w:pPr>
        <w:ind w:left="720"/>
        <w:jc w:val="both"/>
        <w:rPr>
          <w:rFonts w:ascii="Arial" w:hAnsi="Arial" w:cs="Arial"/>
          <w:bCs/>
          <w:sz w:val="19"/>
          <w:szCs w:val="19"/>
        </w:rPr>
      </w:pPr>
    </w:p>
    <w:p w:rsidR="00AD6FCA" w:rsidRPr="00A606FB" w:rsidRDefault="00AD6FCA" w:rsidP="00F577FB">
      <w:pPr>
        <w:numPr>
          <w:ilvl w:val="0"/>
          <w:numId w:val="44"/>
        </w:numPr>
        <w:ind w:hanging="294"/>
        <w:jc w:val="both"/>
        <w:rPr>
          <w:rFonts w:ascii="Arial" w:hAnsi="Arial" w:cs="Arial"/>
          <w:bCs/>
          <w:sz w:val="19"/>
          <w:szCs w:val="19"/>
        </w:rPr>
      </w:pPr>
      <w:r w:rsidRPr="00A606FB">
        <w:rPr>
          <w:rFonts w:ascii="Arial" w:hAnsi="Arial" w:cs="Arial"/>
          <w:bCs/>
          <w:sz w:val="19"/>
          <w:szCs w:val="19"/>
        </w:rPr>
        <w:lastRenderedPageBreak/>
        <w:t>Presentar la propuesta de techos financieros por ejecutor de gasto, para revisión del Subsecretario y aprobación del Secretario;</w:t>
      </w:r>
    </w:p>
    <w:p w:rsidR="00AD6FCA" w:rsidRPr="00A606FB" w:rsidRDefault="00AD6FCA" w:rsidP="00AD6FCA">
      <w:pPr>
        <w:ind w:left="720"/>
        <w:jc w:val="both"/>
        <w:rPr>
          <w:rFonts w:ascii="Arial" w:hAnsi="Arial" w:cs="Arial"/>
          <w:bCs/>
          <w:sz w:val="19"/>
          <w:szCs w:val="19"/>
        </w:rPr>
      </w:pPr>
    </w:p>
    <w:p w:rsidR="00AD6FCA" w:rsidRPr="00A606FB" w:rsidRDefault="00AD6FCA" w:rsidP="00F577FB">
      <w:pPr>
        <w:numPr>
          <w:ilvl w:val="0"/>
          <w:numId w:val="44"/>
        </w:numPr>
        <w:ind w:hanging="294"/>
        <w:jc w:val="both"/>
        <w:rPr>
          <w:rFonts w:ascii="Arial" w:hAnsi="Arial" w:cs="Arial"/>
          <w:bCs/>
          <w:sz w:val="19"/>
          <w:szCs w:val="19"/>
        </w:rPr>
      </w:pPr>
      <w:r w:rsidRPr="00A606FB">
        <w:rPr>
          <w:rFonts w:ascii="Arial" w:hAnsi="Arial" w:cs="Arial"/>
          <w:bCs/>
          <w:sz w:val="19"/>
          <w:szCs w:val="19"/>
        </w:rPr>
        <w:t>Proponer el anteproyecto de Presupuesto de Egresos, así como las acciones y proyectos de inversión que integrarán el gasto de capital, con base en la propuesta que realice la Subsecretaría de Planeación e Inversión Pública;</w:t>
      </w:r>
    </w:p>
    <w:p w:rsidR="00AD6FCA" w:rsidRPr="00A606FB" w:rsidRDefault="00AD6FCA" w:rsidP="00AD6FCA">
      <w:pPr>
        <w:ind w:left="720"/>
        <w:jc w:val="both"/>
        <w:rPr>
          <w:rFonts w:ascii="Arial" w:hAnsi="Arial" w:cs="Arial"/>
          <w:bCs/>
          <w:sz w:val="19"/>
          <w:szCs w:val="19"/>
        </w:rPr>
      </w:pPr>
    </w:p>
    <w:p w:rsidR="00AD6FCA" w:rsidRPr="00A606FB" w:rsidRDefault="00AD6FCA" w:rsidP="00F577FB">
      <w:pPr>
        <w:numPr>
          <w:ilvl w:val="0"/>
          <w:numId w:val="44"/>
        </w:numPr>
        <w:ind w:hanging="294"/>
        <w:jc w:val="both"/>
        <w:rPr>
          <w:rFonts w:ascii="Arial" w:hAnsi="Arial" w:cs="Arial"/>
          <w:bCs/>
          <w:sz w:val="19"/>
          <w:szCs w:val="19"/>
        </w:rPr>
      </w:pPr>
      <w:r w:rsidRPr="00A606FB">
        <w:rPr>
          <w:rFonts w:ascii="Arial" w:hAnsi="Arial" w:cs="Arial"/>
          <w:bCs/>
          <w:sz w:val="19"/>
          <w:szCs w:val="19"/>
        </w:rPr>
        <w:t>Presentar periódicamente al Subsecretario informes del estado que guarda el ejercicio del Presupuesto de Egresos;</w:t>
      </w:r>
    </w:p>
    <w:p w:rsidR="00AD6FCA" w:rsidRPr="00A606FB" w:rsidRDefault="00AD6FCA" w:rsidP="00AD6FCA">
      <w:pPr>
        <w:ind w:left="720"/>
        <w:jc w:val="both"/>
        <w:rPr>
          <w:rFonts w:ascii="Arial" w:hAnsi="Arial" w:cs="Arial"/>
          <w:bCs/>
          <w:sz w:val="19"/>
          <w:szCs w:val="19"/>
        </w:rPr>
      </w:pPr>
    </w:p>
    <w:p w:rsidR="00AD6FCA" w:rsidRPr="00A606FB" w:rsidRDefault="00AD6FCA" w:rsidP="00F577FB">
      <w:pPr>
        <w:numPr>
          <w:ilvl w:val="0"/>
          <w:numId w:val="44"/>
        </w:numPr>
        <w:ind w:hanging="294"/>
        <w:jc w:val="both"/>
        <w:rPr>
          <w:rFonts w:ascii="Arial" w:hAnsi="Arial" w:cs="Arial"/>
          <w:bCs/>
          <w:sz w:val="19"/>
          <w:szCs w:val="19"/>
        </w:rPr>
      </w:pPr>
      <w:r w:rsidRPr="00A606FB">
        <w:rPr>
          <w:rFonts w:ascii="Arial" w:hAnsi="Arial" w:cs="Arial"/>
          <w:bCs/>
          <w:sz w:val="19"/>
          <w:szCs w:val="19"/>
        </w:rPr>
        <w:t>Suscribir los dictámenes sobre la disponibilidad presupuestal, tratándose de gasto operativo, incluyendo los de carácter plurianual así como los dictámenes de impacto presupuestal a que se refieren las Leyes de Disciplina Financiera de las Entidades Federativas y los Municipios, y Estatal de Presupuesto y Responsabilidad Hacendaria;</w:t>
      </w:r>
    </w:p>
    <w:p w:rsidR="00AD6FCA" w:rsidRPr="00A606FB" w:rsidRDefault="00AD6FCA" w:rsidP="00AD6FCA">
      <w:pPr>
        <w:ind w:left="720"/>
        <w:jc w:val="both"/>
        <w:rPr>
          <w:rFonts w:ascii="Arial" w:hAnsi="Arial" w:cs="Arial"/>
          <w:bCs/>
          <w:sz w:val="19"/>
          <w:szCs w:val="19"/>
        </w:rPr>
      </w:pPr>
    </w:p>
    <w:p w:rsidR="00AD6FCA" w:rsidRPr="00A606FB" w:rsidRDefault="00AD6FCA" w:rsidP="00F577FB">
      <w:pPr>
        <w:numPr>
          <w:ilvl w:val="0"/>
          <w:numId w:val="44"/>
        </w:numPr>
        <w:ind w:hanging="294"/>
        <w:jc w:val="both"/>
        <w:rPr>
          <w:rFonts w:ascii="Arial" w:hAnsi="Arial" w:cs="Arial"/>
          <w:bCs/>
          <w:sz w:val="19"/>
          <w:szCs w:val="19"/>
        </w:rPr>
      </w:pPr>
      <w:r w:rsidRPr="00A606FB">
        <w:rPr>
          <w:rFonts w:ascii="Arial" w:hAnsi="Arial" w:cs="Arial"/>
          <w:bCs/>
          <w:sz w:val="19"/>
          <w:szCs w:val="19"/>
        </w:rPr>
        <w:t>Vigilar que se apliquen en el sistema electrónico las adecuaciones presupuestarias externas autorizadas por el Subsecretario;</w:t>
      </w:r>
    </w:p>
    <w:p w:rsidR="00AD6FCA" w:rsidRPr="00A606FB" w:rsidRDefault="00AD6FCA" w:rsidP="00AD6FCA">
      <w:pPr>
        <w:ind w:left="720"/>
        <w:jc w:val="both"/>
        <w:rPr>
          <w:rFonts w:ascii="Arial" w:hAnsi="Arial" w:cs="Arial"/>
          <w:bCs/>
          <w:sz w:val="19"/>
          <w:szCs w:val="19"/>
        </w:rPr>
      </w:pPr>
    </w:p>
    <w:p w:rsidR="00AD6FCA" w:rsidRPr="00A606FB" w:rsidRDefault="00AD6FCA" w:rsidP="00F577FB">
      <w:pPr>
        <w:numPr>
          <w:ilvl w:val="0"/>
          <w:numId w:val="44"/>
        </w:numPr>
        <w:ind w:hanging="294"/>
        <w:jc w:val="both"/>
        <w:rPr>
          <w:rFonts w:ascii="Arial" w:hAnsi="Arial" w:cs="Arial"/>
          <w:bCs/>
          <w:sz w:val="19"/>
          <w:szCs w:val="19"/>
        </w:rPr>
      </w:pPr>
      <w:r w:rsidRPr="00A606FB">
        <w:rPr>
          <w:rFonts w:ascii="Arial" w:hAnsi="Arial" w:cs="Arial"/>
          <w:bCs/>
          <w:sz w:val="19"/>
          <w:szCs w:val="19"/>
        </w:rPr>
        <w:t>Determinar la procedencia o improcedencia de las solicitudes de los ejecutores de gasto;</w:t>
      </w:r>
    </w:p>
    <w:p w:rsidR="00AD6FCA" w:rsidRPr="00A606FB" w:rsidRDefault="00AD6FCA" w:rsidP="00AD6FCA">
      <w:pPr>
        <w:ind w:left="720"/>
        <w:jc w:val="both"/>
        <w:rPr>
          <w:rFonts w:ascii="Arial" w:hAnsi="Arial" w:cs="Arial"/>
          <w:bCs/>
          <w:sz w:val="19"/>
          <w:szCs w:val="19"/>
        </w:rPr>
      </w:pPr>
    </w:p>
    <w:p w:rsidR="00AD6FCA" w:rsidRPr="00A606FB" w:rsidRDefault="00AD6FCA" w:rsidP="00F577FB">
      <w:pPr>
        <w:numPr>
          <w:ilvl w:val="0"/>
          <w:numId w:val="44"/>
        </w:numPr>
        <w:ind w:hanging="294"/>
        <w:jc w:val="both"/>
        <w:rPr>
          <w:rFonts w:ascii="Arial" w:hAnsi="Arial" w:cs="Arial"/>
          <w:bCs/>
          <w:sz w:val="19"/>
          <w:szCs w:val="19"/>
        </w:rPr>
      </w:pPr>
      <w:r w:rsidRPr="00A606FB">
        <w:rPr>
          <w:rFonts w:ascii="Arial" w:hAnsi="Arial" w:cs="Arial"/>
          <w:bCs/>
          <w:sz w:val="19"/>
          <w:szCs w:val="19"/>
        </w:rPr>
        <w:t xml:space="preserve">Determinar e informar al Subsecretario de la procedencia o improcedencia de las solicitudes de dictámenes de disponibilidad e impacto presupuestario; </w:t>
      </w:r>
    </w:p>
    <w:p w:rsidR="00AD6FCA" w:rsidRPr="00A606FB" w:rsidRDefault="00AD6FCA" w:rsidP="00AD6FCA">
      <w:pPr>
        <w:ind w:left="720"/>
        <w:jc w:val="both"/>
        <w:rPr>
          <w:rFonts w:ascii="Arial" w:hAnsi="Arial" w:cs="Arial"/>
          <w:bCs/>
          <w:sz w:val="19"/>
          <w:szCs w:val="19"/>
        </w:rPr>
      </w:pPr>
    </w:p>
    <w:p w:rsidR="00AD6FCA" w:rsidRPr="00A606FB" w:rsidRDefault="00AD6FCA" w:rsidP="00F577FB">
      <w:pPr>
        <w:numPr>
          <w:ilvl w:val="0"/>
          <w:numId w:val="44"/>
        </w:numPr>
        <w:ind w:hanging="294"/>
        <w:jc w:val="both"/>
        <w:rPr>
          <w:rFonts w:ascii="Arial" w:hAnsi="Arial" w:cs="Arial"/>
          <w:bCs/>
          <w:sz w:val="19"/>
          <w:szCs w:val="19"/>
        </w:rPr>
      </w:pPr>
      <w:r w:rsidRPr="00A606FB">
        <w:rPr>
          <w:rFonts w:ascii="Arial" w:hAnsi="Arial" w:cs="Arial"/>
          <w:bCs/>
          <w:sz w:val="19"/>
          <w:szCs w:val="19"/>
        </w:rPr>
        <w:t>Vigilar que se entregue la información presupuestaria a la Dirección de Contabilidad Gubernamental para la elaboración de los informes trimestrales de avance de gestión y Cuenta pública;</w:t>
      </w:r>
    </w:p>
    <w:p w:rsidR="00AD6FCA" w:rsidRPr="00A606FB" w:rsidRDefault="00AD6FCA" w:rsidP="00AD6FCA">
      <w:pPr>
        <w:pStyle w:val="Prrafodelista"/>
        <w:rPr>
          <w:rFonts w:ascii="Arial" w:hAnsi="Arial" w:cs="Arial"/>
          <w:bCs/>
          <w:sz w:val="19"/>
          <w:szCs w:val="19"/>
        </w:rPr>
      </w:pPr>
    </w:p>
    <w:p w:rsidR="00AD6FCA" w:rsidRPr="00A606FB" w:rsidRDefault="00AD6FCA" w:rsidP="00F577FB">
      <w:pPr>
        <w:numPr>
          <w:ilvl w:val="0"/>
          <w:numId w:val="44"/>
        </w:numPr>
        <w:ind w:hanging="294"/>
        <w:jc w:val="both"/>
        <w:rPr>
          <w:rFonts w:ascii="Arial" w:hAnsi="Arial" w:cs="Arial"/>
          <w:bCs/>
          <w:sz w:val="19"/>
          <w:szCs w:val="19"/>
        </w:rPr>
      </w:pPr>
      <w:r w:rsidRPr="00A606FB">
        <w:rPr>
          <w:rFonts w:ascii="Arial" w:hAnsi="Arial" w:cs="Arial"/>
          <w:bCs/>
          <w:sz w:val="19"/>
          <w:szCs w:val="19"/>
        </w:rPr>
        <w:t>Organizar la formulación del calendario de cierre de ejercicio presupuestario;</w:t>
      </w:r>
    </w:p>
    <w:p w:rsidR="00AD6FCA" w:rsidRPr="00A606FB" w:rsidRDefault="00AD6FCA" w:rsidP="00AD6FCA">
      <w:pPr>
        <w:ind w:left="720"/>
        <w:jc w:val="both"/>
        <w:rPr>
          <w:rFonts w:ascii="Arial" w:hAnsi="Arial" w:cs="Arial"/>
          <w:bCs/>
          <w:sz w:val="19"/>
          <w:szCs w:val="19"/>
        </w:rPr>
      </w:pPr>
    </w:p>
    <w:p w:rsidR="00AD6FCA" w:rsidRPr="00A606FB" w:rsidRDefault="00AD6FCA" w:rsidP="00F577FB">
      <w:pPr>
        <w:numPr>
          <w:ilvl w:val="0"/>
          <w:numId w:val="44"/>
        </w:numPr>
        <w:ind w:hanging="294"/>
        <w:jc w:val="both"/>
        <w:rPr>
          <w:rFonts w:ascii="Arial" w:hAnsi="Arial" w:cs="Arial"/>
          <w:bCs/>
          <w:sz w:val="19"/>
          <w:szCs w:val="19"/>
        </w:rPr>
      </w:pPr>
      <w:r w:rsidRPr="00A606FB">
        <w:rPr>
          <w:rFonts w:ascii="Arial" w:hAnsi="Arial" w:cs="Arial"/>
          <w:bCs/>
          <w:sz w:val="19"/>
          <w:szCs w:val="19"/>
        </w:rPr>
        <w:t>Supervisar que se proporcione orientación y asesoría técnica en materia de ejercicio presupuestario a los ejecutores de gasto;</w:t>
      </w:r>
    </w:p>
    <w:p w:rsidR="00AD6FCA" w:rsidRPr="00A606FB" w:rsidRDefault="00AD6FCA" w:rsidP="00AD6FCA">
      <w:pPr>
        <w:ind w:left="720"/>
        <w:jc w:val="both"/>
        <w:rPr>
          <w:rFonts w:ascii="Arial" w:hAnsi="Arial" w:cs="Arial"/>
          <w:bCs/>
          <w:sz w:val="19"/>
          <w:szCs w:val="19"/>
        </w:rPr>
      </w:pPr>
    </w:p>
    <w:p w:rsidR="00AD6FCA" w:rsidRPr="00A606FB" w:rsidRDefault="00AD6FCA" w:rsidP="00F577FB">
      <w:pPr>
        <w:numPr>
          <w:ilvl w:val="0"/>
          <w:numId w:val="44"/>
        </w:numPr>
        <w:ind w:hanging="294"/>
        <w:jc w:val="both"/>
        <w:rPr>
          <w:rFonts w:ascii="Arial" w:hAnsi="Arial" w:cs="Arial"/>
          <w:bCs/>
          <w:sz w:val="19"/>
          <w:szCs w:val="19"/>
        </w:rPr>
      </w:pPr>
      <w:r w:rsidRPr="00A606FB">
        <w:rPr>
          <w:rFonts w:ascii="Arial" w:hAnsi="Arial" w:cs="Arial"/>
          <w:bCs/>
          <w:sz w:val="19"/>
          <w:szCs w:val="19"/>
        </w:rPr>
        <w:t>Proponer al Subsecretario los procedimientos administrativos para la mejora de la gestión presupuestaria, y</w:t>
      </w:r>
    </w:p>
    <w:p w:rsidR="00AD6FCA" w:rsidRPr="00A606FB" w:rsidRDefault="00AD6FCA" w:rsidP="00AD6FCA">
      <w:pPr>
        <w:ind w:left="720"/>
        <w:jc w:val="both"/>
        <w:rPr>
          <w:rFonts w:ascii="Arial" w:hAnsi="Arial" w:cs="Arial"/>
          <w:bCs/>
          <w:sz w:val="19"/>
          <w:szCs w:val="19"/>
        </w:rPr>
      </w:pPr>
    </w:p>
    <w:p w:rsidR="00AD6FCA" w:rsidRPr="00A606FB" w:rsidRDefault="00AD6FCA" w:rsidP="00F577FB">
      <w:pPr>
        <w:numPr>
          <w:ilvl w:val="0"/>
          <w:numId w:val="44"/>
        </w:numPr>
        <w:ind w:hanging="294"/>
        <w:jc w:val="both"/>
        <w:rPr>
          <w:rFonts w:ascii="Arial" w:hAnsi="Arial" w:cs="Arial"/>
          <w:bCs/>
          <w:sz w:val="19"/>
          <w:szCs w:val="19"/>
        </w:rPr>
      </w:pPr>
      <w:r w:rsidRPr="00A606FB">
        <w:rPr>
          <w:rFonts w:ascii="Arial" w:hAnsi="Arial" w:cs="Arial"/>
          <w:bCs/>
          <w:sz w:val="19"/>
          <w:szCs w:val="19"/>
        </w:rPr>
        <w:lastRenderedPageBreak/>
        <w:t>Las demás que les confieran este Reglamento y demás disposiciones normativas aplicables, así como las que expresamente le confiera su superior jerárquico.</w:t>
      </w:r>
      <w:r w:rsidRPr="00A606FB">
        <w:rPr>
          <w:rFonts w:ascii="Arial" w:hAnsi="Arial" w:cs="Arial"/>
          <w:sz w:val="19"/>
          <w:szCs w:val="19"/>
          <w:vertAlign w:val="superscript"/>
          <w:lang w:val="es-MX"/>
        </w:rPr>
        <w:t xml:space="preserve"> </w:t>
      </w:r>
    </w:p>
    <w:p w:rsidR="00AD6FCA" w:rsidRPr="00A606FB" w:rsidRDefault="00AD6FCA" w:rsidP="00AD6FCA">
      <w:pPr>
        <w:ind w:left="720"/>
        <w:jc w:val="both"/>
        <w:rPr>
          <w:rFonts w:ascii="Arial" w:hAnsi="Arial" w:cs="Arial"/>
          <w:bCs/>
          <w:sz w:val="19"/>
          <w:szCs w:val="19"/>
        </w:rPr>
      </w:pPr>
    </w:p>
    <w:p w:rsidR="00AD6FCA" w:rsidRPr="00A606FB" w:rsidRDefault="00AD6FCA" w:rsidP="00AD6FCA">
      <w:pPr>
        <w:jc w:val="both"/>
        <w:rPr>
          <w:rFonts w:ascii="Arial" w:hAnsi="Arial" w:cs="Arial"/>
          <w:bCs/>
          <w:sz w:val="19"/>
          <w:szCs w:val="19"/>
        </w:rPr>
      </w:pPr>
      <w:r w:rsidRPr="00A606FB">
        <w:rPr>
          <w:rFonts w:ascii="Arial" w:hAnsi="Arial" w:cs="Arial"/>
          <w:b/>
          <w:bCs/>
          <w:sz w:val="19"/>
          <w:szCs w:val="19"/>
        </w:rPr>
        <w:t>Artículo 21</w:t>
      </w:r>
      <w:r w:rsidRPr="00A606FB">
        <w:rPr>
          <w:rFonts w:ascii="Arial" w:hAnsi="Arial" w:cs="Arial"/>
          <w:bCs/>
          <w:sz w:val="19"/>
          <w:szCs w:val="19"/>
        </w:rPr>
        <w:t>. La Coordinación de Política e Integración Presupuestaria, contará con un Coordinador, que depende directamente de la Dirección de Presupuesto, quien para el ejercicio de sus funciones se auxiliará de: los Jefes de Departamento de Política Presupuestaria; de Presupuesto “A” y “B”; y de los demás servidores públicos que las necesidades del servicio requieran, de acuerdo con el presupuesto autorizado y cuyas funciones serán indicadas en el Manual de Organización de la Secretaría, quien tendrá las siguientes facultades:</w:t>
      </w:r>
    </w:p>
    <w:p w:rsidR="00AD6FCA" w:rsidRPr="00A606FB" w:rsidRDefault="00AD6FCA" w:rsidP="00AD6FCA">
      <w:pPr>
        <w:jc w:val="both"/>
        <w:rPr>
          <w:rFonts w:ascii="Arial" w:hAnsi="Arial" w:cs="Arial"/>
          <w:bCs/>
          <w:sz w:val="19"/>
          <w:szCs w:val="19"/>
        </w:rPr>
      </w:pPr>
    </w:p>
    <w:p w:rsidR="00AD6FCA" w:rsidRPr="00A606FB" w:rsidRDefault="00AD6FCA" w:rsidP="00F577FB">
      <w:pPr>
        <w:numPr>
          <w:ilvl w:val="0"/>
          <w:numId w:val="45"/>
        </w:numPr>
        <w:tabs>
          <w:tab w:val="left" w:pos="567"/>
        </w:tabs>
        <w:ind w:left="567" w:hanging="284"/>
        <w:jc w:val="both"/>
        <w:rPr>
          <w:rFonts w:ascii="Arial" w:hAnsi="Arial" w:cs="Arial"/>
          <w:bCs/>
          <w:sz w:val="19"/>
          <w:szCs w:val="19"/>
        </w:rPr>
      </w:pPr>
      <w:r w:rsidRPr="00A606FB">
        <w:rPr>
          <w:rFonts w:ascii="Arial" w:hAnsi="Arial" w:cs="Arial"/>
          <w:bCs/>
          <w:sz w:val="19"/>
          <w:szCs w:val="19"/>
        </w:rPr>
        <w:t>Elaborar el plan de trabajo y procesos para la formulación del anteproyecto de Presupuesto de egresos;</w:t>
      </w:r>
    </w:p>
    <w:p w:rsidR="00AD6FCA" w:rsidRPr="00A606FB" w:rsidRDefault="00AD6FCA" w:rsidP="002E4507">
      <w:pPr>
        <w:tabs>
          <w:tab w:val="left" w:pos="567"/>
        </w:tabs>
        <w:ind w:left="567"/>
        <w:jc w:val="both"/>
        <w:rPr>
          <w:rFonts w:ascii="Arial" w:hAnsi="Arial" w:cs="Arial"/>
          <w:bCs/>
          <w:sz w:val="19"/>
          <w:szCs w:val="19"/>
        </w:rPr>
      </w:pPr>
    </w:p>
    <w:p w:rsidR="00AD6FCA" w:rsidRPr="00A606FB" w:rsidRDefault="00AD6FCA" w:rsidP="00F577FB">
      <w:pPr>
        <w:numPr>
          <w:ilvl w:val="0"/>
          <w:numId w:val="45"/>
        </w:numPr>
        <w:tabs>
          <w:tab w:val="left" w:pos="567"/>
        </w:tabs>
        <w:ind w:left="567" w:hanging="284"/>
        <w:jc w:val="both"/>
        <w:rPr>
          <w:rFonts w:ascii="Arial" w:hAnsi="Arial" w:cs="Arial"/>
          <w:bCs/>
          <w:sz w:val="19"/>
          <w:szCs w:val="19"/>
        </w:rPr>
      </w:pPr>
      <w:r w:rsidRPr="00A606FB">
        <w:rPr>
          <w:rFonts w:ascii="Arial" w:hAnsi="Arial" w:cs="Arial"/>
          <w:bCs/>
          <w:sz w:val="19"/>
          <w:szCs w:val="19"/>
        </w:rPr>
        <w:t>Proponer a su superior jerárquico los elementos para la definición, actualización y diseño de los procesos que conformarán el sistema electrónico en el que los ejecutores de gasto integrarán sus programas operativos anuales y su anteproyecto de presupuesto de egresos;</w:t>
      </w:r>
    </w:p>
    <w:p w:rsidR="00AD6FCA" w:rsidRPr="00A606FB" w:rsidRDefault="00AD6FCA" w:rsidP="002E4507">
      <w:pPr>
        <w:tabs>
          <w:tab w:val="left" w:pos="567"/>
        </w:tabs>
        <w:ind w:left="567"/>
        <w:jc w:val="both"/>
        <w:rPr>
          <w:rFonts w:ascii="Arial" w:hAnsi="Arial" w:cs="Arial"/>
          <w:bCs/>
          <w:sz w:val="19"/>
          <w:szCs w:val="19"/>
        </w:rPr>
      </w:pPr>
    </w:p>
    <w:p w:rsidR="00AD6FCA" w:rsidRPr="00A606FB" w:rsidRDefault="00AD6FCA" w:rsidP="00F577FB">
      <w:pPr>
        <w:numPr>
          <w:ilvl w:val="0"/>
          <w:numId w:val="45"/>
        </w:numPr>
        <w:tabs>
          <w:tab w:val="left" w:pos="567"/>
        </w:tabs>
        <w:ind w:left="567" w:hanging="284"/>
        <w:jc w:val="both"/>
        <w:rPr>
          <w:rFonts w:ascii="Arial" w:hAnsi="Arial" w:cs="Arial"/>
          <w:bCs/>
          <w:sz w:val="19"/>
          <w:szCs w:val="19"/>
        </w:rPr>
      </w:pPr>
      <w:r w:rsidRPr="00A606FB">
        <w:rPr>
          <w:rFonts w:ascii="Arial" w:hAnsi="Arial" w:cs="Arial"/>
          <w:bCs/>
          <w:sz w:val="19"/>
          <w:szCs w:val="19"/>
        </w:rPr>
        <w:t>Proponer a su superior jerárquico los criterios para la formulación del anteproyecto de Presupuesto de Egresos;</w:t>
      </w:r>
    </w:p>
    <w:p w:rsidR="00AD6FCA" w:rsidRPr="00A606FB" w:rsidRDefault="00AD6FCA" w:rsidP="002E4507">
      <w:pPr>
        <w:tabs>
          <w:tab w:val="left" w:pos="567"/>
        </w:tabs>
        <w:ind w:left="567"/>
        <w:jc w:val="both"/>
        <w:rPr>
          <w:rFonts w:ascii="Arial" w:hAnsi="Arial" w:cs="Arial"/>
          <w:bCs/>
          <w:sz w:val="19"/>
          <w:szCs w:val="19"/>
        </w:rPr>
      </w:pPr>
    </w:p>
    <w:p w:rsidR="00AD6FCA" w:rsidRPr="00A606FB" w:rsidRDefault="00AD6FCA" w:rsidP="00F577FB">
      <w:pPr>
        <w:numPr>
          <w:ilvl w:val="0"/>
          <w:numId w:val="45"/>
        </w:numPr>
        <w:tabs>
          <w:tab w:val="left" w:pos="567"/>
        </w:tabs>
        <w:ind w:left="567" w:hanging="284"/>
        <w:jc w:val="both"/>
        <w:rPr>
          <w:rFonts w:ascii="Arial" w:hAnsi="Arial" w:cs="Arial"/>
          <w:bCs/>
          <w:sz w:val="19"/>
          <w:szCs w:val="19"/>
        </w:rPr>
      </w:pPr>
      <w:r w:rsidRPr="00A606FB">
        <w:rPr>
          <w:rFonts w:ascii="Arial" w:hAnsi="Arial" w:cs="Arial"/>
          <w:bCs/>
          <w:sz w:val="19"/>
          <w:szCs w:val="19"/>
        </w:rPr>
        <w:t>Coordinar la elaboración del Manual de Planeación – Programación – Presupuestación para la formulación del anteproyecto de Presupuesto de egresos;</w:t>
      </w:r>
    </w:p>
    <w:p w:rsidR="00AD6FCA" w:rsidRPr="00A606FB" w:rsidRDefault="00AD6FCA" w:rsidP="002E4507">
      <w:pPr>
        <w:tabs>
          <w:tab w:val="left" w:pos="567"/>
        </w:tabs>
        <w:ind w:left="567"/>
        <w:jc w:val="both"/>
        <w:rPr>
          <w:rFonts w:ascii="Arial" w:hAnsi="Arial" w:cs="Arial"/>
          <w:bCs/>
          <w:sz w:val="19"/>
          <w:szCs w:val="19"/>
        </w:rPr>
      </w:pPr>
    </w:p>
    <w:p w:rsidR="00AD6FCA" w:rsidRPr="00A606FB" w:rsidRDefault="00AD6FCA" w:rsidP="00F577FB">
      <w:pPr>
        <w:numPr>
          <w:ilvl w:val="0"/>
          <w:numId w:val="45"/>
        </w:numPr>
        <w:tabs>
          <w:tab w:val="left" w:pos="567"/>
        </w:tabs>
        <w:ind w:left="567" w:hanging="284"/>
        <w:jc w:val="both"/>
        <w:rPr>
          <w:rFonts w:ascii="Arial" w:hAnsi="Arial" w:cs="Arial"/>
          <w:bCs/>
          <w:sz w:val="19"/>
          <w:szCs w:val="19"/>
        </w:rPr>
      </w:pPr>
      <w:r w:rsidRPr="00A606FB">
        <w:rPr>
          <w:rFonts w:ascii="Arial" w:hAnsi="Arial" w:cs="Arial"/>
          <w:bCs/>
          <w:sz w:val="19"/>
          <w:szCs w:val="19"/>
        </w:rPr>
        <w:t>Integrar la propuesta de techos financieros por ejecutor de gasto a su superior jerárquico;</w:t>
      </w:r>
    </w:p>
    <w:p w:rsidR="00AD6FCA" w:rsidRPr="00A606FB" w:rsidRDefault="00AD6FCA" w:rsidP="002E4507">
      <w:pPr>
        <w:tabs>
          <w:tab w:val="left" w:pos="567"/>
        </w:tabs>
        <w:ind w:left="567"/>
        <w:jc w:val="both"/>
        <w:rPr>
          <w:rFonts w:ascii="Arial" w:hAnsi="Arial" w:cs="Arial"/>
          <w:bCs/>
          <w:sz w:val="19"/>
          <w:szCs w:val="19"/>
        </w:rPr>
      </w:pPr>
    </w:p>
    <w:p w:rsidR="00AD6FCA" w:rsidRPr="00A606FB" w:rsidRDefault="00AD6FCA" w:rsidP="00F577FB">
      <w:pPr>
        <w:numPr>
          <w:ilvl w:val="0"/>
          <w:numId w:val="45"/>
        </w:numPr>
        <w:tabs>
          <w:tab w:val="left" w:pos="567"/>
        </w:tabs>
        <w:ind w:left="567" w:hanging="284"/>
        <w:jc w:val="both"/>
        <w:rPr>
          <w:rFonts w:ascii="Arial" w:hAnsi="Arial" w:cs="Arial"/>
          <w:bCs/>
          <w:sz w:val="19"/>
          <w:szCs w:val="19"/>
        </w:rPr>
      </w:pPr>
      <w:r w:rsidRPr="00A606FB">
        <w:rPr>
          <w:rFonts w:ascii="Arial" w:hAnsi="Arial" w:cs="Arial"/>
          <w:bCs/>
          <w:sz w:val="19"/>
          <w:szCs w:val="19"/>
        </w:rPr>
        <w:t>Coordinar la integración del anteproyecto de Presupuesto de egresos, considerando las acciones y proyectos de inversión que integrarán el gasto de capital enviada por la Subsecretaría de Planeación e Inversión Pública;</w:t>
      </w:r>
    </w:p>
    <w:p w:rsidR="00AD6FCA" w:rsidRPr="00A606FB" w:rsidRDefault="00AD6FCA" w:rsidP="002E4507">
      <w:pPr>
        <w:tabs>
          <w:tab w:val="left" w:pos="567"/>
        </w:tabs>
        <w:ind w:left="567"/>
        <w:jc w:val="both"/>
        <w:rPr>
          <w:rFonts w:ascii="Arial" w:hAnsi="Arial" w:cs="Arial"/>
          <w:bCs/>
          <w:sz w:val="19"/>
          <w:szCs w:val="19"/>
        </w:rPr>
      </w:pPr>
    </w:p>
    <w:p w:rsidR="00AD6FCA" w:rsidRPr="00A606FB" w:rsidRDefault="00AD6FCA" w:rsidP="00F577FB">
      <w:pPr>
        <w:numPr>
          <w:ilvl w:val="0"/>
          <w:numId w:val="45"/>
        </w:numPr>
        <w:tabs>
          <w:tab w:val="left" w:pos="567"/>
        </w:tabs>
        <w:ind w:left="567" w:hanging="284"/>
        <w:jc w:val="both"/>
        <w:rPr>
          <w:rFonts w:ascii="Arial" w:hAnsi="Arial" w:cs="Arial"/>
          <w:bCs/>
          <w:sz w:val="19"/>
          <w:szCs w:val="19"/>
        </w:rPr>
      </w:pPr>
      <w:r w:rsidRPr="00A606FB">
        <w:rPr>
          <w:rFonts w:ascii="Arial" w:hAnsi="Arial" w:cs="Arial"/>
          <w:bCs/>
          <w:sz w:val="19"/>
          <w:szCs w:val="19"/>
        </w:rPr>
        <w:t>Coordinar la elaboración del anteproyecto de Presupuesto de egresos;</w:t>
      </w:r>
    </w:p>
    <w:p w:rsidR="00AD6FCA" w:rsidRPr="00A606FB" w:rsidRDefault="00AD6FCA" w:rsidP="002E4507">
      <w:pPr>
        <w:tabs>
          <w:tab w:val="left" w:pos="567"/>
        </w:tabs>
        <w:ind w:left="567"/>
        <w:jc w:val="both"/>
        <w:rPr>
          <w:rFonts w:ascii="Arial" w:hAnsi="Arial" w:cs="Arial"/>
          <w:bCs/>
          <w:sz w:val="19"/>
          <w:szCs w:val="19"/>
        </w:rPr>
      </w:pPr>
    </w:p>
    <w:p w:rsidR="00AD6FCA" w:rsidRPr="00A606FB" w:rsidRDefault="00AD6FCA" w:rsidP="00F577FB">
      <w:pPr>
        <w:numPr>
          <w:ilvl w:val="0"/>
          <w:numId w:val="45"/>
        </w:numPr>
        <w:tabs>
          <w:tab w:val="left" w:pos="567"/>
        </w:tabs>
        <w:ind w:left="567" w:hanging="284"/>
        <w:jc w:val="both"/>
        <w:rPr>
          <w:rFonts w:ascii="Arial" w:hAnsi="Arial" w:cs="Arial"/>
          <w:bCs/>
          <w:sz w:val="19"/>
          <w:szCs w:val="19"/>
        </w:rPr>
      </w:pPr>
      <w:r w:rsidRPr="00A606FB">
        <w:rPr>
          <w:rFonts w:ascii="Arial" w:hAnsi="Arial" w:cs="Arial"/>
          <w:bCs/>
          <w:sz w:val="19"/>
          <w:szCs w:val="19"/>
        </w:rPr>
        <w:t>Elaborar las resoluciones relacionadas con las solicitudes planteadas por los ejecutores de gasto relacionadas con la integración y adecuaciones presupuestarias;</w:t>
      </w:r>
    </w:p>
    <w:p w:rsidR="00AD6FCA" w:rsidRPr="00A606FB" w:rsidRDefault="00AD6FCA" w:rsidP="002E4507">
      <w:pPr>
        <w:tabs>
          <w:tab w:val="left" w:pos="567"/>
        </w:tabs>
        <w:ind w:left="567"/>
        <w:jc w:val="both"/>
        <w:rPr>
          <w:rFonts w:ascii="Arial" w:hAnsi="Arial" w:cs="Arial"/>
          <w:bCs/>
          <w:sz w:val="19"/>
          <w:szCs w:val="19"/>
        </w:rPr>
      </w:pPr>
    </w:p>
    <w:p w:rsidR="00AD6FCA" w:rsidRPr="00A606FB" w:rsidRDefault="00AD6FCA" w:rsidP="00F577FB">
      <w:pPr>
        <w:numPr>
          <w:ilvl w:val="0"/>
          <w:numId w:val="45"/>
        </w:numPr>
        <w:tabs>
          <w:tab w:val="left" w:pos="567"/>
        </w:tabs>
        <w:ind w:left="567" w:hanging="284"/>
        <w:jc w:val="both"/>
        <w:rPr>
          <w:rFonts w:ascii="Arial" w:hAnsi="Arial" w:cs="Arial"/>
          <w:bCs/>
          <w:sz w:val="19"/>
          <w:szCs w:val="19"/>
        </w:rPr>
      </w:pPr>
      <w:r w:rsidRPr="00A606FB">
        <w:rPr>
          <w:rFonts w:ascii="Arial" w:hAnsi="Arial" w:cs="Arial"/>
          <w:bCs/>
          <w:sz w:val="19"/>
          <w:szCs w:val="19"/>
        </w:rPr>
        <w:t>Revisar con la Unidad de Informática la funcionalidad y actualización de los procesos que conformar el sistema electrónico para la gestión de las adecuaciones presupuestarias;</w:t>
      </w:r>
    </w:p>
    <w:p w:rsidR="00AD6FCA" w:rsidRPr="00A606FB" w:rsidRDefault="00AD6FCA" w:rsidP="002E4507">
      <w:pPr>
        <w:tabs>
          <w:tab w:val="left" w:pos="567"/>
        </w:tabs>
        <w:ind w:left="567"/>
        <w:jc w:val="both"/>
        <w:rPr>
          <w:rFonts w:ascii="Arial" w:hAnsi="Arial" w:cs="Arial"/>
          <w:bCs/>
          <w:sz w:val="19"/>
          <w:szCs w:val="19"/>
        </w:rPr>
      </w:pPr>
    </w:p>
    <w:p w:rsidR="00AD6FCA" w:rsidRPr="00A606FB" w:rsidRDefault="00AD6FCA" w:rsidP="00F577FB">
      <w:pPr>
        <w:numPr>
          <w:ilvl w:val="0"/>
          <w:numId w:val="45"/>
        </w:numPr>
        <w:tabs>
          <w:tab w:val="left" w:pos="567"/>
        </w:tabs>
        <w:ind w:left="567" w:hanging="284"/>
        <w:jc w:val="both"/>
        <w:rPr>
          <w:rFonts w:ascii="Arial" w:hAnsi="Arial" w:cs="Arial"/>
          <w:bCs/>
          <w:sz w:val="19"/>
          <w:szCs w:val="19"/>
        </w:rPr>
      </w:pPr>
      <w:r w:rsidRPr="00A606FB">
        <w:rPr>
          <w:rFonts w:ascii="Arial" w:hAnsi="Arial" w:cs="Arial"/>
          <w:bCs/>
          <w:sz w:val="19"/>
          <w:szCs w:val="19"/>
        </w:rPr>
        <w:t>Validar la aplicación de las adecuaciones presupuestarias de ampliación o reducción a las previsiones de gasto de operación y capital en el sistema electrónico;</w:t>
      </w:r>
    </w:p>
    <w:p w:rsidR="00AD6FCA" w:rsidRPr="00A606FB" w:rsidRDefault="00AD6FCA" w:rsidP="002E4507">
      <w:pPr>
        <w:tabs>
          <w:tab w:val="left" w:pos="567"/>
        </w:tabs>
        <w:ind w:left="567"/>
        <w:jc w:val="both"/>
        <w:rPr>
          <w:rFonts w:ascii="Arial" w:hAnsi="Arial" w:cs="Arial"/>
          <w:bCs/>
          <w:sz w:val="19"/>
          <w:szCs w:val="19"/>
        </w:rPr>
      </w:pPr>
    </w:p>
    <w:p w:rsidR="00AD6FCA" w:rsidRPr="00A606FB" w:rsidRDefault="00AD6FCA" w:rsidP="00F577FB">
      <w:pPr>
        <w:numPr>
          <w:ilvl w:val="0"/>
          <w:numId w:val="45"/>
        </w:numPr>
        <w:tabs>
          <w:tab w:val="left" w:pos="567"/>
        </w:tabs>
        <w:ind w:left="567" w:hanging="284"/>
        <w:jc w:val="both"/>
        <w:rPr>
          <w:rFonts w:ascii="Arial" w:hAnsi="Arial" w:cs="Arial"/>
          <w:bCs/>
          <w:sz w:val="19"/>
          <w:szCs w:val="19"/>
        </w:rPr>
      </w:pPr>
      <w:r w:rsidRPr="00A606FB">
        <w:rPr>
          <w:rFonts w:ascii="Arial" w:hAnsi="Arial" w:cs="Arial"/>
          <w:bCs/>
          <w:sz w:val="19"/>
          <w:szCs w:val="19"/>
        </w:rPr>
        <w:t>Validar las adecuaciones presupuestarias externas autorizadas por el Subsecretario en el sistema electrónico;</w:t>
      </w:r>
    </w:p>
    <w:p w:rsidR="00AD6FCA" w:rsidRPr="00A606FB" w:rsidRDefault="00AD6FCA" w:rsidP="002E4507">
      <w:pPr>
        <w:tabs>
          <w:tab w:val="left" w:pos="567"/>
        </w:tabs>
        <w:ind w:left="567"/>
        <w:jc w:val="both"/>
        <w:rPr>
          <w:rFonts w:ascii="Arial" w:hAnsi="Arial" w:cs="Arial"/>
          <w:bCs/>
          <w:sz w:val="19"/>
          <w:szCs w:val="19"/>
        </w:rPr>
      </w:pPr>
    </w:p>
    <w:p w:rsidR="00AD6FCA" w:rsidRPr="00A606FB" w:rsidRDefault="00AD6FCA" w:rsidP="00F577FB">
      <w:pPr>
        <w:numPr>
          <w:ilvl w:val="0"/>
          <w:numId w:val="45"/>
        </w:numPr>
        <w:tabs>
          <w:tab w:val="left" w:pos="567"/>
        </w:tabs>
        <w:ind w:left="567" w:hanging="284"/>
        <w:jc w:val="both"/>
        <w:rPr>
          <w:rFonts w:ascii="Arial" w:hAnsi="Arial" w:cs="Arial"/>
          <w:bCs/>
          <w:sz w:val="19"/>
          <w:szCs w:val="19"/>
        </w:rPr>
      </w:pPr>
      <w:r w:rsidRPr="00A606FB">
        <w:rPr>
          <w:rFonts w:ascii="Arial" w:hAnsi="Arial" w:cs="Arial"/>
          <w:bCs/>
          <w:sz w:val="19"/>
          <w:szCs w:val="19"/>
        </w:rPr>
        <w:t>Coordinar la orientación y asesoría técnica a los Ejecutores de gasto, relacionada con la integración y adecuaciones presupuestarias;</w:t>
      </w:r>
    </w:p>
    <w:p w:rsidR="00AD6FCA" w:rsidRPr="00A606FB" w:rsidRDefault="00AD6FCA" w:rsidP="002E4507">
      <w:pPr>
        <w:tabs>
          <w:tab w:val="left" w:pos="567"/>
        </w:tabs>
        <w:ind w:left="567"/>
        <w:jc w:val="both"/>
        <w:rPr>
          <w:rFonts w:ascii="Arial" w:hAnsi="Arial" w:cs="Arial"/>
          <w:bCs/>
          <w:sz w:val="19"/>
          <w:szCs w:val="19"/>
        </w:rPr>
      </w:pPr>
    </w:p>
    <w:p w:rsidR="00AD6FCA" w:rsidRPr="00A606FB" w:rsidRDefault="00AD6FCA" w:rsidP="00F577FB">
      <w:pPr>
        <w:numPr>
          <w:ilvl w:val="0"/>
          <w:numId w:val="45"/>
        </w:numPr>
        <w:tabs>
          <w:tab w:val="left" w:pos="567"/>
        </w:tabs>
        <w:ind w:left="567" w:hanging="284"/>
        <w:jc w:val="both"/>
        <w:rPr>
          <w:rFonts w:ascii="Arial" w:hAnsi="Arial" w:cs="Arial"/>
          <w:bCs/>
          <w:sz w:val="19"/>
          <w:szCs w:val="19"/>
        </w:rPr>
      </w:pPr>
      <w:r w:rsidRPr="00A606FB">
        <w:rPr>
          <w:rFonts w:ascii="Arial" w:hAnsi="Arial" w:cs="Arial"/>
          <w:bCs/>
          <w:sz w:val="19"/>
          <w:szCs w:val="19"/>
        </w:rPr>
        <w:t>Coordinar la administración de los catálogos de carácter presupuestario;</w:t>
      </w:r>
    </w:p>
    <w:p w:rsidR="00AD6FCA" w:rsidRPr="00A606FB" w:rsidRDefault="00AD6FCA" w:rsidP="002E4507">
      <w:pPr>
        <w:tabs>
          <w:tab w:val="left" w:pos="567"/>
        </w:tabs>
        <w:ind w:left="567"/>
        <w:jc w:val="both"/>
        <w:rPr>
          <w:rFonts w:ascii="Arial" w:hAnsi="Arial" w:cs="Arial"/>
          <w:bCs/>
          <w:sz w:val="19"/>
          <w:szCs w:val="19"/>
        </w:rPr>
      </w:pPr>
    </w:p>
    <w:p w:rsidR="00AD6FCA" w:rsidRPr="00A606FB" w:rsidRDefault="00AD6FCA" w:rsidP="00F577FB">
      <w:pPr>
        <w:numPr>
          <w:ilvl w:val="0"/>
          <w:numId w:val="45"/>
        </w:numPr>
        <w:tabs>
          <w:tab w:val="left" w:pos="567"/>
        </w:tabs>
        <w:ind w:left="567" w:hanging="284"/>
        <w:jc w:val="both"/>
        <w:rPr>
          <w:rFonts w:ascii="Arial" w:hAnsi="Arial" w:cs="Arial"/>
          <w:bCs/>
          <w:sz w:val="19"/>
          <w:szCs w:val="19"/>
        </w:rPr>
      </w:pPr>
      <w:r w:rsidRPr="00A606FB">
        <w:rPr>
          <w:rFonts w:ascii="Arial" w:hAnsi="Arial" w:cs="Arial"/>
          <w:bCs/>
          <w:sz w:val="19"/>
          <w:szCs w:val="19"/>
        </w:rPr>
        <w:t>Proponer a su superior jerárquico la actualización de procedimientos para la mejora de la gestión presupuestaria;</w:t>
      </w:r>
    </w:p>
    <w:p w:rsidR="00AD6FCA" w:rsidRPr="00A606FB" w:rsidRDefault="00AD6FCA" w:rsidP="002E4507">
      <w:pPr>
        <w:tabs>
          <w:tab w:val="left" w:pos="567"/>
        </w:tabs>
        <w:ind w:left="567"/>
        <w:jc w:val="both"/>
        <w:rPr>
          <w:rFonts w:ascii="Arial" w:hAnsi="Arial" w:cs="Arial"/>
          <w:bCs/>
          <w:sz w:val="19"/>
          <w:szCs w:val="19"/>
        </w:rPr>
      </w:pPr>
    </w:p>
    <w:p w:rsidR="00AD6FCA" w:rsidRPr="00A606FB" w:rsidRDefault="00AD6FCA" w:rsidP="00F577FB">
      <w:pPr>
        <w:numPr>
          <w:ilvl w:val="0"/>
          <w:numId w:val="45"/>
        </w:numPr>
        <w:tabs>
          <w:tab w:val="left" w:pos="567"/>
        </w:tabs>
        <w:ind w:left="567" w:hanging="284"/>
        <w:jc w:val="both"/>
        <w:rPr>
          <w:rFonts w:ascii="Arial" w:hAnsi="Arial" w:cs="Arial"/>
          <w:bCs/>
          <w:sz w:val="19"/>
          <w:szCs w:val="19"/>
        </w:rPr>
      </w:pPr>
      <w:r w:rsidRPr="00A606FB">
        <w:rPr>
          <w:rFonts w:ascii="Arial" w:hAnsi="Arial" w:cs="Arial"/>
          <w:bCs/>
          <w:sz w:val="19"/>
          <w:szCs w:val="19"/>
        </w:rPr>
        <w:t>Vigilar que se integre la documentación relacionada con adecuaciones presupuestarias para su entrega al archivo contable a cargo de la Dirección de Contabilidad Gubernamental;</w:t>
      </w:r>
    </w:p>
    <w:p w:rsidR="00AD6FCA" w:rsidRPr="00A606FB" w:rsidRDefault="00AD6FCA" w:rsidP="002E4507">
      <w:pPr>
        <w:pStyle w:val="Prrafodelista"/>
        <w:tabs>
          <w:tab w:val="left" w:pos="567"/>
        </w:tabs>
        <w:ind w:left="567"/>
        <w:rPr>
          <w:rFonts w:ascii="Arial" w:hAnsi="Arial" w:cs="Arial"/>
          <w:bCs/>
          <w:sz w:val="19"/>
          <w:szCs w:val="19"/>
        </w:rPr>
      </w:pPr>
    </w:p>
    <w:p w:rsidR="00AD6FCA" w:rsidRPr="00A606FB" w:rsidRDefault="00AD6FCA" w:rsidP="00F577FB">
      <w:pPr>
        <w:numPr>
          <w:ilvl w:val="0"/>
          <w:numId w:val="45"/>
        </w:numPr>
        <w:tabs>
          <w:tab w:val="left" w:pos="567"/>
        </w:tabs>
        <w:ind w:left="567" w:hanging="284"/>
        <w:jc w:val="both"/>
        <w:rPr>
          <w:rFonts w:ascii="Arial" w:hAnsi="Arial" w:cs="Arial"/>
          <w:bCs/>
          <w:sz w:val="19"/>
          <w:szCs w:val="19"/>
        </w:rPr>
      </w:pPr>
      <w:r w:rsidRPr="00A606FB">
        <w:rPr>
          <w:rFonts w:ascii="Arial" w:hAnsi="Arial" w:cs="Arial"/>
          <w:bCs/>
          <w:sz w:val="19"/>
          <w:szCs w:val="19"/>
        </w:rPr>
        <w:t>Las demás que les confieran este Reglamento y demás disposiciones normativas aplicables, así como las que expresamente le confiera su superior jerárquico.</w:t>
      </w:r>
      <w:r w:rsidRPr="00A606FB">
        <w:rPr>
          <w:rFonts w:ascii="Arial" w:hAnsi="Arial" w:cs="Arial"/>
          <w:sz w:val="19"/>
          <w:szCs w:val="19"/>
          <w:vertAlign w:val="superscript"/>
          <w:lang w:val="es-MX"/>
        </w:rPr>
        <w:t xml:space="preserve"> </w:t>
      </w:r>
    </w:p>
    <w:p w:rsidR="00AD6FCA" w:rsidRPr="00A606FB" w:rsidRDefault="00AD6FCA" w:rsidP="00AD6FCA">
      <w:pPr>
        <w:jc w:val="both"/>
        <w:rPr>
          <w:rFonts w:ascii="Arial" w:hAnsi="Arial" w:cs="Arial"/>
          <w:bCs/>
          <w:sz w:val="19"/>
          <w:szCs w:val="19"/>
        </w:rPr>
      </w:pPr>
    </w:p>
    <w:p w:rsidR="00AD6FCA" w:rsidRPr="00A606FB" w:rsidRDefault="00AD6FCA" w:rsidP="00AD6FCA">
      <w:pPr>
        <w:jc w:val="both"/>
        <w:rPr>
          <w:rFonts w:ascii="Arial" w:hAnsi="Arial" w:cs="Arial"/>
          <w:b/>
          <w:bCs/>
          <w:sz w:val="19"/>
          <w:szCs w:val="19"/>
        </w:rPr>
      </w:pPr>
      <w:r w:rsidRPr="00A606FB">
        <w:rPr>
          <w:rFonts w:ascii="Arial" w:hAnsi="Arial" w:cs="Arial"/>
          <w:b/>
          <w:bCs/>
          <w:sz w:val="19"/>
          <w:szCs w:val="19"/>
        </w:rPr>
        <w:t xml:space="preserve">Artículo 22. </w:t>
      </w:r>
      <w:r w:rsidRPr="00A606FB">
        <w:rPr>
          <w:rFonts w:ascii="Arial" w:hAnsi="Arial" w:cs="Arial"/>
          <w:bCs/>
          <w:sz w:val="19"/>
          <w:szCs w:val="19"/>
        </w:rPr>
        <w:t>La Coordinación de Seguimiento Presupuestario a Gasto de Operación, contará con un Coordinador, que depende directamente de la Dirección de Presupuesto, quien para el ejercicio de sus funciones se auxiliará de: los Jefes de Departamento de Seguimiento a Gasto de Operación “A”;“B”; “C”, y de Procesamiento de Cuentas por Liquidar Certificadas, y de los demás servidores públicos que las necesidades del servicio requieran, de acuerdo con el presupuesto autorizado y cuyas funciones serán indicadas en el Manual de Organización de la Secretaría, quien tendrá las siguientes facultades:</w:t>
      </w:r>
    </w:p>
    <w:p w:rsidR="00AD6FCA" w:rsidRPr="00A606FB" w:rsidRDefault="00AD6FCA" w:rsidP="00AD6FCA">
      <w:pPr>
        <w:jc w:val="both"/>
        <w:rPr>
          <w:rFonts w:ascii="Arial" w:hAnsi="Arial" w:cs="Arial"/>
          <w:bCs/>
          <w:sz w:val="19"/>
          <w:szCs w:val="19"/>
        </w:rPr>
      </w:pPr>
    </w:p>
    <w:p w:rsidR="00AD6FCA" w:rsidRPr="00A606FB" w:rsidRDefault="00AD6FCA" w:rsidP="00F577FB">
      <w:pPr>
        <w:numPr>
          <w:ilvl w:val="0"/>
          <w:numId w:val="46"/>
        </w:numPr>
        <w:tabs>
          <w:tab w:val="left" w:pos="567"/>
        </w:tabs>
        <w:ind w:left="567" w:hanging="283"/>
        <w:jc w:val="both"/>
        <w:rPr>
          <w:rFonts w:ascii="Arial" w:hAnsi="Arial" w:cs="Arial"/>
          <w:b/>
          <w:bCs/>
          <w:sz w:val="19"/>
          <w:szCs w:val="19"/>
        </w:rPr>
      </w:pPr>
      <w:r w:rsidRPr="00A606FB">
        <w:rPr>
          <w:rFonts w:ascii="Arial" w:hAnsi="Arial" w:cs="Arial"/>
          <w:bCs/>
          <w:sz w:val="19"/>
          <w:szCs w:val="19"/>
        </w:rPr>
        <w:t>Proponer a su superior jerárquico los elementos para la definición, actualización y diseño de los procesos que conformarán el sistema electrónico para el ejercicio y seguimiento presupuestario relacionado con el gasto de operación;</w:t>
      </w:r>
    </w:p>
    <w:p w:rsidR="00AD6FCA" w:rsidRPr="00A606FB" w:rsidRDefault="00AD6FCA" w:rsidP="002E4507">
      <w:pPr>
        <w:tabs>
          <w:tab w:val="left" w:pos="567"/>
        </w:tabs>
        <w:ind w:left="567" w:hanging="283"/>
        <w:jc w:val="both"/>
        <w:rPr>
          <w:rFonts w:ascii="Arial" w:hAnsi="Arial" w:cs="Arial"/>
          <w:b/>
          <w:bCs/>
          <w:sz w:val="19"/>
          <w:szCs w:val="19"/>
        </w:rPr>
      </w:pPr>
    </w:p>
    <w:p w:rsidR="00AD6FCA" w:rsidRPr="00A606FB" w:rsidRDefault="00AD6FCA" w:rsidP="00F577FB">
      <w:pPr>
        <w:numPr>
          <w:ilvl w:val="0"/>
          <w:numId w:val="46"/>
        </w:numPr>
        <w:tabs>
          <w:tab w:val="left" w:pos="567"/>
        </w:tabs>
        <w:ind w:left="567" w:hanging="283"/>
        <w:jc w:val="both"/>
        <w:rPr>
          <w:rFonts w:ascii="Arial" w:hAnsi="Arial" w:cs="Arial"/>
          <w:bCs/>
          <w:sz w:val="19"/>
          <w:szCs w:val="19"/>
        </w:rPr>
      </w:pPr>
      <w:r w:rsidRPr="00A606FB">
        <w:rPr>
          <w:rFonts w:ascii="Arial" w:hAnsi="Arial" w:cs="Arial"/>
          <w:bCs/>
          <w:sz w:val="19"/>
          <w:szCs w:val="19"/>
        </w:rPr>
        <w:t>Supervisar que se realicen los procedimientos de seguimiento del ejercicio presupuestario a gasto de operación;</w:t>
      </w:r>
    </w:p>
    <w:p w:rsidR="00AD6FCA" w:rsidRPr="00A606FB" w:rsidRDefault="00AD6FCA" w:rsidP="002E4507">
      <w:pPr>
        <w:tabs>
          <w:tab w:val="left" w:pos="567"/>
        </w:tabs>
        <w:ind w:left="567" w:hanging="283"/>
        <w:jc w:val="both"/>
        <w:rPr>
          <w:rFonts w:ascii="Arial" w:hAnsi="Arial" w:cs="Arial"/>
          <w:bCs/>
          <w:sz w:val="19"/>
          <w:szCs w:val="19"/>
        </w:rPr>
      </w:pPr>
    </w:p>
    <w:p w:rsidR="00AD6FCA" w:rsidRPr="00A606FB" w:rsidRDefault="00AD6FCA" w:rsidP="00F577FB">
      <w:pPr>
        <w:numPr>
          <w:ilvl w:val="0"/>
          <w:numId w:val="46"/>
        </w:numPr>
        <w:tabs>
          <w:tab w:val="left" w:pos="567"/>
        </w:tabs>
        <w:ind w:left="567" w:hanging="283"/>
        <w:jc w:val="both"/>
        <w:rPr>
          <w:rFonts w:ascii="Arial" w:hAnsi="Arial" w:cs="Arial"/>
          <w:bCs/>
          <w:sz w:val="19"/>
          <w:szCs w:val="19"/>
        </w:rPr>
      </w:pPr>
      <w:r w:rsidRPr="00A606FB">
        <w:rPr>
          <w:rFonts w:ascii="Arial" w:hAnsi="Arial" w:cs="Arial"/>
          <w:bCs/>
          <w:sz w:val="19"/>
          <w:szCs w:val="19"/>
        </w:rPr>
        <w:t>Coordinar el seguimiento al ejercicio de gasto de operación y metas trimestrales reportadas por los ejecutores de gasto;</w:t>
      </w:r>
    </w:p>
    <w:p w:rsidR="00AD6FCA" w:rsidRPr="00A606FB" w:rsidRDefault="00AD6FCA" w:rsidP="002E4507">
      <w:pPr>
        <w:tabs>
          <w:tab w:val="left" w:pos="567"/>
        </w:tabs>
        <w:ind w:left="567" w:hanging="283"/>
        <w:jc w:val="both"/>
        <w:rPr>
          <w:rFonts w:ascii="Arial" w:hAnsi="Arial" w:cs="Arial"/>
          <w:bCs/>
          <w:sz w:val="19"/>
          <w:szCs w:val="19"/>
        </w:rPr>
      </w:pPr>
    </w:p>
    <w:p w:rsidR="00AD6FCA" w:rsidRPr="00A606FB" w:rsidRDefault="00AD6FCA" w:rsidP="00F577FB">
      <w:pPr>
        <w:numPr>
          <w:ilvl w:val="0"/>
          <w:numId w:val="46"/>
        </w:numPr>
        <w:tabs>
          <w:tab w:val="left" w:pos="567"/>
        </w:tabs>
        <w:ind w:left="567" w:hanging="283"/>
        <w:jc w:val="both"/>
        <w:rPr>
          <w:rFonts w:ascii="Arial" w:hAnsi="Arial" w:cs="Arial"/>
          <w:bCs/>
          <w:sz w:val="19"/>
          <w:szCs w:val="19"/>
        </w:rPr>
      </w:pPr>
      <w:r w:rsidRPr="00A606FB">
        <w:rPr>
          <w:rFonts w:ascii="Arial" w:hAnsi="Arial" w:cs="Arial"/>
          <w:bCs/>
          <w:sz w:val="19"/>
          <w:szCs w:val="19"/>
        </w:rPr>
        <w:t>Verificar que se realice el seguimiento de las solicitudes planteadas por los ejecutores de gasto en materia de aplicación del Presupuesto de egresos;</w:t>
      </w:r>
    </w:p>
    <w:p w:rsidR="00AD6FCA" w:rsidRPr="00A606FB" w:rsidRDefault="00AD6FCA" w:rsidP="002E4507">
      <w:pPr>
        <w:tabs>
          <w:tab w:val="left" w:pos="567"/>
        </w:tabs>
        <w:ind w:left="567" w:hanging="283"/>
        <w:jc w:val="both"/>
        <w:rPr>
          <w:rFonts w:ascii="Arial" w:hAnsi="Arial" w:cs="Arial"/>
          <w:bCs/>
          <w:sz w:val="19"/>
          <w:szCs w:val="19"/>
        </w:rPr>
      </w:pPr>
    </w:p>
    <w:p w:rsidR="00AD6FCA" w:rsidRPr="00A606FB" w:rsidRDefault="00AD6FCA" w:rsidP="00F577FB">
      <w:pPr>
        <w:numPr>
          <w:ilvl w:val="0"/>
          <w:numId w:val="46"/>
        </w:numPr>
        <w:tabs>
          <w:tab w:val="left" w:pos="567"/>
        </w:tabs>
        <w:ind w:left="567" w:hanging="283"/>
        <w:jc w:val="both"/>
        <w:rPr>
          <w:rFonts w:ascii="Arial" w:hAnsi="Arial" w:cs="Arial"/>
          <w:bCs/>
          <w:sz w:val="19"/>
          <w:szCs w:val="19"/>
        </w:rPr>
      </w:pPr>
      <w:r w:rsidRPr="00A606FB">
        <w:rPr>
          <w:rFonts w:ascii="Arial" w:hAnsi="Arial" w:cs="Arial"/>
          <w:bCs/>
          <w:sz w:val="19"/>
          <w:szCs w:val="19"/>
        </w:rPr>
        <w:t>Coordinar la gestión para pago de las cuentas por liquidar certificadas presentadas por los ejecutores de gasto;</w:t>
      </w:r>
    </w:p>
    <w:p w:rsidR="00AD6FCA" w:rsidRPr="00A606FB" w:rsidRDefault="00AD6FCA" w:rsidP="002E4507">
      <w:pPr>
        <w:tabs>
          <w:tab w:val="left" w:pos="567"/>
        </w:tabs>
        <w:ind w:left="567" w:hanging="283"/>
        <w:jc w:val="both"/>
        <w:rPr>
          <w:rFonts w:ascii="Arial" w:hAnsi="Arial" w:cs="Arial"/>
          <w:bCs/>
          <w:sz w:val="19"/>
          <w:szCs w:val="19"/>
        </w:rPr>
      </w:pPr>
    </w:p>
    <w:p w:rsidR="00AD6FCA" w:rsidRPr="00A606FB" w:rsidRDefault="00AD6FCA" w:rsidP="00F577FB">
      <w:pPr>
        <w:numPr>
          <w:ilvl w:val="0"/>
          <w:numId w:val="46"/>
        </w:numPr>
        <w:tabs>
          <w:tab w:val="left" w:pos="567"/>
        </w:tabs>
        <w:ind w:left="567" w:hanging="283"/>
        <w:jc w:val="both"/>
        <w:rPr>
          <w:rFonts w:ascii="Arial" w:hAnsi="Arial" w:cs="Arial"/>
          <w:b/>
          <w:bCs/>
          <w:sz w:val="19"/>
          <w:szCs w:val="19"/>
        </w:rPr>
      </w:pPr>
      <w:r w:rsidRPr="00A606FB">
        <w:rPr>
          <w:rFonts w:ascii="Arial" w:hAnsi="Arial" w:cs="Arial"/>
          <w:bCs/>
          <w:sz w:val="19"/>
          <w:szCs w:val="19"/>
        </w:rPr>
        <w:t>Coordinar la información presupuestaria para la elaboración de los informes trimestrales de avance de gestión y Cuenta Pública;</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numPr>
          <w:ilvl w:val="0"/>
          <w:numId w:val="46"/>
        </w:numPr>
        <w:tabs>
          <w:tab w:val="left" w:pos="567"/>
        </w:tabs>
        <w:ind w:left="567" w:hanging="283"/>
        <w:jc w:val="both"/>
        <w:rPr>
          <w:rFonts w:ascii="Arial" w:hAnsi="Arial" w:cs="Arial"/>
          <w:b/>
          <w:bCs/>
          <w:sz w:val="19"/>
          <w:szCs w:val="19"/>
        </w:rPr>
      </w:pPr>
      <w:r w:rsidRPr="00A606FB">
        <w:rPr>
          <w:rFonts w:ascii="Arial" w:hAnsi="Arial" w:cs="Arial"/>
          <w:sz w:val="19"/>
          <w:szCs w:val="19"/>
        </w:rPr>
        <w:t>Vigilar que se integren las cuentas por liquidar certificadas tramitadas por los ejecutores de gasto al archivo contable a cargo de la Dirección de Contabilidad Gubernamental;</w:t>
      </w:r>
    </w:p>
    <w:p w:rsidR="00AD6FCA" w:rsidRPr="00A606FB" w:rsidRDefault="00AD6FCA" w:rsidP="002E4507">
      <w:pPr>
        <w:tabs>
          <w:tab w:val="left" w:pos="567"/>
        </w:tabs>
        <w:ind w:left="567" w:hanging="283"/>
        <w:jc w:val="both"/>
        <w:rPr>
          <w:rFonts w:ascii="Arial" w:hAnsi="Arial" w:cs="Arial"/>
          <w:b/>
          <w:bCs/>
          <w:sz w:val="19"/>
          <w:szCs w:val="19"/>
        </w:rPr>
      </w:pPr>
    </w:p>
    <w:p w:rsidR="00AD6FCA" w:rsidRPr="00A606FB" w:rsidRDefault="00AD6FCA" w:rsidP="00F577FB">
      <w:pPr>
        <w:numPr>
          <w:ilvl w:val="0"/>
          <w:numId w:val="46"/>
        </w:numPr>
        <w:tabs>
          <w:tab w:val="left" w:pos="567"/>
        </w:tabs>
        <w:ind w:left="567" w:hanging="283"/>
        <w:jc w:val="both"/>
        <w:rPr>
          <w:rFonts w:ascii="Arial" w:hAnsi="Arial" w:cs="Arial"/>
          <w:bCs/>
          <w:sz w:val="19"/>
          <w:szCs w:val="19"/>
        </w:rPr>
      </w:pPr>
      <w:r w:rsidRPr="00A606FB">
        <w:rPr>
          <w:rFonts w:ascii="Arial" w:hAnsi="Arial" w:cs="Arial"/>
          <w:bCs/>
          <w:sz w:val="19"/>
          <w:szCs w:val="19"/>
        </w:rPr>
        <w:t>Coordinar las tareas para la certificación de usuarios de firma electrónica, y</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s>
        <w:ind w:left="567" w:hanging="283"/>
        <w:rPr>
          <w:rFonts w:ascii="Arial" w:hAnsi="Arial" w:cs="Arial"/>
          <w:bCs/>
          <w:sz w:val="19"/>
          <w:szCs w:val="19"/>
        </w:rPr>
      </w:pPr>
    </w:p>
    <w:p w:rsidR="00AD6FCA" w:rsidRPr="00A606FB" w:rsidRDefault="00AD6FCA" w:rsidP="00F577FB">
      <w:pPr>
        <w:numPr>
          <w:ilvl w:val="0"/>
          <w:numId w:val="46"/>
        </w:numPr>
        <w:tabs>
          <w:tab w:val="left" w:pos="567"/>
        </w:tabs>
        <w:ind w:left="567" w:hanging="283"/>
        <w:jc w:val="both"/>
        <w:rPr>
          <w:rFonts w:ascii="Arial" w:hAnsi="Arial" w:cs="Arial"/>
          <w:bCs/>
          <w:sz w:val="19"/>
          <w:szCs w:val="19"/>
        </w:rPr>
      </w:pPr>
      <w:r w:rsidRPr="00A606FB">
        <w:rPr>
          <w:rFonts w:ascii="Arial" w:hAnsi="Arial" w:cs="Arial"/>
          <w:bCs/>
          <w:sz w:val="19"/>
          <w:szCs w:val="19"/>
        </w:rPr>
        <w:t>Las demás que les confieran este Reglamento y demás disposiciones normativas aplicables, así como las que expresamente le confiera su superior jerárquico.</w:t>
      </w:r>
      <w:r w:rsidRPr="00A606FB">
        <w:rPr>
          <w:rFonts w:ascii="Arial" w:hAnsi="Arial" w:cs="Arial"/>
          <w:sz w:val="19"/>
          <w:szCs w:val="19"/>
          <w:vertAlign w:val="superscript"/>
          <w:lang w:val="es-MX"/>
        </w:rPr>
        <w:t xml:space="preserve"> </w:t>
      </w:r>
    </w:p>
    <w:p w:rsidR="00AD6FCA" w:rsidRPr="00A606FB" w:rsidRDefault="00AD6FCA" w:rsidP="00AD6FCA">
      <w:pPr>
        <w:jc w:val="both"/>
        <w:rPr>
          <w:rFonts w:ascii="Arial" w:hAnsi="Arial" w:cs="Arial"/>
          <w:b/>
          <w:bCs/>
          <w:sz w:val="19"/>
          <w:szCs w:val="19"/>
        </w:rPr>
      </w:pPr>
    </w:p>
    <w:p w:rsidR="00AD6FCA" w:rsidRPr="00A606FB" w:rsidRDefault="00AD6FCA" w:rsidP="00AD6FCA">
      <w:pPr>
        <w:jc w:val="both"/>
        <w:rPr>
          <w:rFonts w:ascii="Arial" w:hAnsi="Arial" w:cs="Arial"/>
          <w:b/>
          <w:bCs/>
          <w:sz w:val="19"/>
          <w:szCs w:val="19"/>
        </w:rPr>
      </w:pPr>
      <w:r w:rsidRPr="00A606FB">
        <w:rPr>
          <w:rFonts w:ascii="Arial" w:hAnsi="Arial" w:cs="Arial"/>
          <w:b/>
          <w:bCs/>
          <w:sz w:val="19"/>
          <w:szCs w:val="19"/>
        </w:rPr>
        <w:t xml:space="preserve">Artículo 23. </w:t>
      </w:r>
      <w:r w:rsidRPr="00A606FB">
        <w:rPr>
          <w:rFonts w:ascii="Arial" w:hAnsi="Arial" w:cs="Arial"/>
          <w:bCs/>
          <w:sz w:val="19"/>
          <w:szCs w:val="19"/>
        </w:rPr>
        <w:t>La Coordinación de Gestión Presupuestaria, contará con un Coordinador, que depende directamente de la Dirección de Presupuesto, quien para el ejercicio de sus funciones se auxiliará de: los Jefes de Departamento de Gestión Presupuestaria “A” y “B”; y de Procesos de Información, y de los demás servidores públicos que las necesidades del servicio requieran, de acuerdo con el presupuesto autorizado y cuyas funciones serán indicadas en el Manual de Organización de la Secretaría, quien tendrá las siguientes facultades:</w:t>
      </w:r>
    </w:p>
    <w:p w:rsidR="00AD6FCA" w:rsidRPr="00A606FB" w:rsidRDefault="00AD6FCA" w:rsidP="00AD6FCA">
      <w:pPr>
        <w:jc w:val="both"/>
        <w:rPr>
          <w:rFonts w:ascii="Arial" w:hAnsi="Arial" w:cs="Arial"/>
          <w:b/>
          <w:bCs/>
          <w:sz w:val="19"/>
          <w:szCs w:val="19"/>
        </w:rPr>
      </w:pPr>
    </w:p>
    <w:p w:rsidR="00AD6FCA" w:rsidRPr="00A606FB" w:rsidRDefault="00AD6FCA" w:rsidP="00F577FB">
      <w:pPr>
        <w:numPr>
          <w:ilvl w:val="0"/>
          <w:numId w:val="47"/>
        </w:numPr>
        <w:ind w:left="709" w:hanging="283"/>
        <w:jc w:val="both"/>
        <w:rPr>
          <w:rFonts w:ascii="Arial" w:hAnsi="Arial" w:cs="Arial"/>
          <w:b/>
          <w:bCs/>
          <w:sz w:val="19"/>
          <w:szCs w:val="19"/>
        </w:rPr>
      </w:pPr>
      <w:r w:rsidRPr="00A606FB">
        <w:rPr>
          <w:rFonts w:ascii="Arial" w:hAnsi="Arial" w:cs="Arial"/>
          <w:bCs/>
          <w:sz w:val="19"/>
          <w:szCs w:val="19"/>
        </w:rPr>
        <w:t xml:space="preserve">Proponer a su superior jerárquico los elementos para la definición, actualización y diseño de los procesos que conformarán el sistema electrónico para el ejercicio y seguimiento presupuestario relacionado con el gasto de operación del Instituto Estatal de Educación Pública de </w:t>
      </w:r>
      <w:r w:rsidRPr="00A606FB">
        <w:rPr>
          <w:rFonts w:ascii="Arial" w:hAnsi="Arial" w:cs="Arial"/>
          <w:bCs/>
          <w:sz w:val="19"/>
          <w:szCs w:val="19"/>
        </w:rPr>
        <w:lastRenderedPageBreak/>
        <w:t>Oaxaca, Instituto Estatal de Educación para Adultos, Régimen de Protección Social en Salud y los Servicios de Salud de Oaxaca;</w:t>
      </w:r>
    </w:p>
    <w:p w:rsidR="00AD6FCA" w:rsidRPr="00A606FB" w:rsidRDefault="00AD6FCA" w:rsidP="00AD6FCA">
      <w:pPr>
        <w:ind w:left="709"/>
        <w:jc w:val="both"/>
        <w:rPr>
          <w:rFonts w:ascii="Arial" w:hAnsi="Arial" w:cs="Arial"/>
          <w:b/>
          <w:bCs/>
          <w:sz w:val="19"/>
          <w:szCs w:val="19"/>
        </w:rPr>
      </w:pPr>
    </w:p>
    <w:p w:rsidR="00AD6FCA" w:rsidRPr="00A606FB" w:rsidRDefault="00AD6FCA" w:rsidP="00F577FB">
      <w:pPr>
        <w:numPr>
          <w:ilvl w:val="0"/>
          <w:numId w:val="47"/>
        </w:numPr>
        <w:ind w:left="709" w:hanging="283"/>
        <w:jc w:val="both"/>
        <w:rPr>
          <w:rFonts w:ascii="Arial" w:hAnsi="Arial" w:cs="Arial"/>
          <w:b/>
          <w:bCs/>
          <w:sz w:val="19"/>
          <w:szCs w:val="19"/>
        </w:rPr>
      </w:pPr>
      <w:r w:rsidRPr="00A606FB">
        <w:rPr>
          <w:rFonts w:ascii="Arial" w:hAnsi="Arial" w:cs="Arial"/>
          <w:bCs/>
          <w:sz w:val="19"/>
          <w:szCs w:val="19"/>
        </w:rPr>
        <w:t xml:space="preserve">Coordinar que se realice la alineación del Presupuesto de egresos con el Presupuesto de Egresos de la Federación atendiendo a los fines contenidos en los fondos federales que ejercen Instituto Estatal de Educación Pública de Oaxaca, Instituto Estatal de Educación para Adultos, Régimen de Protección Social en Salud y los Servicios de Salud de Oaxaca; </w:t>
      </w:r>
    </w:p>
    <w:p w:rsidR="00AD6FCA" w:rsidRPr="00A606FB" w:rsidRDefault="00AD6FCA" w:rsidP="00AD6FCA">
      <w:pPr>
        <w:ind w:left="709"/>
        <w:jc w:val="both"/>
        <w:rPr>
          <w:rFonts w:ascii="Arial" w:hAnsi="Arial" w:cs="Arial"/>
          <w:b/>
          <w:bCs/>
          <w:sz w:val="19"/>
          <w:szCs w:val="19"/>
        </w:rPr>
      </w:pPr>
    </w:p>
    <w:p w:rsidR="00AD6FCA" w:rsidRPr="00A606FB" w:rsidRDefault="00AD6FCA" w:rsidP="00F577FB">
      <w:pPr>
        <w:numPr>
          <w:ilvl w:val="0"/>
          <w:numId w:val="47"/>
        </w:numPr>
        <w:ind w:left="709" w:hanging="283"/>
        <w:jc w:val="both"/>
        <w:rPr>
          <w:rFonts w:ascii="Arial" w:hAnsi="Arial" w:cs="Arial"/>
          <w:b/>
          <w:bCs/>
          <w:sz w:val="19"/>
          <w:szCs w:val="19"/>
        </w:rPr>
      </w:pPr>
      <w:r w:rsidRPr="00A606FB">
        <w:rPr>
          <w:rFonts w:ascii="Arial" w:hAnsi="Arial" w:cs="Arial"/>
          <w:bCs/>
          <w:sz w:val="19"/>
          <w:szCs w:val="19"/>
        </w:rPr>
        <w:t>Coordinar la elaboración de la propuesta de techos financieros para el Instituto Estatal de Educación Pública de Oaxaca, Instituto Estatal de Educación para Adultos, Régimen de Protección Social en Salud y los Servicios de Salud de Oaxaca, acordes al anteproyecto de Presupuesto de Egresos de la Federación;</w:t>
      </w:r>
    </w:p>
    <w:p w:rsidR="00AD6FCA" w:rsidRPr="00A606FB" w:rsidRDefault="00AD6FCA" w:rsidP="00AD6FCA">
      <w:pPr>
        <w:ind w:left="709"/>
        <w:jc w:val="both"/>
        <w:rPr>
          <w:rFonts w:ascii="Arial" w:hAnsi="Arial" w:cs="Arial"/>
          <w:b/>
          <w:bCs/>
          <w:sz w:val="19"/>
          <w:szCs w:val="19"/>
        </w:rPr>
      </w:pPr>
    </w:p>
    <w:p w:rsidR="00AD6FCA" w:rsidRPr="00A606FB" w:rsidRDefault="00AD6FCA" w:rsidP="00F577FB">
      <w:pPr>
        <w:numPr>
          <w:ilvl w:val="0"/>
          <w:numId w:val="47"/>
        </w:numPr>
        <w:ind w:left="709" w:hanging="283"/>
        <w:jc w:val="both"/>
        <w:rPr>
          <w:rFonts w:ascii="Arial" w:hAnsi="Arial" w:cs="Arial"/>
          <w:b/>
          <w:bCs/>
          <w:sz w:val="19"/>
          <w:szCs w:val="19"/>
        </w:rPr>
      </w:pPr>
      <w:r w:rsidRPr="00A606FB">
        <w:rPr>
          <w:rFonts w:ascii="Arial" w:hAnsi="Arial" w:cs="Arial"/>
          <w:bCs/>
          <w:sz w:val="19"/>
          <w:szCs w:val="19"/>
        </w:rPr>
        <w:t>Supervisar que se realicen los procedimientos de seguimiento del ejercicio presupuestario a gasto de operación del Instituto Estatal de Educación Pública de Oaxaca, Instituto Estatal de Educación para Adultos, Régimen de Protección Social en Salud y los Servicios de Salud de Oaxaca;</w:t>
      </w:r>
    </w:p>
    <w:p w:rsidR="00AD6FCA" w:rsidRPr="00A606FB" w:rsidRDefault="00AD6FCA" w:rsidP="00AD6FCA">
      <w:pPr>
        <w:ind w:left="709"/>
        <w:jc w:val="both"/>
        <w:rPr>
          <w:rFonts w:ascii="Arial" w:hAnsi="Arial" w:cs="Arial"/>
          <w:b/>
          <w:bCs/>
          <w:sz w:val="19"/>
          <w:szCs w:val="19"/>
        </w:rPr>
      </w:pPr>
    </w:p>
    <w:p w:rsidR="00AD6FCA" w:rsidRPr="00A606FB" w:rsidRDefault="00AD6FCA" w:rsidP="00F577FB">
      <w:pPr>
        <w:numPr>
          <w:ilvl w:val="0"/>
          <w:numId w:val="47"/>
        </w:numPr>
        <w:ind w:left="709" w:hanging="283"/>
        <w:jc w:val="both"/>
        <w:rPr>
          <w:rFonts w:ascii="Arial" w:hAnsi="Arial" w:cs="Arial"/>
          <w:bCs/>
          <w:sz w:val="19"/>
          <w:szCs w:val="19"/>
        </w:rPr>
      </w:pPr>
      <w:r w:rsidRPr="00A606FB">
        <w:rPr>
          <w:rFonts w:ascii="Arial" w:hAnsi="Arial" w:cs="Arial"/>
          <w:bCs/>
          <w:sz w:val="19"/>
          <w:szCs w:val="19"/>
        </w:rPr>
        <w:t>Verificar que se realice el seguimiento de las solicitudes planteadas por el Instituto Estatal de Educación Pública de Oaxaca, Instituto Estatal de Educación para Adultos, Régimen de Protección Social en Salud y los Servicios de Salud de Oaxaca, en materia de aplicación del Presupuesto de egresos;</w:t>
      </w:r>
    </w:p>
    <w:p w:rsidR="00AD6FCA" w:rsidRPr="00A606FB" w:rsidRDefault="00AD6FCA" w:rsidP="00AD6FCA">
      <w:pPr>
        <w:ind w:left="709"/>
        <w:jc w:val="both"/>
        <w:rPr>
          <w:rFonts w:ascii="Arial" w:hAnsi="Arial" w:cs="Arial"/>
          <w:bCs/>
          <w:sz w:val="19"/>
          <w:szCs w:val="19"/>
        </w:rPr>
      </w:pPr>
    </w:p>
    <w:p w:rsidR="00AD6FCA" w:rsidRPr="00A606FB" w:rsidRDefault="00AD6FCA" w:rsidP="00F577FB">
      <w:pPr>
        <w:numPr>
          <w:ilvl w:val="0"/>
          <w:numId w:val="47"/>
        </w:numPr>
        <w:ind w:left="709" w:hanging="283"/>
        <w:jc w:val="both"/>
        <w:rPr>
          <w:rFonts w:ascii="Arial" w:hAnsi="Arial" w:cs="Arial"/>
          <w:bCs/>
          <w:sz w:val="19"/>
          <w:szCs w:val="19"/>
        </w:rPr>
      </w:pPr>
      <w:r w:rsidRPr="00A606FB">
        <w:rPr>
          <w:rFonts w:ascii="Arial" w:hAnsi="Arial" w:cs="Arial"/>
          <w:bCs/>
          <w:sz w:val="19"/>
          <w:szCs w:val="19"/>
        </w:rPr>
        <w:t>Verificar que el Instituto Estatal de Educación para Adultos, Régimen de Protección Social en Salud y los Servicios de Salud de Oaxaca, realicen los registros presupuestarios en el ejercicio de los recursos aprobados;</w:t>
      </w:r>
    </w:p>
    <w:p w:rsidR="00AD6FCA" w:rsidRPr="00A606FB" w:rsidRDefault="00AD6FCA" w:rsidP="00AD6FCA">
      <w:pPr>
        <w:ind w:left="709"/>
        <w:jc w:val="both"/>
        <w:rPr>
          <w:rFonts w:ascii="Arial" w:hAnsi="Arial" w:cs="Arial"/>
          <w:bCs/>
          <w:sz w:val="19"/>
          <w:szCs w:val="19"/>
        </w:rPr>
      </w:pPr>
    </w:p>
    <w:p w:rsidR="00AD6FCA" w:rsidRPr="00A606FB" w:rsidRDefault="00AD6FCA" w:rsidP="00F577FB">
      <w:pPr>
        <w:numPr>
          <w:ilvl w:val="0"/>
          <w:numId w:val="47"/>
        </w:numPr>
        <w:ind w:left="709" w:hanging="283"/>
        <w:jc w:val="both"/>
        <w:rPr>
          <w:rFonts w:ascii="Arial" w:hAnsi="Arial" w:cs="Arial"/>
          <w:b/>
          <w:bCs/>
          <w:sz w:val="19"/>
          <w:szCs w:val="19"/>
        </w:rPr>
      </w:pPr>
      <w:r w:rsidRPr="00A606FB">
        <w:rPr>
          <w:rFonts w:ascii="Arial" w:hAnsi="Arial" w:cs="Arial"/>
          <w:bCs/>
          <w:sz w:val="19"/>
          <w:szCs w:val="19"/>
        </w:rPr>
        <w:t>Validar las adecuaciones presupuestarias externas autorizadas por el Subsecretario al Instituto Estatal de Educación Pública de Oaxaca, Instituto Estatal de Educación para Adultos, Régimen de Protección Social en Salud y los Servicios de Salud de Oaxaca, en el sistema electrónico;</w:t>
      </w:r>
    </w:p>
    <w:p w:rsidR="00AD6FCA" w:rsidRPr="00A606FB" w:rsidRDefault="00AD6FCA" w:rsidP="00AD6FCA">
      <w:pPr>
        <w:ind w:left="709"/>
        <w:jc w:val="both"/>
        <w:rPr>
          <w:rFonts w:ascii="Arial" w:hAnsi="Arial" w:cs="Arial"/>
          <w:b/>
          <w:bCs/>
          <w:sz w:val="19"/>
          <w:szCs w:val="19"/>
        </w:rPr>
      </w:pPr>
    </w:p>
    <w:p w:rsidR="00AD6FCA" w:rsidRPr="00A606FB" w:rsidRDefault="00AD6FCA" w:rsidP="00F577FB">
      <w:pPr>
        <w:numPr>
          <w:ilvl w:val="0"/>
          <w:numId w:val="47"/>
        </w:numPr>
        <w:ind w:left="709" w:hanging="283"/>
        <w:jc w:val="both"/>
        <w:rPr>
          <w:rFonts w:ascii="Arial" w:hAnsi="Arial" w:cs="Arial"/>
          <w:b/>
          <w:bCs/>
          <w:sz w:val="19"/>
          <w:szCs w:val="19"/>
        </w:rPr>
      </w:pPr>
      <w:r w:rsidRPr="00A606FB">
        <w:rPr>
          <w:rFonts w:ascii="Arial" w:hAnsi="Arial" w:cs="Arial"/>
          <w:bCs/>
          <w:sz w:val="19"/>
          <w:szCs w:val="19"/>
        </w:rPr>
        <w:t xml:space="preserve">Coordinar periódicamente que se realice la conciliación de cifras presupuestarias con las áreas administrativas competentes de la </w:t>
      </w:r>
      <w:r w:rsidRPr="00A606FB">
        <w:rPr>
          <w:rFonts w:ascii="Arial" w:hAnsi="Arial" w:cs="Arial"/>
          <w:bCs/>
          <w:sz w:val="19"/>
          <w:szCs w:val="19"/>
        </w:rPr>
        <w:lastRenderedPageBreak/>
        <w:t>Secretaría y del Instituto Estatal de Educación Pública de Oaxaca, Instituto Estatal de Educación para Adultos, Régimen de Protección Social en Salud y los Servicios de Salud de Oaxaca;</w:t>
      </w:r>
    </w:p>
    <w:p w:rsidR="00AD6FCA" w:rsidRPr="00A606FB" w:rsidRDefault="00AD6FCA" w:rsidP="00AD6FCA">
      <w:pPr>
        <w:ind w:left="709"/>
        <w:jc w:val="both"/>
        <w:rPr>
          <w:rFonts w:ascii="Arial" w:hAnsi="Arial" w:cs="Arial"/>
          <w:b/>
          <w:bCs/>
          <w:sz w:val="19"/>
          <w:szCs w:val="19"/>
        </w:rPr>
      </w:pPr>
    </w:p>
    <w:p w:rsidR="00AD6FCA" w:rsidRPr="00A606FB" w:rsidRDefault="00AD6FCA" w:rsidP="00F577FB">
      <w:pPr>
        <w:numPr>
          <w:ilvl w:val="0"/>
          <w:numId w:val="47"/>
        </w:numPr>
        <w:ind w:left="709" w:hanging="283"/>
        <w:jc w:val="both"/>
        <w:rPr>
          <w:rFonts w:ascii="Arial" w:hAnsi="Arial" w:cs="Arial"/>
          <w:b/>
          <w:bCs/>
          <w:sz w:val="19"/>
          <w:szCs w:val="19"/>
        </w:rPr>
      </w:pPr>
      <w:r w:rsidRPr="00A606FB">
        <w:rPr>
          <w:rFonts w:ascii="Arial" w:hAnsi="Arial" w:cs="Arial"/>
          <w:bCs/>
          <w:sz w:val="19"/>
          <w:szCs w:val="19"/>
        </w:rPr>
        <w:t>Integrar la información presupuestaria que se requiera de los ejecutores de gasto, en cualquiera de sus clasificaciones, así como aquella que se integre en los informes trimestrales de avance de gestión y Cuenta Pública, y</w:t>
      </w:r>
    </w:p>
    <w:p w:rsidR="00AD6FCA" w:rsidRPr="00A606FB" w:rsidRDefault="00AD6FCA" w:rsidP="00AD6FCA">
      <w:pPr>
        <w:ind w:left="709"/>
        <w:jc w:val="both"/>
        <w:rPr>
          <w:rFonts w:ascii="Arial" w:hAnsi="Arial" w:cs="Arial"/>
          <w:b/>
          <w:bCs/>
          <w:sz w:val="19"/>
          <w:szCs w:val="19"/>
        </w:rPr>
      </w:pPr>
    </w:p>
    <w:p w:rsidR="00AD6FCA" w:rsidRPr="00A606FB" w:rsidRDefault="00AD6FCA" w:rsidP="00F577FB">
      <w:pPr>
        <w:numPr>
          <w:ilvl w:val="0"/>
          <w:numId w:val="47"/>
        </w:numPr>
        <w:ind w:left="709" w:hanging="283"/>
        <w:jc w:val="both"/>
        <w:rPr>
          <w:rFonts w:ascii="Arial" w:hAnsi="Arial" w:cs="Arial"/>
          <w:bCs/>
          <w:sz w:val="19"/>
          <w:szCs w:val="19"/>
        </w:rPr>
      </w:pPr>
      <w:r w:rsidRPr="00A606FB">
        <w:rPr>
          <w:rFonts w:ascii="Arial" w:hAnsi="Arial" w:cs="Arial"/>
          <w:bCs/>
          <w:sz w:val="19"/>
          <w:szCs w:val="19"/>
        </w:rPr>
        <w:t>Las demás que les confieran este Reglamento y demás disposiciones normativas aplicables, así como las que expresamente le confiera su superior jerárquico.</w:t>
      </w:r>
      <w:r w:rsidRPr="00A606FB">
        <w:rPr>
          <w:rFonts w:ascii="Arial" w:hAnsi="Arial" w:cs="Arial"/>
          <w:sz w:val="19"/>
          <w:szCs w:val="19"/>
          <w:vertAlign w:val="superscript"/>
          <w:lang w:val="es-MX"/>
        </w:rPr>
        <w:t xml:space="preserve"> </w:t>
      </w:r>
    </w:p>
    <w:p w:rsidR="00AD6FCA" w:rsidRPr="00A606FB" w:rsidRDefault="00AD6FCA" w:rsidP="00AD6FCA">
      <w:pPr>
        <w:jc w:val="both"/>
        <w:rPr>
          <w:rFonts w:ascii="Arial" w:hAnsi="Arial" w:cs="Arial"/>
          <w:b/>
          <w:sz w:val="19"/>
          <w:szCs w:val="19"/>
        </w:rPr>
      </w:pPr>
    </w:p>
    <w:p w:rsidR="00AD6FCA" w:rsidRPr="00A606FB" w:rsidRDefault="00AD6FCA" w:rsidP="00AD6FCA">
      <w:pPr>
        <w:jc w:val="center"/>
        <w:rPr>
          <w:rFonts w:ascii="Arial" w:hAnsi="Arial" w:cs="Arial"/>
          <w:b/>
          <w:sz w:val="19"/>
          <w:szCs w:val="19"/>
        </w:rPr>
      </w:pPr>
      <w:r w:rsidRPr="00A606FB">
        <w:rPr>
          <w:rFonts w:ascii="Arial" w:hAnsi="Arial" w:cs="Arial"/>
          <w:b/>
          <w:sz w:val="19"/>
          <w:szCs w:val="19"/>
        </w:rPr>
        <w:t>Sección Tercera</w:t>
      </w:r>
    </w:p>
    <w:p w:rsidR="00AD6FCA" w:rsidRPr="00A606FB" w:rsidRDefault="00AD6FCA" w:rsidP="00AD6FCA">
      <w:pPr>
        <w:jc w:val="center"/>
        <w:rPr>
          <w:rFonts w:ascii="Arial" w:hAnsi="Arial" w:cs="Arial"/>
          <w:b/>
          <w:sz w:val="19"/>
          <w:szCs w:val="19"/>
        </w:rPr>
      </w:pPr>
      <w:r w:rsidRPr="00A606FB">
        <w:rPr>
          <w:rFonts w:ascii="Arial" w:hAnsi="Arial" w:cs="Arial"/>
          <w:b/>
          <w:sz w:val="19"/>
          <w:szCs w:val="19"/>
        </w:rPr>
        <w:t>De la Tesorería</w:t>
      </w:r>
    </w:p>
    <w:p w:rsidR="00AD6FCA" w:rsidRPr="00A606FB" w:rsidRDefault="00AD6FCA" w:rsidP="00AD6FCA">
      <w:pPr>
        <w:jc w:val="both"/>
        <w:rPr>
          <w:rFonts w:ascii="Arial" w:hAnsi="Arial" w:cs="Arial"/>
          <w:b/>
          <w:sz w:val="19"/>
          <w:szCs w:val="19"/>
        </w:rPr>
      </w:pPr>
    </w:p>
    <w:p w:rsidR="00AD6FCA" w:rsidRPr="00A606FB" w:rsidRDefault="00AD6FCA" w:rsidP="00AD6FCA">
      <w:pPr>
        <w:jc w:val="both"/>
        <w:rPr>
          <w:rFonts w:ascii="Arial" w:hAnsi="Arial" w:cs="Arial"/>
          <w:sz w:val="19"/>
          <w:szCs w:val="19"/>
        </w:rPr>
      </w:pPr>
      <w:r w:rsidRPr="00A606FB">
        <w:rPr>
          <w:rFonts w:ascii="Arial" w:hAnsi="Arial" w:cs="Arial"/>
          <w:b/>
          <w:bCs/>
          <w:sz w:val="19"/>
          <w:szCs w:val="19"/>
        </w:rPr>
        <w:t>Artículo</w:t>
      </w:r>
      <w:r w:rsidRPr="00A606FB">
        <w:rPr>
          <w:rFonts w:ascii="Arial" w:hAnsi="Arial" w:cs="Arial"/>
          <w:b/>
          <w:sz w:val="19"/>
          <w:szCs w:val="19"/>
        </w:rPr>
        <w:t xml:space="preserve"> 24. </w:t>
      </w:r>
      <w:r w:rsidRPr="00A606FB">
        <w:rPr>
          <w:rFonts w:ascii="Arial" w:hAnsi="Arial" w:cs="Arial"/>
          <w:sz w:val="19"/>
          <w:szCs w:val="19"/>
        </w:rPr>
        <w:t xml:space="preserve">La Tesorería contará con un Tesorero que depende directamente del Subsecretario de Egresos, Contabilidad y Tesorería, quien se auxiliará de: las Coordinaciones de Programas Federales y de Control de Fondos, y de Control Financiero, y Jefes de departamento y demás servidores públicos que las necesidades del servicio requieran, de acuerdo con el presupuesto autorizado y cuyas funciones serán </w:t>
      </w:r>
      <w:r w:rsidRPr="00A606FB">
        <w:rPr>
          <w:rFonts w:ascii="Arial" w:hAnsi="Arial" w:cs="Arial"/>
          <w:sz w:val="19"/>
          <w:szCs w:val="19"/>
          <w:lang w:val="es-MX"/>
        </w:rPr>
        <w:t>indicadas</w:t>
      </w:r>
      <w:r w:rsidRPr="00A606FB">
        <w:rPr>
          <w:rFonts w:ascii="Arial" w:hAnsi="Arial" w:cs="Arial"/>
          <w:sz w:val="19"/>
          <w:szCs w:val="19"/>
        </w:rPr>
        <w:t xml:space="preserve"> en el Manual de Organización de la Secretaría, quien tendrá las siguientes facultades:</w:t>
      </w:r>
    </w:p>
    <w:p w:rsidR="00AD6FCA" w:rsidRPr="00A606FB" w:rsidRDefault="00AD6FCA" w:rsidP="00AD6FCA">
      <w:pPr>
        <w:tabs>
          <w:tab w:val="left" w:pos="709"/>
        </w:tabs>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Administrar los ingresos y valores que por cualquier concepto reciba la Hacienda pública, en los términos de las disposiciones legales aplicables, convenios y acuerdos respectivos;</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Informar al Subsecretario sobre el cálculo de flujo de fondos del Estado;</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 xml:space="preserve">Suscribir conjuntamente con el Coordinador de Control Financiero los contratos de apertura de cuentas bancarias productivas específicas para la recepción de recursos financieros, así como de cualquier otro instrumento jurídico que deba suscribirse con instituciones financieras; </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Autorizar el libramiento de cheques, contando con la documentación soporte que los valide, cumpliendo con los requisitos normativos en la entrega a los beneficiarios;</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 xml:space="preserve">Ordenar que se utilice la banca electrónica de las cuentas bancarias a cargo de la Secretaría para atender las instrucciones de pago, así como </w:t>
      </w:r>
      <w:r w:rsidRPr="00A606FB">
        <w:rPr>
          <w:rFonts w:ascii="Arial" w:hAnsi="Arial" w:cs="Arial"/>
          <w:sz w:val="19"/>
          <w:szCs w:val="19"/>
        </w:rPr>
        <w:lastRenderedPageBreak/>
        <w:t>ministrar los recursos que por disposición legal les corresponda a los Municipios;</w:t>
      </w:r>
    </w:p>
    <w:p w:rsidR="00AD6FCA" w:rsidRPr="00A606FB" w:rsidRDefault="00AD6FCA" w:rsidP="002E4507">
      <w:pPr>
        <w:tabs>
          <w:tab w:val="left" w:pos="567"/>
        </w:tabs>
        <w:ind w:left="567" w:hanging="284"/>
        <w:jc w:val="both"/>
        <w:rPr>
          <w:rFonts w:ascii="Arial" w:hAnsi="Arial" w:cs="Arial"/>
          <w:sz w:val="19"/>
          <w:szCs w:val="19"/>
        </w:rPr>
      </w:pPr>
    </w:p>
    <w:p w:rsidR="00AD6FCA" w:rsidRPr="00A606FB" w:rsidRDefault="00AD6FCA" w:rsidP="00F577FB">
      <w:pPr>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Operar la banca electrónica a cargo de la Secretaría;</w:t>
      </w:r>
    </w:p>
    <w:p w:rsidR="00AD6FCA" w:rsidRPr="00A606FB" w:rsidRDefault="00AD6FCA" w:rsidP="002E4507">
      <w:pPr>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Suscribir conjuntamente con el Coordinador de Control Financiero los contratos de inversión de fondos;</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Vigilar que se realicen las transferencias financieras a las cuentas bancarias productivas específicas de los ejecutores de gasto e instancias que correspondan, de acuerdo a las políticas, normas, lineamientos y procedimientos establecidos por la Secretaría;</w:t>
      </w:r>
    </w:p>
    <w:p w:rsidR="00AD6FCA" w:rsidRPr="00A606FB" w:rsidRDefault="00AD6FCA" w:rsidP="002E4507">
      <w:pPr>
        <w:pStyle w:val="Prrafodelista"/>
        <w:tabs>
          <w:tab w:val="left" w:pos="567"/>
        </w:tabs>
        <w:ind w:left="567" w:hanging="284"/>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 xml:space="preserve">Instruir sobre la inversión de los recursos financieros en los instrumentos que ofrece el sistema financiero mexicano, procurando la mejor composición de los portafolios, en términos de seguridad, liquidez y rendimientos; </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Proponer al Subsecretario los montos de participaciones que les corresponda a los Municipios;</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Suscribir los informes trimestrales a que alude la Ley de Coordinación;</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Vigilar que se realice el registro constitutivo de Deuda Pública Estatal y Municipal y de las Obligaciones de Pago a que alude la Ley de Deuda Pública;</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Ordenar se efectué el pago de las amortizaciones, intereses y otros conceptos, derivados de empréstitos o créditos contratados;</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Suscribir los informes sobre la situación de la deuda pública estatal y municipal y de las obligaciones de pago para su publicación en el órgano de difusión estatal y en diarios de mayor circulación en el Estado y del País;</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Instruir el pago por devolución de recursos a la Tesorería de la Federación con cargo al Estado o, en su caso, requerir saldos a favor, a solicitud de las áreas administrativas competentes de la Secretaría;</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 xml:space="preserve">Determinar la liquidez, a fin de que, en su caso, se autoricen acuerdos de ministración a favor de dependencias y municipios que lo soliciten ante la </w:t>
      </w:r>
      <w:r w:rsidRPr="00A606FB">
        <w:rPr>
          <w:rFonts w:ascii="Arial" w:hAnsi="Arial" w:cs="Arial"/>
          <w:sz w:val="19"/>
          <w:szCs w:val="19"/>
        </w:rPr>
        <w:lastRenderedPageBreak/>
        <w:t>Secretaría y cumplan con los requisitos establecidos, para su registro y control;</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lang w:val="es-MX"/>
        </w:rPr>
      </w:pPr>
      <w:r w:rsidRPr="00A606FB">
        <w:rPr>
          <w:rFonts w:ascii="Arial" w:hAnsi="Arial" w:cs="Arial"/>
          <w:sz w:val="19"/>
          <w:szCs w:val="19"/>
          <w:lang w:val="es-MX"/>
        </w:rPr>
        <w:t>Informar sobre la liquidez financiera al Subsecretario, a fin de evitar un balance presupuestario sostenible negativo;</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numPr>
          <w:ilvl w:val="0"/>
          <w:numId w:val="69"/>
        </w:numPr>
        <w:tabs>
          <w:tab w:val="left" w:pos="567"/>
        </w:tabs>
        <w:ind w:left="567" w:hanging="284"/>
        <w:jc w:val="both"/>
        <w:rPr>
          <w:rFonts w:ascii="Arial" w:hAnsi="Arial" w:cs="Arial"/>
          <w:sz w:val="19"/>
          <w:szCs w:val="19"/>
          <w:lang w:val="es-MX"/>
        </w:rPr>
      </w:pPr>
      <w:r w:rsidRPr="00A606FB">
        <w:rPr>
          <w:rFonts w:ascii="Arial" w:hAnsi="Arial" w:cs="Arial"/>
          <w:sz w:val="19"/>
          <w:szCs w:val="19"/>
          <w:lang w:val="pt-BR"/>
        </w:rPr>
        <w:t xml:space="preserve">Instruir </w:t>
      </w:r>
      <w:r w:rsidRPr="00A606FB">
        <w:rPr>
          <w:rFonts w:ascii="Arial" w:hAnsi="Arial" w:cs="Arial"/>
          <w:sz w:val="19"/>
          <w:szCs w:val="19"/>
          <w:lang w:val="es-MX"/>
        </w:rPr>
        <w:t>los</w:t>
      </w:r>
      <w:r w:rsidRPr="00A606FB">
        <w:rPr>
          <w:rFonts w:ascii="Arial" w:hAnsi="Arial" w:cs="Arial"/>
          <w:sz w:val="19"/>
          <w:szCs w:val="19"/>
          <w:lang w:val="pt-BR"/>
        </w:rPr>
        <w:t xml:space="preserve"> </w:t>
      </w:r>
      <w:r w:rsidRPr="00A606FB">
        <w:rPr>
          <w:rFonts w:ascii="Arial" w:hAnsi="Arial" w:cs="Arial"/>
          <w:sz w:val="19"/>
          <w:szCs w:val="19"/>
          <w:lang w:val="es-MX"/>
        </w:rPr>
        <w:t>descuentos</w:t>
      </w:r>
      <w:r w:rsidRPr="00A606FB">
        <w:rPr>
          <w:rFonts w:ascii="Arial" w:hAnsi="Arial" w:cs="Arial"/>
          <w:sz w:val="19"/>
          <w:szCs w:val="19"/>
          <w:lang w:val="pt-BR"/>
        </w:rPr>
        <w:t xml:space="preserve"> </w:t>
      </w:r>
      <w:r w:rsidRPr="00A606FB">
        <w:rPr>
          <w:rFonts w:ascii="Arial" w:hAnsi="Arial" w:cs="Arial"/>
          <w:sz w:val="19"/>
          <w:szCs w:val="19"/>
          <w:lang w:val="es-MX"/>
        </w:rPr>
        <w:t>de pago con cargo a las participaciones y/o aportaciones federales de los Municipios en cumplimiento de lo dispuesto en las leyes de Coordinación Fiscal y Deuda Pública;</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Vigilar que se realicen oportunamente los registros contables de los ingresos y egresos de las cuentas bancarias a cargo de la Secretaría, efectuando las conciliaciones bancarias correspondientes;</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Vigilar que se realice el registro y control del monto, estructura y características del pasivo circulante, de acuerdo a la normatividad aplicable;</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Vigilar que se entregue a la Dirección de Contabilidad Gubernamental para resguardo y custodia la documentación comprobatoria de las operaciones financieras que se realicen;</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Presentar al Subsecretario las proyecciones de los productos financieros, para proponer su integración a la Ley de Ingresos;</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Participar en la elaboración de los lineamientos, manuales de procedimientos y sistemas de registro del ingreso y del gasto público;</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 xml:space="preserve">Participar en el otorgamiento de las garantías y avales a cargo del Estado; </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 xml:space="preserve">Intervenir en representación de la Secretaría en su carácter de fideicomitente único del Gobierno del Estado; </w:t>
      </w:r>
    </w:p>
    <w:p w:rsidR="00AD6FCA" w:rsidRPr="00A606FB" w:rsidRDefault="00AD6FCA" w:rsidP="002E4507">
      <w:pPr>
        <w:pStyle w:val="Prrafodelista"/>
        <w:tabs>
          <w:tab w:val="left" w:pos="567"/>
          <w:tab w:val="left" w:pos="851"/>
        </w:tabs>
        <w:ind w:left="567" w:hanging="284"/>
        <w:jc w:val="both"/>
        <w:rPr>
          <w:rFonts w:ascii="Arial" w:hAnsi="Arial" w:cs="Arial"/>
          <w:sz w:val="19"/>
          <w:szCs w:val="19"/>
        </w:rPr>
      </w:pPr>
    </w:p>
    <w:p w:rsidR="00AD6FCA" w:rsidRPr="00A606FB" w:rsidRDefault="00AD6FCA" w:rsidP="00F577FB">
      <w:pPr>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Vigilar el cumplimiento de objetivos de los fideicomisos públicos;</w:t>
      </w:r>
    </w:p>
    <w:p w:rsidR="00AD6FCA" w:rsidRPr="00A606FB" w:rsidRDefault="00AD6FCA" w:rsidP="002E4507">
      <w:pPr>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Vigilar que se mantenga actualizado el registro de fideicomisos públicos del Estado;</w:t>
      </w:r>
    </w:p>
    <w:p w:rsidR="00AD6FCA" w:rsidRPr="00A606FB" w:rsidRDefault="00AD6FCA" w:rsidP="002E4507">
      <w:pPr>
        <w:pStyle w:val="Prrafodelista"/>
        <w:tabs>
          <w:tab w:val="left" w:pos="567"/>
        </w:tabs>
        <w:ind w:left="567" w:hanging="284"/>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Gestionar ante las empresas calificadoras autorizadas en el país la calificación de riesgo crediticio del Estado;</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Instruir la transferencia de recursos a las cuentas bancarias de los fideicomisos de administración y/o pago;</w:t>
      </w:r>
    </w:p>
    <w:p w:rsidR="00AD6FCA" w:rsidRPr="00A606FB" w:rsidRDefault="00AD6FCA" w:rsidP="002E4507">
      <w:pPr>
        <w:pStyle w:val="Prrafodelista"/>
        <w:tabs>
          <w:tab w:val="left" w:pos="567"/>
          <w:tab w:val="left" w:pos="851"/>
        </w:tabs>
        <w:ind w:left="567" w:hanging="284"/>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Proponer en el programa operativo anual los montos a considerar en el Presupuesto de Egresos para el pago de servicios a las empresas calificadoras con las que el Estado deba contar;</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Suscribir, conjuntamente con el Coordinador de Control Financiero, los contratos de apertura de crédito con instituciones financieras, prestación de servicios con calificadoras, y los derivados de deuda pública y otras obligaciones de pago, así como los contratos de mandato derivados de los que suscriban los Municipios en donde se establezca la afectación de participaciones federales;</w:t>
      </w:r>
    </w:p>
    <w:p w:rsidR="00AD6FCA" w:rsidRPr="00A606FB" w:rsidRDefault="00AD6FCA" w:rsidP="002E4507">
      <w:pPr>
        <w:pStyle w:val="Prrafodelista"/>
        <w:tabs>
          <w:tab w:val="left" w:pos="567"/>
          <w:tab w:val="left" w:pos="851"/>
        </w:tabs>
        <w:ind w:left="567" w:hanging="284"/>
        <w:jc w:val="both"/>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Suscribir las instrucciones irrevocables de afectación de participaciones federales y demás documentos relacionados con la deuda pública y otras obligaciones de pago;</w:t>
      </w:r>
    </w:p>
    <w:p w:rsidR="00AD6FCA" w:rsidRPr="00A606FB" w:rsidRDefault="00AD6FCA" w:rsidP="002E4507">
      <w:pPr>
        <w:pStyle w:val="Prrafodelista"/>
        <w:tabs>
          <w:tab w:val="left" w:pos="567"/>
        </w:tabs>
        <w:ind w:left="567" w:hanging="284"/>
        <w:rPr>
          <w:rFonts w:ascii="Arial" w:hAnsi="Arial" w:cs="Arial"/>
          <w:sz w:val="19"/>
          <w:szCs w:val="19"/>
        </w:rPr>
      </w:pPr>
    </w:p>
    <w:p w:rsidR="00AD6FCA" w:rsidRPr="00A606FB" w:rsidRDefault="00AD6FCA" w:rsidP="00F577FB">
      <w:pPr>
        <w:pStyle w:val="Prrafodelista"/>
        <w:numPr>
          <w:ilvl w:val="0"/>
          <w:numId w:val="69"/>
        </w:numPr>
        <w:tabs>
          <w:tab w:val="left" w:pos="567"/>
        </w:tabs>
        <w:ind w:left="567" w:hanging="284"/>
        <w:jc w:val="both"/>
        <w:rPr>
          <w:rFonts w:ascii="Arial" w:hAnsi="Arial" w:cs="Arial"/>
          <w:sz w:val="19"/>
          <w:szCs w:val="19"/>
        </w:rPr>
      </w:pPr>
      <w:r w:rsidRPr="00A606FB">
        <w:rPr>
          <w:rFonts w:ascii="Arial" w:hAnsi="Arial" w:cs="Arial"/>
          <w:sz w:val="19"/>
          <w:szCs w:val="19"/>
        </w:rPr>
        <w:t>Suscribir, conjuntamente con el Subsecretario los Convenios de Apoyo Financiero que se celebren con los Municipios del Estado, y</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numPr>
          <w:ilvl w:val="0"/>
          <w:numId w:val="69"/>
        </w:numPr>
        <w:tabs>
          <w:tab w:val="left" w:pos="567"/>
        </w:tabs>
        <w:ind w:left="567" w:hanging="284"/>
        <w:jc w:val="both"/>
        <w:rPr>
          <w:rFonts w:ascii="Arial" w:hAnsi="Arial" w:cs="Arial"/>
          <w:sz w:val="19"/>
          <w:szCs w:val="19"/>
          <w:lang w:val="es-MX"/>
        </w:rPr>
      </w:pPr>
      <w:r w:rsidRPr="00A606FB">
        <w:rPr>
          <w:rFonts w:ascii="Arial" w:hAnsi="Arial" w:cs="Arial"/>
          <w:sz w:val="19"/>
          <w:szCs w:val="19"/>
          <w:lang w:val="es-MX"/>
        </w:rPr>
        <w:t>Las demás que les confieran las leyes, este Reglamento y demás disposiciones normativas aplicables, así como las que expresamente les sean conferidas por el Subsecretario.</w:t>
      </w:r>
    </w:p>
    <w:p w:rsidR="00AD6FCA" w:rsidRPr="00A606FB" w:rsidRDefault="00AD6FCA" w:rsidP="00AD6FCA">
      <w:pPr>
        <w:tabs>
          <w:tab w:val="left" w:pos="1134"/>
        </w:tabs>
        <w:ind w:left="1134"/>
        <w:jc w:val="both"/>
        <w:rPr>
          <w:rFonts w:ascii="Arial" w:hAnsi="Arial" w:cs="Arial"/>
          <w:sz w:val="19"/>
          <w:szCs w:val="19"/>
          <w:lang w:val="es-MX"/>
        </w:rPr>
      </w:pPr>
    </w:p>
    <w:p w:rsidR="00AD6FCA" w:rsidRPr="00A606FB" w:rsidRDefault="00AD6FCA" w:rsidP="00AD6FCA">
      <w:pPr>
        <w:jc w:val="both"/>
        <w:rPr>
          <w:rFonts w:ascii="Arial" w:hAnsi="Arial" w:cs="Arial"/>
          <w:sz w:val="19"/>
          <w:szCs w:val="19"/>
          <w:lang w:val="es-MX"/>
        </w:rPr>
      </w:pPr>
      <w:r w:rsidRPr="00A606FB">
        <w:rPr>
          <w:rFonts w:ascii="Arial" w:hAnsi="Arial" w:cs="Arial"/>
          <w:b/>
          <w:bCs/>
          <w:sz w:val="19"/>
          <w:szCs w:val="19"/>
        </w:rPr>
        <w:t>Artículo</w:t>
      </w:r>
      <w:r w:rsidRPr="00A606FB">
        <w:rPr>
          <w:rFonts w:ascii="Arial" w:hAnsi="Arial" w:cs="Arial"/>
          <w:b/>
          <w:sz w:val="19"/>
          <w:szCs w:val="19"/>
        </w:rPr>
        <w:t xml:space="preserve"> 25. </w:t>
      </w:r>
      <w:r w:rsidRPr="00A606FB">
        <w:rPr>
          <w:rFonts w:ascii="Arial" w:hAnsi="Arial" w:cs="Arial"/>
          <w:bCs/>
          <w:sz w:val="19"/>
          <w:szCs w:val="19"/>
        </w:rPr>
        <w:t xml:space="preserve">La Coordinación de Programas Federales y Control de Fondos contará con un Coordinador que depende directamente del Tesorero, quien se auxiliará de: los Jefes de Departamento de: Programas Federales; Control de Fondos, y Bursatilización y Fideicomisos Públicos y demás servidores públicos que las necesidades del servicio requieran, </w:t>
      </w:r>
      <w:r w:rsidRPr="00A606FB">
        <w:rPr>
          <w:rFonts w:ascii="Arial" w:hAnsi="Arial" w:cs="Arial"/>
          <w:sz w:val="19"/>
          <w:szCs w:val="19"/>
        </w:rPr>
        <w:t xml:space="preserve">de acuerdo con la organización interna debidamente autorizada </w:t>
      </w:r>
      <w:r w:rsidRPr="00A606FB">
        <w:rPr>
          <w:rFonts w:ascii="Arial" w:hAnsi="Arial" w:cs="Arial"/>
          <w:sz w:val="19"/>
          <w:szCs w:val="19"/>
          <w:lang w:val="es-MX"/>
        </w:rPr>
        <w:t>cuyas funciones serán indicadas en el Manual de Organización de la Secretaría, quien tendrá las siguientes facultades:</w:t>
      </w:r>
    </w:p>
    <w:p w:rsidR="00AD6FCA" w:rsidRPr="00A606FB" w:rsidRDefault="00AD6FCA" w:rsidP="00AD6FCA">
      <w:pPr>
        <w:jc w:val="both"/>
        <w:rPr>
          <w:rFonts w:ascii="Arial" w:hAnsi="Arial" w:cs="Arial"/>
          <w:b/>
          <w:sz w:val="19"/>
          <w:szCs w:val="19"/>
        </w:rPr>
      </w:pPr>
    </w:p>
    <w:p w:rsidR="00AD6FCA" w:rsidRPr="00A606FB" w:rsidRDefault="00AD6FCA" w:rsidP="00F577FB">
      <w:pPr>
        <w:pStyle w:val="Prrafodelista"/>
        <w:numPr>
          <w:ilvl w:val="0"/>
          <w:numId w:val="70"/>
        </w:numPr>
        <w:tabs>
          <w:tab w:val="left" w:pos="567"/>
        </w:tabs>
        <w:ind w:left="567" w:hanging="294"/>
        <w:jc w:val="both"/>
        <w:rPr>
          <w:rFonts w:ascii="Arial" w:hAnsi="Arial" w:cs="Arial"/>
          <w:sz w:val="19"/>
          <w:szCs w:val="19"/>
        </w:rPr>
      </w:pPr>
      <w:r w:rsidRPr="00A606FB">
        <w:rPr>
          <w:rFonts w:ascii="Arial" w:hAnsi="Arial" w:cs="Arial"/>
          <w:sz w:val="19"/>
          <w:szCs w:val="19"/>
        </w:rPr>
        <w:t>Tramitar la apertura de las cuentas bancarias que sean solicitadas por las dependencias y entidades estatales y federales, para la recepción de los recursos;</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pStyle w:val="Prrafodelista"/>
        <w:numPr>
          <w:ilvl w:val="0"/>
          <w:numId w:val="70"/>
        </w:numPr>
        <w:tabs>
          <w:tab w:val="left" w:pos="567"/>
        </w:tabs>
        <w:ind w:left="567" w:hanging="294"/>
        <w:jc w:val="both"/>
        <w:rPr>
          <w:rFonts w:ascii="Arial" w:hAnsi="Arial" w:cs="Arial"/>
          <w:sz w:val="19"/>
          <w:szCs w:val="19"/>
        </w:rPr>
      </w:pPr>
      <w:r w:rsidRPr="00A606FB">
        <w:rPr>
          <w:rFonts w:ascii="Arial" w:hAnsi="Arial" w:cs="Arial"/>
          <w:sz w:val="19"/>
          <w:szCs w:val="19"/>
        </w:rPr>
        <w:t>Llevar el registro y control de los anticipos de ministraciones que se otorguen a los ejecutores de gasto;</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pStyle w:val="Prrafodelista"/>
        <w:numPr>
          <w:ilvl w:val="0"/>
          <w:numId w:val="70"/>
        </w:numPr>
        <w:tabs>
          <w:tab w:val="left" w:pos="567"/>
        </w:tabs>
        <w:ind w:left="567" w:hanging="294"/>
        <w:jc w:val="both"/>
        <w:rPr>
          <w:rFonts w:ascii="Arial" w:hAnsi="Arial" w:cs="Arial"/>
          <w:sz w:val="19"/>
          <w:szCs w:val="19"/>
        </w:rPr>
      </w:pPr>
      <w:r w:rsidRPr="00A606FB">
        <w:rPr>
          <w:rFonts w:ascii="Arial" w:hAnsi="Arial" w:cs="Arial"/>
          <w:sz w:val="19"/>
          <w:szCs w:val="19"/>
        </w:rPr>
        <w:lastRenderedPageBreak/>
        <w:t xml:space="preserve">Llevar el registro de las garantías y avales a cargo del Estado; </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pStyle w:val="Prrafodelista"/>
        <w:numPr>
          <w:ilvl w:val="0"/>
          <w:numId w:val="70"/>
        </w:numPr>
        <w:tabs>
          <w:tab w:val="left" w:pos="567"/>
        </w:tabs>
        <w:ind w:left="567" w:hanging="294"/>
        <w:jc w:val="both"/>
        <w:rPr>
          <w:rFonts w:ascii="Arial" w:hAnsi="Arial" w:cs="Arial"/>
          <w:sz w:val="19"/>
          <w:szCs w:val="19"/>
        </w:rPr>
      </w:pPr>
      <w:r w:rsidRPr="00A606FB">
        <w:rPr>
          <w:rFonts w:ascii="Arial" w:hAnsi="Arial" w:cs="Arial"/>
          <w:sz w:val="19"/>
          <w:szCs w:val="19"/>
        </w:rPr>
        <w:t>Realizar oportunamente los registros contables de los ingresos y egresos de las cuentas bancarias aperturadas por la Secretaría, efectuando las conciliaciones bancarias correspondientes;</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pStyle w:val="Prrafodelista"/>
        <w:numPr>
          <w:ilvl w:val="0"/>
          <w:numId w:val="70"/>
        </w:numPr>
        <w:tabs>
          <w:tab w:val="left" w:pos="567"/>
        </w:tabs>
        <w:ind w:left="567" w:hanging="294"/>
        <w:jc w:val="both"/>
        <w:rPr>
          <w:rFonts w:ascii="Arial" w:hAnsi="Arial" w:cs="Arial"/>
          <w:sz w:val="19"/>
          <w:szCs w:val="19"/>
        </w:rPr>
      </w:pPr>
      <w:r w:rsidRPr="00A606FB">
        <w:rPr>
          <w:rFonts w:ascii="Arial" w:hAnsi="Arial" w:cs="Arial"/>
          <w:sz w:val="19"/>
          <w:szCs w:val="19"/>
        </w:rPr>
        <w:t>Registrar el monto, estructura y características del pasivo circulante, de acuerdo a la normatividad aplicable;</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pStyle w:val="Prrafodelista"/>
        <w:numPr>
          <w:ilvl w:val="0"/>
          <w:numId w:val="70"/>
        </w:numPr>
        <w:tabs>
          <w:tab w:val="left" w:pos="567"/>
        </w:tabs>
        <w:ind w:left="567" w:hanging="294"/>
        <w:jc w:val="both"/>
        <w:rPr>
          <w:rFonts w:ascii="Arial" w:hAnsi="Arial" w:cs="Arial"/>
          <w:sz w:val="19"/>
          <w:szCs w:val="19"/>
        </w:rPr>
      </w:pPr>
      <w:r w:rsidRPr="00A606FB">
        <w:rPr>
          <w:rFonts w:ascii="Arial" w:hAnsi="Arial" w:cs="Arial"/>
          <w:sz w:val="19"/>
          <w:szCs w:val="19"/>
        </w:rPr>
        <w:t>Proponer al Tesorero las políticas de los fideicomisos públicos, en lo referente a su desempeño, así como evaluar sus resultados;</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pStyle w:val="Prrafodelista"/>
        <w:numPr>
          <w:ilvl w:val="0"/>
          <w:numId w:val="70"/>
        </w:numPr>
        <w:tabs>
          <w:tab w:val="left" w:pos="567"/>
        </w:tabs>
        <w:ind w:left="567" w:hanging="294"/>
        <w:jc w:val="both"/>
        <w:rPr>
          <w:rFonts w:ascii="Arial" w:hAnsi="Arial" w:cs="Arial"/>
          <w:sz w:val="19"/>
          <w:szCs w:val="19"/>
        </w:rPr>
      </w:pPr>
      <w:r w:rsidRPr="00A606FB">
        <w:rPr>
          <w:rFonts w:ascii="Arial" w:hAnsi="Arial" w:cs="Arial"/>
          <w:sz w:val="19"/>
          <w:szCs w:val="19"/>
        </w:rPr>
        <w:t>Mantener actualizado el registro de fideicomisos públicos;</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pStyle w:val="Prrafodelista"/>
        <w:numPr>
          <w:ilvl w:val="0"/>
          <w:numId w:val="70"/>
        </w:numPr>
        <w:tabs>
          <w:tab w:val="left" w:pos="567"/>
        </w:tabs>
        <w:ind w:left="567" w:hanging="294"/>
        <w:jc w:val="both"/>
        <w:rPr>
          <w:rFonts w:ascii="Arial" w:hAnsi="Arial" w:cs="Arial"/>
          <w:sz w:val="19"/>
          <w:szCs w:val="19"/>
        </w:rPr>
      </w:pPr>
      <w:r w:rsidRPr="00A606FB">
        <w:rPr>
          <w:rFonts w:ascii="Arial" w:hAnsi="Arial" w:cs="Arial"/>
          <w:sz w:val="19"/>
          <w:szCs w:val="19"/>
        </w:rPr>
        <w:t>Participar en representación del Tesorero en los comités técnicos de los fideicomisos públicos;</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pStyle w:val="Prrafodelista"/>
        <w:numPr>
          <w:ilvl w:val="0"/>
          <w:numId w:val="70"/>
        </w:numPr>
        <w:tabs>
          <w:tab w:val="left" w:pos="567"/>
        </w:tabs>
        <w:ind w:left="567" w:hanging="294"/>
        <w:jc w:val="both"/>
        <w:rPr>
          <w:rFonts w:ascii="Arial" w:hAnsi="Arial" w:cs="Arial"/>
          <w:sz w:val="19"/>
          <w:szCs w:val="19"/>
        </w:rPr>
      </w:pPr>
      <w:r w:rsidRPr="00A606FB">
        <w:rPr>
          <w:rFonts w:ascii="Arial" w:hAnsi="Arial" w:cs="Arial"/>
          <w:sz w:val="19"/>
          <w:szCs w:val="19"/>
        </w:rPr>
        <w:t>Integrar y conservar la documentación referente a los contratos de fideicomisos públicos que la Secretaría suscriba como fideicomitente único del Gobierno del Estado, y</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pStyle w:val="Prrafodelista"/>
        <w:numPr>
          <w:ilvl w:val="0"/>
          <w:numId w:val="70"/>
        </w:numPr>
        <w:tabs>
          <w:tab w:val="left" w:pos="567"/>
        </w:tabs>
        <w:ind w:left="567" w:hanging="294"/>
        <w:jc w:val="both"/>
        <w:rPr>
          <w:rFonts w:ascii="Arial" w:hAnsi="Arial" w:cs="Arial"/>
          <w:sz w:val="19"/>
          <w:szCs w:val="19"/>
          <w:lang w:val="es-MX"/>
        </w:rPr>
      </w:pPr>
      <w:r w:rsidRPr="00A606FB">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AD6FCA" w:rsidRPr="00A606FB" w:rsidRDefault="00AD6FCA" w:rsidP="00AD6FCA">
      <w:pPr>
        <w:pStyle w:val="Prrafodelista"/>
        <w:tabs>
          <w:tab w:val="left" w:pos="709"/>
        </w:tabs>
        <w:ind w:left="709"/>
        <w:jc w:val="both"/>
        <w:rPr>
          <w:rFonts w:ascii="Arial" w:hAnsi="Arial" w:cs="Arial"/>
          <w:sz w:val="19"/>
          <w:szCs w:val="19"/>
          <w:lang w:val="es-MX"/>
        </w:rPr>
      </w:pPr>
    </w:p>
    <w:p w:rsidR="00AD6FCA" w:rsidRPr="00A606FB" w:rsidRDefault="00AD6FCA" w:rsidP="00AD6FCA">
      <w:pPr>
        <w:jc w:val="both"/>
        <w:rPr>
          <w:rFonts w:ascii="Arial" w:hAnsi="Arial" w:cs="Arial"/>
          <w:sz w:val="19"/>
          <w:szCs w:val="19"/>
          <w:lang w:val="es-MX"/>
        </w:rPr>
      </w:pPr>
      <w:r w:rsidRPr="00A606FB">
        <w:rPr>
          <w:rFonts w:ascii="Arial" w:hAnsi="Arial" w:cs="Arial"/>
          <w:b/>
          <w:bCs/>
          <w:sz w:val="19"/>
          <w:szCs w:val="19"/>
        </w:rPr>
        <w:t>Artículo</w:t>
      </w:r>
      <w:r w:rsidRPr="00A606FB">
        <w:rPr>
          <w:rFonts w:ascii="Arial" w:hAnsi="Arial" w:cs="Arial"/>
          <w:b/>
          <w:sz w:val="19"/>
          <w:szCs w:val="19"/>
        </w:rPr>
        <w:t xml:space="preserve"> 26.</w:t>
      </w:r>
      <w:r w:rsidRPr="00A606FB">
        <w:rPr>
          <w:rFonts w:ascii="Arial" w:hAnsi="Arial" w:cs="Arial"/>
          <w:bCs/>
          <w:sz w:val="19"/>
          <w:szCs w:val="19"/>
        </w:rPr>
        <w:t xml:space="preserve"> La Coordinación de Control Financiero contará con un Coordinador que depende directamente del Tesorero, quien se auxiliará de: los Jefes de Departamento de: Planeación y Evaluación Financiera; Programación de Ministraciones y Pagos; Participaciones Municipales, y Deuda Pública y Otras Obligaciones de Pago, y demás servidores públicos que las necesidades del servicio requieran, </w:t>
      </w:r>
      <w:r w:rsidRPr="00A606FB">
        <w:rPr>
          <w:rFonts w:ascii="Arial" w:hAnsi="Arial" w:cs="Arial"/>
          <w:sz w:val="19"/>
          <w:szCs w:val="19"/>
        </w:rPr>
        <w:t xml:space="preserve">de acuerdo con la organización interna debidamente autorizada </w:t>
      </w:r>
      <w:r w:rsidRPr="00A606FB">
        <w:rPr>
          <w:rFonts w:ascii="Arial" w:hAnsi="Arial" w:cs="Arial"/>
          <w:sz w:val="19"/>
          <w:szCs w:val="19"/>
          <w:lang w:val="es-MX"/>
        </w:rPr>
        <w:t>cuyas funciones serán indicadas en el Manual de Organización de la Secretaría, quien tendrá las siguientes facultades:</w:t>
      </w:r>
    </w:p>
    <w:p w:rsidR="00AD6FCA" w:rsidRPr="00A606FB" w:rsidRDefault="00AD6FCA" w:rsidP="00AD6FCA">
      <w:pPr>
        <w:jc w:val="both"/>
        <w:rPr>
          <w:rFonts w:ascii="Arial" w:hAnsi="Arial" w:cs="Arial"/>
          <w:b/>
          <w:sz w:val="19"/>
          <w:szCs w:val="19"/>
        </w:rPr>
      </w:pPr>
    </w:p>
    <w:p w:rsidR="00AD6FCA" w:rsidRPr="00A606FB" w:rsidRDefault="00AD6FCA" w:rsidP="00F577FB">
      <w:pPr>
        <w:pStyle w:val="Prrafodelista"/>
        <w:numPr>
          <w:ilvl w:val="0"/>
          <w:numId w:val="71"/>
        </w:numPr>
        <w:tabs>
          <w:tab w:val="left" w:pos="567"/>
        </w:tabs>
        <w:ind w:left="567" w:hanging="283"/>
        <w:jc w:val="both"/>
        <w:rPr>
          <w:rFonts w:ascii="Arial" w:hAnsi="Arial" w:cs="Arial"/>
          <w:sz w:val="19"/>
          <w:szCs w:val="19"/>
        </w:rPr>
      </w:pPr>
      <w:r w:rsidRPr="00A606FB">
        <w:rPr>
          <w:rFonts w:ascii="Arial" w:hAnsi="Arial" w:cs="Arial"/>
          <w:sz w:val="19"/>
          <w:szCs w:val="19"/>
        </w:rPr>
        <w:t>Realizar las transferencias financieras a las cuentas bancarias de los ejecutores de gasto e instancias que correspondan, de acuerdo a las políticas, normas, lineamientos y procedimientos establecidos por la Secretaría;</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71"/>
        </w:numPr>
        <w:tabs>
          <w:tab w:val="left" w:pos="567"/>
        </w:tabs>
        <w:ind w:left="567" w:hanging="283"/>
        <w:jc w:val="both"/>
        <w:rPr>
          <w:rFonts w:ascii="Arial" w:hAnsi="Arial" w:cs="Arial"/>
          <w:sz w:val="19"/>
          <w:szCs w:val="19"/>
        </w:rPr>
      </w:pPr>
      <w:r w:rsidRPr="00A606FB">
        <w:rPr>
          <w:rFonts w:ascii="Arial" w:hAnsi="Arial" w:cs="Arial"/>
          <w:sz w:val="19"/>
          <w:szCs w:val="19"/>
        </w:rPr>
        <w:t>Informar al Tesorero sobre la liquidez y disponibilidad para la atención de anticipos de ministraciones o de ampliaciones presupuestarias;</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71"/>
        </w:numPr>
        <w:tabs>
          <w:tab w:val="left" w:pos="567"/>
        </w:tabs>
        <w:ind w:left="567" w:hanging="283"/>
        <w:jc w:val="both"/>
        <w:rPr>
          <w:rFonts w:ascii="Arial" w:hAnsi="Arial" w:cs="Arial"/>
          <w:sz w:val="19"/>
          <w:szCs w:val="19"/>
        </w:rPr>
      </w:pPr>
      <w:r w:rsidRPr="00A606FB">
        <w:rPr>
          <w:rFonts w:ascii="Arial" w:hAnsi="Arial" w:cs="Arial"/>
          <w:sz w:val="19"/>
          <w:szCs w:val="19"/>
        </w:rPr>
        <w:t>Aplicar los descuentos de pago con cargo a las participaciones y/o aportaciones federales del Estado, cuando éste hubiere otorgado su aval, actúe como responsable solidario, o en los casos en que ejercite la competencia prevista para deuda pública, de conformidad con la Ley de Coordinación;</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71"/>
        </w:numPr>
        <w:tabs>
          <w:tab w:val="left" w:pos="567"/>
        </w:tabs>
        <w:ind w:left="567" w:hanging="283"/>
        <w:jc w:val="both"/>
        <w:rPr>
          <w:rFonts w:ascii="Arial" w:hAnsi="Arial" w:cs="Arial"/>
          <w:sz w:val="19"/>
          <w:szCs w:val="19"/>
        </w:rPr>
      </w:pPr>
      <w:r w:rsidRPr="00A606FB">
        <w:rPr>
          <w:rFonts w:ascii="Arial" w:hAnsi="Arial" w:cs="Arial"/>
          <w:sz w:val="19"/>
          <w:szCs w:val="19"/>
        </w:rPr>
        <w:t>Administrar los ingresos y valores que por cualquier concepto reciba la Hacienda pública, en los términos de las disposiciones legales aplicables, convenios y acuerdos respectivos;</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71"/>
        </w:numPr>
        <w:tabs>
          <w:tab w:val="left" w:pos="567"/>
        </w:tabs>
        <w:ind w:left="567" w:hanging="283"/>
        <w:jc w:val="both"/>
        <w:rPr>
          <w:rFonts w:ascii="Arial" w:hAnsi="Arial" w:cs="Arial"/>
          <w:sz w:val="19"/>
          <w:szCs w:val="19"/>
        </w:rPr>
      </w:pPr>
      <w:r w:rsidRPr="00A606FB">
        <w:rPr>
          <w:rFonts w:ascii="Arial" w:hAnsi="Arial" w:cs="Arial"/>
          <w:sz w:val="19"/>
          <w:szCs w:val="19"/>
        </w:rPr>
        <w:t>Invertir los recursos financieros en los instrumentos que ofrece el sistema financiero mexicano, procurando la mejor composición de los portafolios, en términos de seguridad, liquidez y rendimientos;</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71"/>
        </w:numPr>
        <w:tabs>
          <w:tab w:val="left" w:pos="567"/>
        </w:tabs>
        <w:ind w:left="567" w:hanging="283"/>
        <w:jc w:val="both"/>
        <w:rPr>
          <w:rFonts w:ascii="Arial" w:hAnsi="Arial" w:cs="Arial"/>
          <w:sz w:val="19"/>
          <w:szCs w:val="19"/>
        </w:rPr>
      </w:pPr>
      <w:r w:rsidRPr="00A606FB">
        <w:rPr>
          <w:rFonts w:ascii="Arial" w:hAnsi="Arial" w:cs="Arial"/>
          <w:sz w:val="19"/>
          <w:szCs w:val="19"/>
        </w:rPr>
        <w:t>Informar al Tesorero sobre el cálculo de fondos del Estado;</w:t>
      </w:r>
    </w:p>
    <w:p w:rsidR="00AD6FCA" w:rsidRPr="00A606FB" w:rsidRDefault="00AD6FCA" w:rsidP="002E4507">
      <w:pPr>
        <w:pStyle w:val="Prrafodelista"/>
        <w:tabs>
          <w:tab w:val="left" w:pos="567"/>
          <w:tab w:val="left" w:pos="1134"/>
        </w:tabs>
        <w:ind w:left="567" w:hanging="283"/>
        <w:jc w:val="both"/>
        <w:rPr>
          <w:rFonts w:ascii="Arial" w:hAnsi="Arial" w:cs="Arial"/>
          <w:sz w:val="19"/>
          <w:szCs w:val="19"/>
        </w:rPr>
      </w:pPr>
    </w:p>
    <w:p w:rsidR="00AD6FCA" w:rsidRPr="00A606FB" w:rsidRDefault="00AD6FCA" w:rsidP="00F577FB">
      <w:pPr>
        <w:pStyle w:val="Prrafodelista"/>
        <w:numPr>
          <w:ilvl w:val="0"/>
          <w:numId w:val="71"/>
        </w:numPr>
        <w:tabs>
          <w:tab w:val="left" w:pos="567"/>
        </w:tabs>
        <w:ind w:left="567" w:hanging="283"/>
        <w:jc w:val="both"/>
        <w:rPr>
          <w:rFonts w:ascii="Arial" w:hAnsi="Arial" w:cs="Arial"/>
          <w:sz w:val="19"/>
          <w:szCs w:val="19"/>
        </w:rPr>
      </w:pPr>
      <w:r w:rsidRPr="00A606FB">
        <w:rPr>
          <w:rFonts w:ascii="Arial" w:hAnsi="Arial" w:cs="Arial"/>
          <w:sz w:val="19"/>
          <w:szCs w:val="19"/>
        </w:rPr>
        <w:t>Operar la banca electrónica a cargo de la Secretaría;</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71"/>
        </w:numPr>
        <w:tabs>
          <w:tab w:val="left" w:pos="567"/>
        </w:tabs>
        <w:ind w:left="567" w:hanging="283"/>
        <w:jc w:val="both"/>
        <w:rPr>
          <w:rFonts w:ascii="Arial" w:hAnsi="Arial" w:cs="Arial"/>
          <w:sz w:val="19"/>
          <w:szCs w:val="19"/>
        </w:rPr>
      </w:pPr>
      <w:r w:rsidRPr="00A606FB">
        <w:rPr>
          <w:rFonts w:ascii="Arial" w:hAnsi="Arial" w:cs="Arial"/>
          <w:sz w:val="19"/>
          <w:szCs w:val="19"/>
        </w:rPr>
        <w:t>Elaborar y entregar por instrucción del Tesorero los cheques, verificando que se cuente con la documentación soporte que los valide;</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pStyle w:val="Prrafodelista"/>
        <w:numPr>
          <w:ilvl w:val="0"/>
          <w:numId w:val="71"/>
        </w:numPr>
        <w:tabs>
          <w:tab w:val="left" w:pos="567"/>
        </w:tabs>
        <w:ind w:left="567" w:hanging="283"/>
        <w:jc w:val="both"/>
        <w:rPr>
          <w:rFonts w:ascii="Arial" w:hAnsi="Arial" w:cs="Arial"/>
          <w:sz w:val="19"/>
          <w:szCs w:val="19"/>
        </w:rPr>
      </w:pPr>
      <w:r w:rsidRPr="00A606FB">
        <w:rPr>
          <w:rFonts w:ascii="Arial" w:hAnsi="Arial" w:cs="Arial"/>
          <w:sz w:val="19"/>
          <w:szCs w:val="19"/>
        </w:rPr>
        <w:t>Realizar el pago por devolución de recursos a la Tesorería de la Federación con cargo al Estado o, en su caso, requerir saldos a favor, a solicitud de la Dirección de Ingresos, así como de la Dirección de Presupuesto tratándose de convenios, de acuerdo a los procedimientos establecidos;</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71"/>
        </w:numPr>
        <w:tabs>
          <w:tab w:val="left" w:pos="567"/>
        </w:tabs>
        <w:ind w:left="567" w:hanging="283"/>
        <w:jc w:val="both"/>
        <w:rPr>
          <w:rFonts w:ascii="Arial" w:hAnsi="Arial" w:cs="Arial"/>
          <w:sz w:val="19"/>
          <w:szCs w:val="19"/>
        </w:rPr>
      </w:pPr>
      <w:r w:rsidRPr="00A606FB">
        <w:rPr>
          <w:rFonts w:ascii="Arial" w:hAnsi="Arial" w:cs="Arial"/>
          <w:sz w:val="19"/>
          <w:szCs w:val="19"/>
        </w:rPr>
        <w:t>Llevar a cabo los procedimientos para la regularización de los acuerdos de ministración otorgados a los ejecutores de gasto;</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71"/>
        </w:numPr>
        <w:tabs>
          <w:tab w:val="left" w:pos="567"/>
        </w:tabs>
        <w:ind w:left="567" w:hanging="283"/>
        <w:jc w:val="both"/>
        <w:rPr>
          <w:rFonts w:ascii="Arial" w:hAnsi="Arial" w:cs="Arial"/>
          <w:sz w:val="19"/>
          <w:szCs w:val="19"/>
        </w:rPr>
      </w:pPr>
      <w:r w:rsidRPr="00A606FB">
        <w:rPr>
          <w:rFonts w:ascii="Arial" w:hAnsi="Arial" w:cs="Arial"/>
          <w:sz w:val="19"/>
          <w:szCs w:val="19"/>
        </w:rPr>
        <w:t>Informar al Tesorero sobre la liquidez financiera para la atención de solicitudes de ampliaciones presupuestarias o anticipos de ministraciones;</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71"/>
        </w:numPr>
        <w:tabs>
          <w:tab w:val="left" w:pos="567"/>
        </w:tabs>
        <w:ind w:left="567" w:hanging="283"/>
        <w:jc w:val="both"/>
        <w:rPr>
          <w:rFonts w:ascii="Arial" w:hAnsi="Arial" w:cs="Arial"/>
          <w:sz w:val="19"/>
          <w:szCs w:val="19"/>
        </w:rPr>
      </w:pPr>
      <w:r w:rsidRPr="00A606FB">
        <w:rPr>
          <w:rFonts w:ascii="Arial" w:hAnsi="Arial" w:cs="Arial"/>
          <w:sz w:val="19"/>
          <w:szCs w:val="19"/>
        </w:rPr>
        <w:t>Efectuar el pago de las amortizaciones, intereses y otros conceptos, derivados de empréstitos o créditos contratados;</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71"/>
        </w:numPr>
        <w:tabs>
          <w:tab w:val="left" w:pos="567"/>
        </w:tabs>
        <w:ind w:left="567" w:hanging="283"/>
        <w:jc w:val="both"/>
        <w:rPr>
          <w:rFonts w:ascii="Arial" w:hAnsi="Arial" w:cs="Arial"/>
          <w:sz w:val="19"/>
          <w:szCs w:val="19"/>
        </w:rPr>
      </w:pPr>
      <w:r w:rsidRPr="00A606FB">
        <w:rPr>
          <w:rFonts w:ascii="Arial" w:hAnsi="Arial" w:cs="Arial"/>
          <w:sz w:val="19"/>
          <w:szCs w:val="19"/>
        </w:rPr>
        <w:t>Informar al Tesorero sobre las proyecciones de los productos financieros;</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71"/>
        </w:numPr>
        <w:tabs>
          <w:tab w:val="left" w:pos="567"/>
        </w:tabs>
        <w:ind w:left="567" w:hanging="283"/>
        <w:jc w:val="both"/>
        <w:rPr>
          <w:rFonts w:ascii="Arial" w:hAnsi="Arial" w:cs="Arial"/>
          <w:sz w:val="19"/>
          <w:szCs w:val="19"/>
        </w:rPr>
      </w:pPr>
      <w:r w:rsidRPr="00A606FB">
        <w:rPr>
          <w:rFonts w:ascii="Arial" w:hAnsi="Arial" w:cs="Arial"/>
          <w:sz w:val="19"/>
          <w:szCs w:val="19"/>
        </w:rPr>
        <w:lastRenderedPageBreak/>
        <w:t>Proponer los lineamientos, manuales de procedimientos y sistemas de registro del ingreso;</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71"/>
        </w:numPr>
        <w:tabs>
          <w:tab w:val="left" w:pos="567"/>
        </w:tabs>
        <w:ind w:left="567" w:hanging="283"/>
        <w:jc w:val="both"/>
        <w:rPr>
          <w:rFonts w:ascii="Arial" w:hAnsi="Arial" w:cs="Arial"/>
          <w:sz w:val="19"/>
          <w:szCs w:val="19"/>
        </w:rPr>
      </w:pPr>
      <w:r w:rsidRPr="00A606FB">
        <w:rPr>
          <w:rFonts w:ascii="Arial" w:hAnsi="Arial" w:cs="Arial"/>
          <w:sz w:val="19"/>
          <w:szCs w:val="19"/>
        </w:rPr>
        <w:t>Realizar la distribución de las participaciones que les corresponda a los Municipios, así como los informes trimestrales a que alude la Ley de Coordinación;</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71"/>
        </w:numPr>
        <w:tabs>
          <w:tab w:val="left" w:pos="567"/>
          <w:tab w:val="left" w:pos="851"/>
        </w:tabs>
        <w:ind w:left="567" w:hanging="283"/>
        <w:jc w:val="both"/>
        <w:rPr>
          <w:rFonts w:ascii="Arial" w:hAnsi="Arial" w:cs="Arial"/>
          <w:sz w:val="19"/>
          <w:szCs w:val="19"/>
        </w:rPr>
      </w:pPr>
      <w:r w:rsidRPr="00A606FB">
        <w:rPr>
          <w:rFonts w:ascii="Arial" w:hAnsi="Arial" w:cs="Arial"/>
          <w:sz w:val="19"/>
          <w:szCs w:val="19"/>
        </w:rPr>
        <w:t xml:space="preserve">Llevar el registro de autoridades municipales, así como de las cuentas bancarias y </w:t>
      </w:r>
      <w:proofErr w:type="spellStart"/>
      <w:r w:rsidRPr="00A606FB">
        <w:rPr>
          <w:rFonts w:ascii="Arial" w:hAnsi="Arial" w:cs="Arial"/>
          <w:sz w:val="19"/>
          <w:szCs w:val="19"/>
        </w:rPr>
        <w:t>clabes</w:t>
      </w:r>
      <w:proofErr w:type="spellEnd"/>
      <w:r w:rsidRPr="00A606FB">
        <w:rPr>
          <w:rFonts w:ascii="Arial" w:hAnsi="Arial" w:cs="Arial"/>
          <w:sz w:val="19"/>
          <w:szCs w:val="19"/>
        </w:rPr>
        <w:t xml:space="preserve"> para la transferencia electrónica de los recursos que por disposición legal les corresponda a los Municipios;</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71"/>
        </w:numPr>
        <w:tabs>
          <w:tab w:val="left" w:pos="567"/>
          <w:tab w:val="left" w:pos="851"/>
        </w:tabs>
        <w:ind w:left="567" w:hanging="283"/>
        <w:jc w:val="both"/>
        <w:rPr>
          <w:rFonts w:ascii="Arial" w:hAnsi="Arial" w:cs="Arial"/>
          <w:sz w:val="19"/>
          <w:szCs w:val="19"/>
        </w:rPr>
      </w:pPr>
      <w:r w:rsidRPr="00A606FB">
        <w:rPr>
          <w:rFonts w:ascii="Arial" w:hAnsi="Arial" w:cs="Arial"/>
          <w:sz w:val="19"/>
          <w:szCs w:val="19"/>
        </w:rPr>
        <w:t xml:space="preserve">Informar al Tesorero sobre el estado que guardan los fondos provenientes de los mercados bursátiles; </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71"/>
        </w:numPr>
        <w:tabs>
          <w:tab w:val="left" w:pos="567"/>
        </w:tabs>
        <w:ind w:left="567" w:hanging="283"/>
        <w:jc w:val="both"/>
        <w:rPr>
          <w:rFonts w:ascii="Arial" w:hAnsi="Arial" w:cs="Arial"/>
          <w:sz w:val="19"/>
          <w:szCs w:val="19"/>
        </w:rPr>
      </w:pPr>
      <w:r w:rsidRPr="00A606FB">
        <w:rPr>
          <w:rFonts w:ascii="Arial" w:hAnsi="Arial" w:cs="Arial"/>
          <w:sz w:val="19"/>
          <w:szCs w:val="19"/>
        </w:rPr>
        <w:t>Realizar la afectación al presupuesto autorizado a la unidad responsable del Gobierno del Estado;</w:t>
      </w:r>
    </w:p>
    <w:p w:rsidR="00AD6FCA" w:rsidRPr="00A606FB" w:rsidRDefault="00AD6FCA" w:rsidP="002E4507">
      <w:pPr>
        <w:pStyle w:val="Prrafodelista"/>
        <w:tabs>
          <w:tab w:val="left" w:pos="567"/>
          <w:tab w:val="left" w:pos="1134"/>
        </w:tabs>
        <w:ind w:left="567" w:hanging="283"/>
        <w:jc w:val="both"/>
        <w:rPr>
          <w:rFonts w:ascii="Arial" w:hAnsi="Arial" w:cs="Arial"/>
          <w:sz w:val="19"/>
          <w:szCs w:val="19"/>
        </w:rPr>
      </w:pPr>
    </w:p>
    <w:p w:rsidR="00AD6FCA" w:rsidRPr="00A606FB" w:rsidRDefault="00AD6FCA" w:rsidP="00F577FB">
      <w:pPr>
        <w:pStyle w:val="Prrafodelista"/>
        <w:numPr>
          <w:ilvl w:val="0"/>
          <w:numId w:val="71"/>
        </w:numPr>
        <w:tabs>
          <w:tab w:val="left" w:pos="567"/>
        </w:tabs>
        <w:ind w:left="567" w:hanging="283"/>
        <w:jc w:val="both"/>
        <w:rPr>
          <w:rFonts w:ascii="Arial" w:hAnsi="Arial" w:cs="Arial"/>
          <w:sz w:val="19"/>
          <w:szCs w:val="19"/>
        </w:rPr>
      </w:pPr>
      <w:r w:rsidRPr="00A606FB">
        <w:rPr>
          <w:rFonts w:ascii="Arial" w:hAnsi="Arial" w:cs="Arial"/>
          <w:sz w:val="19"/>
          <w:szCs w:val="19"/>
        </w:rPr>
        <w:t xml:space="preserve">Suscribir de forma mancomunada con el Jefe de Departamento </w:t>
      </w:r>
      <w:r w:rsidRPr="00A606FB">
        <w:rPr>
          <w:rFonts w:ascii="Arial" w:hAnsi="Arial" w:cs="Arial"/>
          <w:bCs/>
          <w:sz w:val="19"/>
          <w:szCs w:val="19"/>
        </w:rPr>
        <w:t>Programación de Ministraciones y Pagos, las cuentas por liquidar certificadas para cumplir con las obligaciones a cargo del Gobierno del Estado;</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pStyle w:val="Prrafodelista"/>
        <w:numPr>
          <w:ilvl w:val="0"/>
          <w:numId w:val="71"/>
        </w:numPr>
        <w:tabs>
          <w:tab w:val="left" w:pos="567"/>
        </w:tabs>
        <w:ind w:left="567" w:hanging="283"/>
        <w:jc w:val="both"/>
        <w:rPr>
          <w:rFonts w:ascii="Arial" w:hAnsi="Arial" w:cs="Arial"/>
          <w:sz w:val="19"/>
          <w:szCs w:val="19"/>
        </w:rPr>
      </w:pPr>
      <w:r w:rsidRPr="00A606FB">
        <w:rPr>
          <w:rFonts w:ascii="Arial" w:hAnsi="Arial" w:cs="Arial"/>
          <w:sz w:val="19"/>
          <w:szCs w:val="19"/>
        </w:rPr>
        <w:t>Realizar los trámites de adecuaciones presupuestarias ante la Dirección de Presupuesto relacionadas con el cumplimiento de obligaciones a cargo del Gobierno del Estado;</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71"/>
        </w:numPr>
        <w:tabs>
          <w:tab w:val="left" w:pos="567"/>
        </w:tabs>
        <w:ind w:left="567" w:hanging="283"/>
        <w:jc w:val="both"/>
        <w:rPr>
          <w:rFonts w:ascii="Arial" w:hAnsi="Arial" w:cs="Arial"/>
          <w:sz w:val="19"/>
          <w:szCs w:val="19"/>
        </w:rPr>
      </w:pPr>
      <w:r w:rsidRPr="00A606FB">
        <w:rPr>
          <w:rFonts w:ascii="Arial" w:hAnsi="Arial" w:cs="Arial"/>
          <w:sz w:val="19"/>
          <w:szCs w:val="19"/>
        </w:rPr>
        <w:t>Llevar el registro, guarda y custodia de la documentación justificativa y comprobatoria en coordinación con la Dirección de Contabilidad Gubernamental, y</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pStyle w:val="Prrafodelista"/>
        <w:numPr>
          <w:ilvl w:val="0"/>
          <w:numId w:val="71"/>
        </w:numPr>
        <w:tabs>
          <w:tab w:val="left" w:pos="567"/>
          <w:tab w:val="left" w:pos="851"/>
        </w:tabs>
        <w:ind w:left="567" w:hanging="283"/>
        <w:jc w:val="both"/>
        <w:rPr>
          <w:rFonts w:ascii="Arial" w:hAnsi="Arial" w:cs="Arial"/>
          <w:sz w:val="19"/>
          <w:szCs w:val="19"/>
          <w:lang w:val="es-MX"/>
        </w:rPr>
      </w:pPr>
      <w:r w:rsidRPr="00A606FB">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AD6FCA" w:rsidRPr="00A606FB" w:rsidRDefault="00AD6FCA" w:rsidP="00AD6FCA">
      <w:pPr>
        <w:rPr>
          <w:rFonts w:ascii="Arial" w:hAnsi="Arial" w:cs="Arial"/>
          <w:b/>
          <w:sz w:val="19"/>
          <w:szCs w:val="19"/>
        </w:rPr>
      </w:pPr>
    </w:p>
    <w:p w:rsidR="00AD6FCA" w:rsidRPr="00A606FB" w:rsidRDefault="00AD6FCA" w:rsidP="00AD6FCA">
      <w:pPr>
        <w:jc w:val="center"/>
        <w:rPr>
          <w:rFonts w:ascii="Arial" w:hAnsi="Arial" w:cs="Arial"/>
          <w:b/>
          <w:sz w:val="19"/>
          <w:szCs w:val="19"/>
        </w:rPr>
      </w:pPr>
      <w:r w:rsidRPr="00A606FB">
        <w:rPr>
          <w:rFonts w:ascii="Arial" w:hAnsi="Arial" w:cs="Arial"/>
          <w:b/>
          <w:sz w:val="19"/>
          <w:szCs w:val="19"/>
        </w:rPr>
        <w:t>Capítulo Cuarto</w:t>
      </w:r>
    </w:p>
    <w:p w:rsidR="00AD6FCA" w:rsidRPr="00A606FB" w:rsidRDefault="00AD6FCA" w:rsidP="00AD6FCA">
      <w:pPr>
        <w:jc w:val="center"/>
        <w:rPr>
          <w:rFonts w:ascii="Arial" w:hAnsi="Arial" w:cs="Arial"/>
          <w:b/>
          <w:sz w:val="19"/>
          <w:szCs w:val="19"/>
        </w:rPr>
      </w:pPr>
      <w:r w:rsidRPr="00A606FB">
        <w:rPr>
          <w:rFonts w:ascii="Arial" w:hAnsi="Arial" w:cs="Arial"/>
          <w:b/>
          <w:sz w:val="19"/>
          <w:szCs w:val="19"/>
        </w:rPr>
        <w:t>De la Subsecretaría de Ingresos</w:t>
      </w:r>
    </w:p>
    <w:p w:rsidR="00AD6FCA" w:rsidRPr="00A606FB" w:rsidRDefault="00AD6FCA" w:rsidP="00AD6FCA">
      <w:pPr>
        <w:jc w:val="center"/>
        <w:rPr>
          <w:rFonts w:ascii="Arial" w:hAnsi="Arial" w:cs="Arial"/>
          <w:b/>
          <w:sz w:val="19"/>
          <w:szCs w:val="19"/>
        </w:rPr>
      </w:pPr>
    </w:p>
    <w:p w:rsidR="00AD6FCA" w:rsidRPr="00A606FB" w:rsidRDefault="00AD6FCA" w:rsidP="00AD6FCA">
      <w:pPr>
        <w:tabs>
          <w:tab w:val="left" w:pos="709"/>
        </w:tabs>
        <w:jc w:val="both"/>
        <w:rPr>
          <w:rFonts w:ascii="Arial" w:hAnsi="Arial" w:cs="Arial"/>
          <w:sz w:val="19"/>
          <w:szCs w:val="19"/>
          <w:lang w:val="es-MX"/>
        </w:rPr>
      </w:pPr>
      <w:r w:rsidRPr="00A606FB">
        <w:rPr>
          <w:rFonts w:ascii="Arial" w:hAnsi="Arial" w:cs="Arial"/>
          <w:b/>
          <w:sz w:val="19"/>
          <w:szCs w:val="19"/>
        </w:rPr>
        <w:t>Artículo 27.</w:t>
      </w:r>
      <w:r w:rsidRPr="00A606FB">
        <w:rPr>
          <w:rFonts w:ascii="Arial" w:hAnsi="Arial" w:cs="Arial"/>
          <w:sz w:val="19"/>
          <w:szCs w:val="19"/>
        </w:rPr>
        <w:t xml:space="preserve"> La Subsecretaría de Ingresos contará con un Subsecretario quien depende directamente del Secretario, quien se auxiliará de los Directores de: Ingresos y Recaudación; Auditoria e Inspección Fiscal, y Procuraduría Fiscal; Coordinadores; Jefes de departamento y de los demás servidores públicos que </w:t>
      </w:r>
      <w:r w:rsidRPr="00A606FB">
        <w:rPr>
          <w:rFonts w:ascii="Arial" w:hAnsi="Arial" w:cs="Arial"/>
          <w:sz w:val="19"/>
          <w:szCs w:val="19"/>
        </w:rPr>
        <w:lastRenderedPageBreak/>
        <w:t xml:space="preserve">las necesidades del servicio requieran, de acuerdo con el presupuesto autorizado y cuyas funciones </w:t>
      </w:r>
      <w:r w:rsidRPr="00A606FB">
        <w:rPr>
          <w:rFonts w:ascii="Arial" w:hAnsi="Arial" w:cs="Arial"/>
          <w:sz w:val="19"/>
          <w:szCs w:val="19"/>
          <w:lang w:val="es-MX"/>
        </w:rPr>
        <w:t xml:space="preserve">serán indicadas </w:t>
      </w:r>
      <w:r w:rsidRPr="00A606FB">
        <w:rPr>
          <w:rFonts w:ascii="Arial" w:hAnsi="Arial" w:cs="Arial"/>
          <w:sz w:val="19"/>
          <w:szCs w:val="19"/>
        </w:rPr>
        <w:t>en el Manual de Organización de la Secretaría</w:t>
      </w:r>
      <w:r w:rsidRPr="00A606FB">
        <w:rPr>
          <w:rFonts w:ascii="Arial" w:hAnsi="Arial" w:cs="Arial"/>
          <w:sz w:val="19"/>
          <w:szCs w:val="19"/>
          <w:lang w:val="es-MX"/>
        </w:rPr>
        <w:t>, quien tendrá las siguientes facultades:</w:t>
      </w:r>
    </w:p>
    <w:p w:rsidR="00AD6FCA" w:rsidRPr="00A606FB" w:rsidRDefault="00AD6FCA" w:rsidP="00AD6FCA">
      <w:pPr>
        <w:tabs>
          <w:tab w:val="left" w:pos="709"/>
        </w:tabs>
        <w:jc w:val="both"/>
        <w:rPr>
          <w:rFonts w:ascii="Arial" w:hAnsi="Arial" w:cs="Arial"/>
          <w:sz w:val="19"/>
          <w:szCs w:val="19"/>
          <w:lang w:val="es-MX"/>
        </w:rPr>
      </w:pPr>
    </w:p>
    <w:p w:rsidR="00AD6FCA" w:rsidRPr="00A606FB" w:rsidRDefault="00AD6FCA" w:rsidP="00F577FB">
      <w:pPr>
        <w:pStyle w:val="Sinespaciado"/>
        <w:numPr>
          <w:ilvl w:val="0"/>
          <w:numId w:val="85"/>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Proponer al Secretario la política fiscal, así como el programa anual de mejora continua que deben seguir las áreas administrativas a su cargo;</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85"/>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Evaluar la operación recaudatoria, así como la calidad y cobertura de los servicios que se presten en materia fiscal;</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85"/>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 xml:space="preserve">Presentar al Secretario la estimación de las metas de recaudación, señalando los objetivos que se deben alcanzar, en congruencia con la política económica del Estado; </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85"/>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Proponer al Secretario la metodología y herramientas necesarias para el análisis, evaluación, coordinación, control y seguimiento de los proyectos comprendidos en el Plan Estatal, en materia de su competencia;</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pStyle w:val="Prrafodelista"/>
        <w:numPr>
          <w:ilvl w:val="0"/>
          <w:numId w:val="85"/>
        </w:numPr>
        <w:tabs>
          <w:tab w:val="left" w:pos="567"/>
        </w:tabs>
        <w:ind w:left="567" w:hanging="283"/>
        <w:contextualSpacing/>
        <w:jc w:val="both"/>
        <w:rPr>
          <w:rFonts w:ascii="Arial" w:hAnsi="Arial" w:cs="Arial"/>
          <w:sz w:val="19"/>
          <w:szCs w:val="19"/>
        </w:rPr>
      </w:pPr>
      <w:r w:rsidRPr="00A606FB">
        <w:rPr>
          <w:rFonts w:ascii="Arial" w:hAnsi="Arial" w:cs="Arial"/>
          <w:sz w:val="19"/>
          <w:szCs w:val="19"/>
        </w:rPr>
        <w:t>Participar en los Convenios de Colaboración con autoridades federales, estatales y municipales;</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85"/>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Suscribir los convenios de intercambio de información con autoridades y organismos públicos y privados, de conformidad con las disposiciones legales aplicables, previa determinación de la viabilidad y características técnicas;</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85"/>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 xml:space="preserve">Presentar al Secretario el proyecto anual de estimaciones de ingresos y programas de estímulos y subsidios fiscales; </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pStyle w:val="Listavistosa-nfasis11"/>
        <w:numPr>
          <w:ilvl w:val="0"/>
          <w:numId w:val="85"/>
        </w:numPr>
        <w:tabs>
          <w:tab w:val="left" w:pos="0"/>
          <w:tab w:val="left" w:pos="567"/>
        </w:tabs>
        <w:spacing w:after="0" w:line="240" w:lineRule="auto"/>
        <w:ind w:left="567" w:hanging="283"/>
        <w:jc w:val="both"/>
        <w:rPr>
          <w:rFonts w:ascii="Arial" w:hAnsi="Arial" w:cs="Arial"/>
          <w:sz w:val="19"/>
          <w:szCs w:val="19"/>
          <w:lang w:eastAsia="es-MX"/>
        </w:rPr>
      </w:pPr>
      <w:r w:rsidRPr="00A606FB">
        <w:rPr>
          <w:rFonts w:ascii="Arial" w:hAnsi="Arial" w:cs="Arial"/>
          <w:sz w:val="19"/>
          <w:szCs w:val="19"/>
          <w:lang w:eastAsia="es-MX"/>
        </w:rPr>
        <w:t xml:space="preserve">Suscribir los  programas para la implementación de estímulos y subsidios fiscales; </w:t>
      </w:r>
    </w:p>
    <w:p w:rsidR="00AD6FCA" w:rsidRPr="00A606FB" w:rsidRDefault="00AD6FCA" w:rsidP="002E4507">
      <w:pPr>
        <w:pStyle w:val="Prrafodelista"/>
        <w:tabs>
          <w:tab w:val="left" w:pos="567"/>
        </w:tabs>
        <w:ind w:left="567" w:hanging="283"/>
        <w:rPr>
          <w:rFonts w:ascii="Arial" w:hAnsi="Arial" w:cs="Arial"/>
          <w:sz w:val="19"/>
          <w:szCs w:val="19"/>
          <w:lang w:eastAsia="es-MX"/>
        </w:rPr>
      </w:pPr>
    </w:p>
    <w:p w:rsidR="00AD6FCA" w:rsidRPr="00A606FB" w:rsidRDefault="00AD6FCA" w:rsidP="00F577FB">
      <w:pPr>
        <w:pStyle w:val="Listavistosa-nfasis11"/>
        <w:numPr>
          <w:ilvl w:val="0"/>
          <w:numId w:val="85"/>
        </w:numPr>
        <w:tabs>
          <w:tab w:val="left" w:pos="0"/>
          <w:tab w:val="left" w:pos="567"/>
        </w:tabs>
        <w:spacing w:after="0" w:line="240" w:lineRule="auto"/>
        <w:ind w:left="567" w:hanging="283"/>
        <w:jc w:val="both"/>
        <w:rPr>
          <w:rFonts w:ascii="Arial" w:hAnsi="Arial" w:cs="Arial"/>
          <w:sz w:val="19"/>
          <w:szCs w:val="19"/>
          <w:lang w:eastAsia="es-MX"/>
        </w:rPr>
      </w:pPr>
      <w:r w:rsidRPr="00A606FB">
        <w:rPr>
          <w:rFonts w:ascii="Arial" w:hAnsi="Arial" w:cs="Arial"/>
          <w:sz w:val="19"/>
          <w:szCs w:val="19"/>
          <w:lang w:eastAsia="es-MX"/>
        </w:rPr>
        <w:t>Establecer el calendario de días inhábiles del ejercicio fiscal que corresponda a la Secretaría como autoridad fiscal;</w:t>
      </w:r>
    </w:p>
    <w:p w:rsidR="00AD6FCA" w:rsidRPr="00A606FB" w:rsidRDefault="00AD6FCA" w:rsidP="002E4507">
      <w:pPr>
        <w:pStyle w:val="Prrafodelista"/>
        <w:tabs>
          <w:tab w:val="left" w:pos="567"/>
        </w:tabs>
        <w:ind w:left="567" w:hanging="283"/>
        <w:rPr>
          <w:rFonts w:ascii="Arial" w:hAnsi="Arial" w:cs="Arial"/>
          <w:sz w:val="19"/>
          <w:szCs w:val="19"/>
          <w:lang w:eastAsia="es-MX"/>
        </w:rPr>
      </w:pPr>
    </w:p>
    <w:p w:rsidR="00AD6FCA" w:rsidRPr="00A606FB" w:rsidRDefault="00AD6FCA" w:rsidP="00F577FB">
      <w:pPr>
        <w:pStyle w:val="Sinespaciado"/>
        <w:numPr>
          <w:ilvl w:val="0"/>
          <w:numId w:val="85"/>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Autorizar los modelos de información en materia de administración fiscal;</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85"/>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 xml:space="preserve">Vigilar la implementación de estrategias para fomentar y facilitar el uso de los medios electrónicos de pago y otros programas auxiliares; </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85"/>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lastRenderedPageBreak/>
        <w:t>Vigilar que se cumpla con los plazos establecidos por la Federación para la rendición de la cuenta mensual comprobada de ingresos coordinados y del sistema de compensación de fondos, de conformidad a lo establecido en el Convenio de Colaboración;</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85"/>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Autorizar los programas y procedimientos normativos para la actualización, integración y registro de contribuyentes en el Registro Estatal;</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85"/>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Requerir informes a los responsables respecto a las determinaciones de recargos, multas, gastos de ejecución, honorarios y gastos extraordinarios que se hayan causado en los procedimientos administrativos de ejecución, así como en el requerimiento de obligaciones incumplidas;</w:t>
      </w:r>
    </w:p>
    <w:p w:rsidR="00AD6FCA" w:rsidRPr="00A606FB" w:rsidRDefault="00AD6FCA" w:rsidP="002E4507">
      <w:pPr>
        <w:pStyle w:val="Sinespaciado"/>
        <w:tabs>
          <w:tab w:val="left" w:pos="567"/>
        </w:tabs>
        <w:ind w:left="567" w:hanging="283"/>
        <w:contextualSpacing/>
        <w:jc w:val="both"/>
        <w:rPr>
          <w:rFonts w:ascii="Arial" w:hAnsi="Arial" w:cs="Arial"/>
          <w:bCs/>
          <w:sz w:val="19"/>
          <w:szCs w:val="19"/>
        </w:rPr>
      </w:pPr>
    </w:p>
    <w:p w:rsidR="00AD6FCA" w:rsidRPr="00A606FB" w:rsidRDefault="00AD6FCA" w:rsidP="00F577FB">
      <w:pPr>
        <w:pStyle w:val="Sinespaciado"/>
        <w:numPr>
          <w:ilvl w:val="0"/>
          <w:numId w:val="85"/>
        </w:numPr>
        <w:tabs>
          <w:tab w:val="left" w:pos="567"/>
        </w:tabs>
        <w:ind w:left="567" w:hanging="283"/>
        <w:contextualSpacing/>
        <w:jc w:val="both"/>
        <w:rPr>
          <w:rFonts w:ascii="Arial" w:hAnsi="Arial" w:cs="Arial"/>
          <w:sz w:val="19"/>
          <w:szCs w:val="19"/>
          <w:lang w:val="es-ES"/>
        </w:rPr>
      </w:pPr>
      <w:r w:rsidRPr="00A606FB">
        <w:rPr>
          <w:rFonts w:ascii="Arial" w:hAnsi="Arial" w:cs="Arial"/>
          <w:bCs/>
          <w:sz w:val="19"/>
          <w:szCs w:val="19"/>
        </w:rPr>
        <w:t>Solicitar informes a los responsables respecto de la situación de las garantías del interés fiscal, en los casos previstos por el Código Fiscal</w:t>
      </w:r>
      <w:r w:rsidRPr="00A606FB">
        <w:rPr>
          <w:rFonts w:ascii="Arial" w:hAnsi="Arial" w:cs="Arial"/>
          <w:sz w:val="19"/>
          <w:szCs w:val="19"/>
          <w:lang w:val="es-ES"/>
        </w:rPr>
        <w:t>;</w:t>
      </w:r>
      <w:r w:rsidRPr="00A606FB">
        <w:rPr>
          <w:rFonts w:ascii="Arial" w:hAnsi="Arial" w:cs="Arial"/>
          <w:sz w:val="19"/>
          <w:szCs w:val="19"/>
          <w:vertAlign w:val="superscript"/>
        </w:rPr>
        <w:t xml:space="preserve"> </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85"/>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Declarar el abandono de los bienes y de las cantidades a favor de la Hacienda pública;</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pStyle w:val="Sinespaciado"/>
        <w:numPr>
          <w:ilvl w:val="0"/>
          <w:numId w:val="85"/>
        </w:numPr>
        <w:tabs>
          <w:tab w:val="left" w:pos="567"/>
          <w:tab w:val="left" w:pos="851"/>
        </w:tabs>
        <w:ind w:left="567" w:hanging="283"/>
        <w:contextualSpacing/>
        <w:jc w:val="both"/>
        <w:rPr>
          <w:rFonts w:ascii="Arial" w:hAnsi="Arial" w:cs="Arial"/>
          <w:sz w:val="19"/>
          <w:szCs w:val="19"/>
          <w:lang w:val="es-ES"/>
        </w:rPr>
      </w:pPr>
      <w:r w:rsidRPr="00A606FB">
        <w:rPr>
          <w:rFonts w:ascii="Arial" w:hAnsi="Arial" w:cs="Arial"/>
          <w:sz w:val="19"/>
          <w:szCs w:val="19"/>
          <w:lang w:val="es-ES"/>
        </w:rPr>
        <w:t>Suscribir los documentos de identificación de los servidores públicos que lleven a cabo facultades de recaudación, auditorias, servicios de inspección y vigilancia fiscal, económica coactiva y demás relacionada con la Hacienda pública, así como de las previstas en el Convenio de Colaboración;</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85"/>
        </w:numPr>
        <w:tabs>
          <w:tab w:val="left" w:pos="567"/>
          <w:tab w:val="left" w:pos="851"/>
        </w:tabs>
        <w:ind w:left="567" w:hanging="283"/>
        <w:contextualSpacing/>
        <w:jc w:val="both"/>
        <w:rPr>
          <w:rFonts w:ascii="Arial" w:hAnsi="Arial" w:cs="Arial"/>
          <w:sz w:val="19"/>
          <w:szCs w:val="19"/>
          <w:lang w:val="es-ES"/>
        </w:rPr>
      </w:pPr>
      <w:r w:rsidRPr="00A606FB">
        <w:rPr>
          <w:rFonts w:ascii="Arial" w:hAnsi="Arial" w:cs="Arial"/>
          <w:bCs/>
          <w:sz w:val="19"/>
          <w:szCs w:val="19"/>
        </w:rPr>
        <w:t>Suscribir las reglas generales para la cancelación de créditos fiscales;</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pStyle w:val="Sinespaciado"/>
        <w:numPr>
          <w:ilvl w:val="0"/>
          <w:numId w:val="85"/>
        </w:numPr>
        <w:tabs>
          <w:tab w:val="left" w:pos="567"/>
          <w:tab w:val="left" w:pos="851"/>
        </w:tabs>
        <w:ind w:left="567" w:hanging="283"/>
        <w:contextualSpacing/>
        <w:jc w:val="both"/>
        <w:rPr>
          <w:rFonts w:ascii="Arial" w:hAnsi="Arial" w:cs="Arial"/>
          <w:sz w:val="19"/>
          <w:szCs w:val="19"/>
          <w:lang w:val="es-ES"/>
        </w:rPr>
      </w:pPr>
      <w:r w:rsidRPr="00A606FB">
        <w:rPr>
          <w:rFonts w:ascii="Arial" w:hAnsi="Arial" w:cs="Arial"/>
          <w:bCs/>
          <w:sz w:val="19"/>
          <w:szCs w:val="19"/>
        </w:rPr>
        <w:t>Suscribir las estrategias para la emisión de la declaración de oficio de prescripción de créditos fiscales</w:t>
      </w:r>
      <w:r w:rsidRPr="00A606FB">
        <w:rPr>
          <w:rFonts w:ascii="Arial" w:hAnsi="Arial" w:cs="Arial"/>
          <w:sz w:val="19"/>
          <w:szCs w:val="19"/>
          <w:lang w:val="es-ES"/>
        </w:rPr>
        <w:t>;</w:t>
      </w:r>
      <w:r w:rsidRPr="00A606FB">
        <w:rPr>
          <w:rFonts w:ascii="Arial" w:hAnsi="Arial" w:cs="Arial"/>
          <w:sz w:val="19"/>
          <w:szCs w:val="19"/>
          <w:vertAlign w:val="superscript"/>
        </w:rPr>
        <w:t xml:space="preserve"> </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pStyle w:val="Sinespaciado"/>
        <w:numPr>
          <w:ilvl w:val="0"/>
          <w:numId w:val="85"/>
        </w:numPr>
        <w:tabs>
          <w:tab w:val="left" w:pos="567"/>
          <w:tab w:val="left" w:pos="851"/>
        </w:tabs>
        <w:ind w:left="567" w:hanging="283"/>
        <w:contextualSpacing/>
        <w:jc w:val="both"/>
        <w:rPr>
          <w:rFonts w:ascii="Arial" w:hAnsi="Arial" w:cs="Arial"/>
          <w:bCs/>
          <w:sz w:val="19"/>
          <w:szCs w:val="19"/>
        </w:rPr>
      </w:pPr>
      <w:r w:rsidRPr="00A606FB">
        <w:rPr>
          <w:rFonts w:ascii="Arial" w:hAnsi="Arial" w:cs="Arial"/>
          <w:bCs/>
          <w:sz w:val="19"/>
          <w:szCs w:val="19"/>
        </w:rPr>
        <w:t>Suscribir Reglas de carácter general que facilitan el cumplimiento de las obligaciones fiscales a cargo de los contribuyentes de la hacienda pública estatal, criterios normativos y demás disposiciones en materia de ingresos;</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85"/>
        </w:numPr>
        <w:tabs>
          <w:tab w:val="left" w:pos="567"/>
          <w:tab w:val="left" w:pos="993"/>
        </w:tabs>
        <w:ind w:left="567" w:hanging="283"/>
        <w:contextualSpacing/>
        <w:jc w:val="both"/>
        <w:rPr>
          <w:rFonts w:ascii="Arial" w:hAnsi="Arial" w:cs="Arial"/>
          <w:sz w:val="19"/>
          <w:szCs w:val="19"/>
          <w:lang w:val="es-ES"/>
        </w:rPr>
      </w:pPr>
      <w:r w:rsidRPr="00A606FB">
        <w:rPr>
          <w:rFonts w:ascii="Arial" w:hAnsi="Arial" w:cs="Arial"/>
          <w:sz w:val="19"/>
          <w:szCs w:val="19"/>
        </w:rPr>
        <w:t xml:space="preserve">Evaluar las metas programadas para el </w:t>
      </w:r>
      <w:r w:rsidRPr="00A606FB">
        <w:rPr>
          <w:rFonts w:ascii="Arial" w:hAnsi="Arial" w:cs="Arial"/>
          <w:bCs/>
          <w:sz w:val="19"/>
          <w:szCs w:val="19"/>
        </w:rPr>
        <w:t>seguimiento, control y ejecución de créditos, procedimientos administrativos de ejecución, devoluciones, entre otros, y de su resultado ordenar las medidas preventivas y correctivas necesarias;</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numPr>
          <w:ilvl w:val="0"/>
          <w:numId w:val="85"/>
        </w:numPr>
        <w:tabs>
          <w:tab w:val="left" w:pos="567"/>
          <w:tab w:val="left" w:pos="851"/>
          <w:tab w:val="left" w:pos="993"/>
        </w:tabs>
        <w:ind w:left="567" w:hanging="283"/>
        <w:contextualSpacing/>
        <w:jc w:val="both"/>
        <w:rPr>
          <w:rFonts w:ascii="Arial" w:hAnsi="Arial" w:cs="Arial"/>
          <w:sz w:val="19"/>
          <w:szCs w:val="19"/>
          <w:lang w:val="es-MX"/>
        </w:rPr>
      </w:pPr>
      <w:r w:rsidRPr="00A606FB">
        <w:rPr>
          <w:rFonts w:ascii="Arial" w:hAnsi="Arial" w:cs="Arial"/>
          <w:sz w:val="19"/>
          <w:szCs w:val="19"/>
        </w:rPr>
        <w:t>Vigilar que la expedición de los permisos para la apertura, instalación y funcionamiento de las Casas de Empeño se realicen conforme a la Ley de la materia;</w:t>
      </w:r>
    </w:p>
    <w:p w:rsidR="00AD6FCA" w:rsidRPr="00A606FB" w:rsidRDefault="00AD6FCA" w:rsidP="002E4507">
      <w:pPr>
        <w:pStyle w:val="Sinespaciado"/>
        <w:tabs>
          <w:tab w:val="left" w:pos="567"/>
          <w:tab w:val="left" w:pos="851"/>
        </w:tabs>
        <w:ind w:left="567" w:hanging="283"/>
        <w:contextualSpacing/>
        <w:jc w:val="both"/>
        <w:rPr>
          <w:rFonts w:ascii="Arial" w:hAnsi="Arial" w:cs="Arial"/>
          <w:sz w:val="19"/>
          <w:szCs w:val="19"/>
        </w:rPr>
      </w:pPr>
    </w:p>
    <w:p w:rsidR="00AD6FCA" w:rsidRPr="00A606FB" w:rsidRDefault="00AD6FCA" w:rsidP="00F577FB">
      <w:pPr>
        <w:pStyle w:val="Sinespaciado"/>
        <w:numPr>
          <w:ilvl w:val="0"/>
          <w:numId w:val="85"/>
        </w:numPr>
        <w:tabs>
          <w:tab w:val="left" w:pos="567"/>
          <w:tab w:val="left" w:pos="851"/>
        </w:tabs>
        <w:ind w:left="567" w:hanging="283"/>
        <w:contextualSpacing/>
        <w:jc w:val="both"/>
        <w:rPr>
          <w:rFonts w:ascii="Arial" w:hAnsi="Arial" w:cs="Arial"/>
          <w:sz w:val="19"/>
          <w:szCs w:val="19"/>
        </w:rPr>
      </w:pPr>
      <w:r w:rsidRPr="00A606FB">
        <w:rPr>
          <w:rFonts w:ascii="Arial" w:hAnsi="Arial" w:cs="Arial"/>
          <w:sz w:val="19"/>
          <w:szCs w:val="19"/>
        </w:rPr>
        <w:t>Autorizar el programa operativo anual de fiscalización y recaudación;</w:t>
      </w:r>
    </w:p>
    <w:p w:rsidR="00AD6FCA" w:rsidRPr="00A606FB" w:rsidRDefault="00AD6FCA" w:rsidP="002E4507">
      <w:pPr>
        <w:pStyle w:val="Sinespaciado"/>
        <w:tabs>
          <w:tab w:val="left" w:pos="567"/>
          <w:tab w:val="left" w:pos="851"/>
        </w:tabs>
        <w:ind w:left="567" w:hanging="283"/>
        <w:contextualSpacing/>
        <w:jc w:val="both"/>
        <w:rPr>
          <w:rFonts w:ascii="Arial" w:hAnsi="Arial" w:cs="Arial"/>
          <w:sz w:val="19"/>
          <w:szCs w:val="19"/>
        </w:rPr>
      </w:pPr>
    </w:p>
    <w:p w:rsidR="00AD6FCA" w:rsidRPr="00A606FB" w:rsidRDefault="00AD6FCA" w:rsidP="00F577FB">
      <w:pPr>
        <w:pStyle w:val="Prrafodelista"/>
        <w:numPr>
          <w:ilvl w:val="0"/>
          <w:numId w:val="85"/>
        </w:numPr>
        <w:tabs>
          <w:tab w:val="left" w:pos="567"/>
        </w:tabs>
        <w:autoSpaceDE w:val="0"/>
        <w:autoSpaceDN w:val="0"/>
        <w:adjustRightInd w:val="0"/>
        <w:ind w:left="567" w:hanging="283"/>
        <w:jc w:val="both"/>
        <w:rPr>
          <w:rFonts w:ascii="Arial" w:hAnsi="Arial" w:cs="Arial"/>
          <w:sz w:val="19"/>
          <w:szCs w:val="19"/>
        </w:rPr>
      </w:pPr>
      <w:r w:rsidRPr="00A606FB">
        <w:rPr>
          <w:rFonts w:ascii="Arial" w:hAnsi="Arial" w:cs="Arial"/>
          <w:sz w:val="19"/>
          <w:szCs w:val="19"/>
        </w:rPr>
        <w:t>Vigilar que se realice la implementación de los sistemas, métodos y procedimientos para el cumplimiento de metas fijadas en los programas operativos de fiscalización y recaudación;</w:t>
      </w:r>
    </w:p>
    <w:p w:rsidR="00AD6FCA" w:rsidRPr="00A606FB" w:rsidRDefault="00AD6FCA" w:rsidP="002E4507">
      <w:pPr>
        <w:widowControl w:val="0"/>
        <w:tabs>
          <w:tab w:val="left" w:pos="567"/>
        </w:tabs>
        <w:ind w:left="567" w:hanging="283"/>
        <w:jc w:val="both"/>
        <w:rPr>
          <w:rFonts w:ascii="Arial" w:hAnsi="Arial" w:cs="Arial"/>
          <w:sz w:val="19"/>
          <w:szCs w:val="19"/>
          <w:lang w:val="es-MX"/>
        </w:rPr>
      </w:pPr>
    </w:p>
    <w:p w:rsidR="00AD6FCA" w:rsidRPr="00A606FB" w:rsidRDefault="00AD6FCA" w:rsidP="00F577FB">
      <w:pPr>
        <w:widowControl w:val="0"/>
        <w:numPr>
          <w:ilvl w:val="0"/>
          <w:numId w:val="85"/>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Requerir informes sobre las facultades de comprobación, que se realicen para verificar el cumplimiento de las obligaciones fiscales;</w:t>
      </w:r>
    </w:p>
    <w:p w:rsidR="00AD6FCA" w:rsidRPr="00A606FB" w:rsidRDefault="00AD6FCA" w:rsidP="002E4507">
      <w:pPr>
        <w:pStyle w:val="Prrafodelista"/>
        <w:tabs>
          <w:tab w:val="left" w:pos="567"/>
        </w:tabs>
        <w:ind w:left="567" w:hanging="283"/>
        <w:rPr>
          <w:rFonts w:ascii="Arial" w:hAnsi="Arial" w:cs="Arial"/>
          <w:sz w:val="19"/>
          <w:szCs w:val="19"/>
          <w:lang w:val="es-MX"/>
        </w:rPr>
      </w:pPr>
    </w:p>
    <w:p w:rsidR="00AD6FCA" w:rsidRPr="00A606FB" w:rsidRDefault="00AD6FCA" w:rsidP="00F577FB">
      <w:pPr>
        <w:pStyle w:val="Prrafodelista"/>
        <w:widowControl w:val="0"/>
        <w:numPr>
          <w:ilvl w:val="0"/>
          <w:numId w:val="85"/>
        </w:numPr>
        <w:tabs>
          <w:tab w:val="left" w:pos="567"/>
        </w:tabs>
        <w:autoSpaceDE w:val="0"/>
        <w:autoSpaceDN w:val="0"/>
        <w:adjustRightInd w:val="0"/>
        <w:ind w:left="567" w:hanging="283"/>
        <w:contextualSpacing/>
        <w:jc w:val="both"/>
        <w:rPr>
          <w:rFonts w:ascii="Arial" w:hAnsi="Arial" w:cs="Arial"/>
          <w:color w:val="000000"/>
          <w:sz w:val="19"/>
          <w:szCs w:val="19"/>
        </w:rPr>
      </w:pPr>
      <w:r w:rsidRPr="00A606FB">
        <w:rPr>
          <w:rFonts w:ascii="Arial" w:hAnsi="Arial" w:cs="Arial"/>
          <w:color w:val="000000"/>
          <w:sz w:val="19"/>
          <w:szCs w:val="19"/>
        </w:rPr>
        <w:t xml:space="preserve">Autorizar la normatividad en materia estatal para la cancelación y depuración de créditos fiscales y la demás que se requiera para el mejor desempeño de las facultades de las autoridades fiscales; </w:t>
      </w:r>
    </w:p>
    <w:p w:rsidR="00AD6FCA" w:rsidRPr="00A606FB" w:rsidRDefault="00AD6FCA" w:rsidP="002E4507">
      <w:pPr>
        <w:pStyle w:val="Prrafodelista"/>
        <w:widowControl w:val="0"/>
        <w:tabs>
          <w:tab w:val="left" w:pos="567"/>
        </w:tabs>
        <w:autoSpaceDE w:val="0"/>
        <w:autoSpaceDN w:val="0"/>
        <w:adjustRightInd w:val="0"/>
        <w:ind w:left="567" w:hanging="283"/>
        <w:contextualSpacing/>
        <w:jc w:val="both"/>
        <w:rPr>
          <w:rFonts w:ascii="Arial" w:hAnsi="Arial" w:cs="Arial"/>
          <w:color w:val="000000"/>
          <w:sz w:val="19"/>
          <w:szCs w:val="19"/>
        </w:rPr>
      </w:pPr>
    </w:p>
    <w:p w:rsidR="00AD6FCA" w:rsidRPr="00A606FB" w:rsidRDefault="00AD6FCA" w:rsidP="00F577FB">
      <w:pPr>
        <w:pStyle w:val="Prrafodelista"/>
        <w:widowControl w:val="0"/>
        <w:numPr>
          <w:ilvl w:val="0"/>
          <w:numId w:val="85"/>
        </w:numPr>
        <w:tabs>
          <w:tab w:val="left" w:pos="567"/>
        </w:tabs>
        <w:autoSpaceDE w:val="0"/>
        <w:autoSpaceDN w:val="0"/>
        <w:adjustRightInd w:val="0"/>
        <w:ind w:left="567" w:hanging="283"/>
        <w:contextualSpacing/>
        <w:jc w:val="both"/>
        <w:rPr>
          <w:rFonts w:ascii="Arial" w:hAnsi="Arial" w:cs="Arial"/>
          <w:color w:val="000000"/>
          <w:sz w:val="19"/>
          <w:szCs w:val="19"/>
        </w:rPr>
      </w:pPr>
      <w:r w:rsidRPr="00A606FB">
        <w:rPr>
          <w:rFonts w:ascii="Arial" w:hAnsi="Arial" w:cs="Arial"/>
          <w:color w:val="000000"/>
          <w:sz w:val="19"/>
          <w:szCs w:val="19"/>
        </w:rPr>
        <w:t>Proponer al Secretario los proyectos de decretos, acuerdos y demás instrumentos jurídicos vinculados a la creación y funcionamiento de fideicomisos estatales, en los que tenga el carácter de fideicomitente;</w:t>
      </w:r>
    </w:p>
    <w:p w:rsidR="00AD6FCA" w:rsidRPr="00A606FB" w:rsidRDefault="00AD6FCA" w:rsidP="002E4507">
      <w:pPr>
        <w:pStyle w:val="Prrafodelista"/>
        <w:widowControl w:val="0"/>
        <w:tabs>
          <w:tab w:val="left" w:pos="567"/>
        </w:tabs>
        <w:autoSpaceDE w:val="0"/>
        <w:autoSpaceDN w:val="0"/>
        <w:adjustRightInd w:val="0"/>
        <w:ind w:left="567" w:hanging="283"/>
        <w:contextualSpacing/>
        <w:jc w:val="both"/>
        <w:rPr>
          <w:rFonts w:ascii="Arial" w:hAnsi="Arial" w:cs="Arial"/>
          <w:color w:val="000000"/>
          <w:sz w:val="19"/>
          <w:szCs w:val="19"/>
        </w:rPr>
      </w:pPr>
    </w:p>
    <w:p w:rsidR="00AD6FCA" w:rsidRPr="00A606FB" w:rsidRDefault="00AD6FCA" w:rsidP="00F577FB">
      <w:pPr>
        <w:pStyle w:val="Prrafodelista"/>
        <w:widowControl w:val="0"/>
        <w:numPr>
          <w:ilvl w:val="0"/>
          <w:numId w:val="85"/>
        </w:numPr>
        <w:tabs>
          <w:tab w:val="left" w:pos="567"/>
        </w:tabs>
        <w:autoSpaceDE w:val="0"/>
        <w:autoSpaceDN w:val="0"/>
        <w:adjustRightInd w:val="0"/>
        <w:ind w:left="567" w:hanging="283"/>
        <w:contextualSpacing/>
        <w:jc w:val="both"/>
        <w:rPr>
          <w:rFonts w:ascii="Arial" w:hAnsi="Arial" w:cs="Arial"/>
          <w:color w:val="000000"/>
          <w:sz w:val="19"/>
          <w:szCs w:val="19"/>
        </w:rPr>
      </w:pPr>
      <w:r w:rsidRPr="00A606FB">
        <w:rPr>
          <w:rFonts w:ascii="Arial" w:hAnsi="Arial" w:cs="Arial"/>
          <w:color w:val="000000"/>
          <w:sz w:val="19"/>
          <w:szCs w:val="19"/>
        </w:rPr>
        <w:t xml:space="preserve">Proponer al Secretario, la creación o extinción de Delegaciones y Subdelegaciones Fiscales; </w:t>
      </w:r>
    </w:p>
    <w:p w:rsidR="00AD6FCA" w:rsidRPr="00A606FB" w:rsidRDefault="00AD6FCA" w:rsidP="002E4507">
      <w:pPr>
        <w:pStyle w:val="Prrafodelista"/>
        <w:tabs>
          <w:tab w:val="left" w:pos="567"/>
        </w:tabs>
        <w:ind w:left="567" w:hanging="283"/>
        <w:rPr>
          <w:rFonts w:ascii="Arial" w:hAnsi="Arial" w:cs="Arial"/>
          <w:color w:val="000000"/>
          <w:sz w:val="19"/>
          <w:szCs w:val="19"/>
        </w:rPr>
      </w:pPr>
    </w:p>
    <w:p w:rsidR="00AD6FCA" w:rsidRPr="00A606FB" w:rsidRDefault="00AD6FCA" w:rsidP="00F577FB">
      <w:pPr>
        <w:pStyle w:val="Listavistosa-nfasis11"/>
        <w:numPr>
          <w:ilvl w:val="0"/>
          <w:numId w:val="85"/>
        </w:numPr>
        <w:tabs>
          <w:tab w:val="left" w:pos="0"/>
          <w:tab w:val="left" w:pos="567"/>
        </w:tabs>
        <w:spacing w:after="0" w:line="240" w:lineRule="auto"/>
        <w:ind w:left="567" w:hanging="283"/>
        <w:jc w:val="both"/>
        <w:rPr>
          <w:rFonts w:ascii="Arial" w:hAnsi="Arial" w:cs="Arial"/>
          <w:sz w:val="19"/>
          <w:szCs w:val="19"/>
          <w:lang w:eastAsia="es-MX"/>
        </w:rPr>
      </w:pPr>
      <w:r w:rsidRPr="00A606FB">
        <w:rPr>
          <w:rFonts w:ascii="Arial" w:hAnsi="Arial" w:cs="Arial"/>
          <w:sz w:val="19"/>
          <w:szCs w:val="19"/>
          <w:lang w:eastAsia="es-MX"/>
        </w:rPr>
        <w:t>Establecer mediante acuerdo la circunscripción territorial de competencia de las delegaciones y subdelegaciones fiscales;</w:t>
      </w:r>
    </w:p>
    <w:p w:rsidR="00AD6FCA" w:rsidRPr="00A606FB" w:rsidRDefault="00AD6FCA" w:rsidP="002E4507">
      <w:pPr>
        <w:pStyle w:val="Prrafodelista"/>
        <w:tabs>
          <w:tab w:val="left" w:pos="567"/>
        </w:tabs>
        <w:ind w:left="567" w:hanging="283"/>
        <w:rPr>
          <w:rFonts w:ascii="Arial" w:hAnsi="Arial" w:cs="Arial"/>
          <w:sz w:val="19"/>
          <w:szCs w:val="19"/>
          <w:lang w:eastAsia="es-MX"/>
        </w:rPr>
      </w:pPr>
    </w:p>
    <w:p w:rsidR="00AD6FCA" w:rsidRPr="00A606FB" w:rsidRDefault="00AD6FCA" w:rsidP="00F577FB">
      <w:pPr>
        <w:numPr>
          <w:ilvl w:val="0"/>
          <w:numId w:val="85"/>
        </w:numPr>
        <w:tabs>
          <w:tab w:val="left" w:pos="567"/>
        </w:tabs>
        <w:suppressAutoHyphens/>
        <w:ind w:left="567" w:hanging="283"/>
        <w:jc w:val="both"/>
        <w:rPr>
          <w:rFonts w:ascii="Arial" w:hAnsi="Arial" w:cs="Arial"/>
          <w:bCs/>
          <w:sz w:val="19"/>
          <w:szCs w:val="19"/>
        </w:rPr>
      </w:pPr>
      <w:r w:rsidRPr="00A606FB">
        <w:rPr>
          <w:rFonts w:ascii="Arial" w:hAnsi="Arial" w:cs="Arial"/>
          <w:bCs/>
          <w:sz w:val="19"/>
          <w:szCs w:val="19"/>
        </w:rPr>
        <w:t>Autorizar el programa anual de actividades de las Delegaciones y Subdelegaciones fiscales;</w:t>
      </w:r>
    </w:p>
    <w:p w:rsidR="00AD6FCA" w:rsidRPr="00A606FB" w:rsidRDefault="00AD6FCA" w:rsidP="002E4507">
      <w:pPr>
        <w:pStyle w:val="Prrafodelista"/>
        <w:widowControl w:val="0"/>
        <w:tabs>
          <w:tab w:val="left" w:pos="567"/>
        </w:tabs>
        <w:autoSpaceDE w:val="0"/>
        <w:autoSpaceDN w:val="0"/>
        <w:adjustRightInd w:val="0"/>
        <w:ind w:left="567" w:hanging="283"/>
        <w:contextualSpacing/>
        <w:jc w:val="both"/>
        <w:rPr>
          <w:rFonts w:ascii="Arial" w:hAnsi="Arial" w:cs="Arial"/>
          <w:color w:val="000000"/>
          <w:sz w:val="19"/>
          <w:szCs w:val="19"/>
        </w:rPr>
      </w:pPr>
    </w:p>
    <w:p w:rsidR="00AD6FCA" w:rsidRPr="00A606FB" w:rsidRDefault="00AD6FCA" w:rsidP="00F577FB">
      <w:pPr>
        <w:pStyle w:val="Prrafodelista"/>
        <w:widowControl w:val="0"/>
        <w:numPr>
          <w:ilvl w:val="0"/>
          <w:numId w:val="85"/>
        </w:numPr>
        <w:tabs>
          <w:tab w:val="left" w:pos="567"/>
        </w:tabs>
        <w:autoSpaceDE w:val="0"/>
        <w:autoSpaceDN w:val="0"/>
        <w:adjustRightInd w:val="0"/>
        <w:ind w:left="567" w:hanging="283"/>
        <w:contextualSpacing/>
        <w:jc w:val="both"/>
        <w:rPr>
          <w:rFonts w:ascii="Arial" w:hAnsi="Arial" w:cs="Arial"/>
          <w:color w:val="000000"/>
          <w:sz w:val="19"/>
          <w:szCs w:val="19"/>
        </w:rPr>
      </w:pPr>
      <w:r w:rsidRPr="00A606FB">
        <w:rPr>
          <w:rFonts w:ascii="Arial" w:hAnsi="Arial" w:cs="Arial"/>
          <w:color w:val="000000"/>
          <w:sz w:val="19"/>
          <w:szCs w:val="19"/>
        </w:rPr>
        <w:t>Supervisar que la Procuraduría Fiscal brinde asesoría jurídica a la áreas administrativas de la Secretaría que así lo requieran;</w:t>
      </w:r>
    </w:p>
    <w:p w:rsidR="00AD6FCA" w:rsidRPr="00A606FB" w:rsidRDefault="00AD6FCA" w:rsidP="002E4507">
      <w:pPr>
        <w:pStyle w:val="Prrafodelista"/>
        <w:widowControl w:val="0"/>
        <w:tabs>
          <w:tab w:val="left" w:pos="567"/>
        </w:tabs>
        <w:autoSpaceDE w:val="0"/>
        <w:autoSpaceDN w:val="0"/>
        <w:adjustRightInd w:val="0"/>
        <w:ind w:left="567" w:hanging="283"/>
        <w:contextualSpacing/>
        <w:jc w:val="both"/>
        <w:rPr>
          <w:rFonts w:ascii="Arial" w:hAnsi="Arial" w:cs="Arial"/>
          <w:color w:val="000000"/>
          <w:sz w:val="19"/>
          <w:szCs w:val="19"/>
        </w:rPr>
      </w:pPr>
    </w:p>
    <w:p w:rsidR="00AD6FCA" w:rsidRPr="00A606FB" w:rsidRDefault="00AD6FCA" w:rsidP="00F577FB">
      <w:pPr>
        <w:pStyle w:val="Prrafodelista"/>
        <w:widowControl w:val="0"/>
        <w:numPr>
          <w:ilvl w:val="0"/>
          <w:numId w:val="85"/>
        </w:numPr>
        <w:tabs>
          <w:tab w:val="left" w:pos="567"/>
        </w:tabs>
        <w:autoSpaceDE w:val="0"/>
        <w:autoSpaceDN w:val="0"/>
        <w:adjustRightInd w:val="0"/>
        <w:ind w:left="567" w:hanging="283"/>
        <w:contextualSpacing/>
        <w:jc w:val="both"/>
        <w:rPr>
          <w:rFonts w:ascii="Arial" w:hAnsi="Arial" w:cs="Arial"/>
          <w:color w:val="000000"/>
          <w:sz w:val="19"/>
          <w:szCs w:val="19"/>
        </w:rPr>
      </w:pPr>
      <w:r w:rsidRPr="00A606FB">
        <w:rPr>
          <w:rFonts w:ascii="Arial" w:hAnsi="Arial" w:cs="Arial"/>
          <w:color w:val="000000"/>
          <w:sz w:val="19"/>
          <w:szCs w:val="19"/>
        </w:rPr>
        <w:t xml:space="preserve">Autorizar las resoluciones de condonaciones, prescripción y reconsideraciones que los particulares soliciten, </w:t>
      </w:r>
      <w:r w:rsidRPr="00A606FB">
        <w:rPr>
          <w:rFonts w:ascii="Arial" w:hAnsi="Arial" w:cs="Arial"/>
          <w:sz w:val="19"/>
          <w:szCs w:val="19"/>
        </w:rPr>
        <w:t>y</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85"/>
        </w:numPr>
        <w:tabs>
          <w:tab w:val="left" w:pos="567"/>
        </w:tabs>
        <w:ind w:left="567" w:hanging="283"/>
        <w:jc w:val="both"/>
        <w:rPr>
          <w:rFonts w:ascii="Arial" w:hAnsi="Arial" w:cs="Arial"/>
          <w:sz w:val="19"/>
          <w:szCs w:val="19"/>
        </w:rPr>
      </w:pPr>
      <w:r w:rsidRPr="00A606FB">
        <w:rPr>
          <w:rFonts w:ascii="Arial" w:hAnsi="Arial" w:cs="Arial"/>
          <w:sz w:val="19"/>
          <w:szCs w:val="19"/>
          <w:lang w:val="es-MX"/>
        </w:rPr>
        <w:t>Las demás que les confieran las leyes, este Reglamento y demás disposiciones normativas aplicables, así como las que expresamente les sean conferidas por el Secretario.</w:t>
      </w:r>
    </w:p>
    <w:p w:rsidR="00AD6FCA" w:rsidRPr="00A606FB" w:rsidRDefault="00AD6FCA" w:rsidP="00AD6FCA">
      <w:pPr>
        <w:tabs>
          <w:tab w:val="left" w:pos="709"/>
        </w:tabs>
        <w:jc w:val="both"/>
        <w:rPr>
          <w:rFonts w:ascii="Arial" w:hAnsi="Arial" w:cs="Arial"/>
          <w:sz w:val="19"/>
          <w:szCs w:val="19"/>
        </w:rPr>
      </w:pPr>
    </w:p>
    <w:p w:rsidR="00AD6FCA" w:rsidRPr="00A606FB" w:rsidRDefault="00AD6FCA" w:rsidP="00AD6FCA">
      <w:pPr>
        <w:pStyle w:val="Ttulo3"/>
        <w:rPr>
          <w:rFonts w:ascii="Arial" w:hAnsi="Arial" w:cs="Arial"/>
          <w:b/>
          <w:sz w:val="19"/>
          <w:szCs w:val="19"/>
          <w:lang w:val="es-MX"/>
        </w:rPr>
      </w:pPr>
      <w:r w:rsidRPr="00A606FB">
        <w:rPr>
          <w:rFonts w:ascii="Arial" w:hAnsi="Arial" w:cs="Arial"/>
          <w:b/>
          <w:sz w:val="19"/>
          <w:szCs w:val="19"/>
          <w:lang w:val="es-MX"/>
        </w:rPr>
        <w:lastRenderedPageBreak/>
        <w:t>Sección Primera</w:t>
      </w:r>
    </w:p>
    <w:p w:rsidR="00AD6FCA" w:rsidRPr="00A606FB" w:rsidRDefault="00AD6FCA" w:rsidP="00AD6FCA">
      <w:pPr>
        <w:jc w:val="center"/>
        <w:rPr>
          <w:rFonts w:ascii="Arial" w:hAnsi="Arial" w:cs="Arial"/>
          <w:b/>
          <w:sz w:val="19"/>
          <w:szCs w:val="19"/>
        </w:rPr>
      </w:pPr>
      <w:r w:rsidRPr="00A606FB">
        <w:rPr>
          <w:rFonts w:ascii="Arial" w:hAnsi="Arial" w:cs="Arial"/>
          <w:b/>
          <w:sz w:val="19"/>
          <w:szCs w:val="19"/>
        </w:rPr>
        <w:t>De la Dirección de Ingresos y Recaudación</w:t>
      </w:r>
    </w:p>
    <w:p w:rsidR="00AD6FCA" w:rsidRPr="00A606FB" w:rsidRDefault="00AD6FCA" w:rsidP="00AD6FCA">
      <w:pPr>
        <w:jc w:val="both"/>
        <w:rPr>
          <w:rFonts w:ascii="Arial" w:hAnsi="Arial" w:cs="Arial"/>
          <w:b/>
          <w:sz w:val="19"/>
          <w:szCs w:val="19"/>
        </w:rPr>
      </w:pPr>
    </w:p>
    <w:p w:rsidR="00AD6FCA" w:rsidRPr="00A606FB" w:rsidRDefault="00AD6FCA" w:rsidP="00AD6FCA">
      <w:pPr>
        <w:jc w:val="both"/>
        <w:rPr>
          <w:rFonts w:ascii="Arial" w:hAnsi="Arial" w:cs="Arial"/>
          <w:bCs/>
          <w:sz w:val="19"/>
          <w:szCs w:val="19"/>
        </w:rPr>
      </w:pPr>
      <w:r w:rsidRPr="00A606FB">
        <w:rPr>
          <w:rFonts w:ascii="Arial" w:hAnsi="Arial" w:cs="Arial"/>
          <w:b/>
          <w:bCs/>
          <w:sz w:val="19"/>
          <w:szCs w:val="19"/>
        </w:rPr>
        <w:t>Artículo</w:t>
      </w:r>
      <w:r w:rsidRPr="00A606FB">
        <w:rPr>
          <w:rFonts w:ascii="Arial" w:hAnsi="Arial" w:cs="Arial"/>
          <w:b/>
          <w:sz w:val="19"/>
          <w:szCs w:val="19"/>
        </w:rPr>
        <w:t xml:space="preserve"> 28. </w:t>
      </w:r>
      <w:r w:rsidRPr="00A606FB">
        <w:rPr>
          <w:rFonts w:ascii="Arial" w:hAnsi="Arial" w:cs="Arial"/>
          <w:sz w:val="19"/>
          <w:szCs w:val="19"/>
        </w:rPr>
        <w:t>La</w:t>
      </w:r>
      <w:r w:rsidRPr="00A606FB">
        <w:rPr>
          <w:rFonts w:ascii="Arial" w:hAnsi="Arial" w:cs="Arial"/>
          <w:b/>
          <w:sz w:val="19"/>
          <w:szCs w:val="19"/>
        </w:rPr>
        <w:t xml:space="preserve"> </w:t>
      </w:r>
      <w:r w:rsidRPr="00A606FB">
        <w:rPr>
          <w:rFonts w:ascii="Arial" w:hAnsi="Arial" w:cs="Arial"/>
          <w:sz w:val="19"/>
          <w:szCs w:val="19"/>
        </w:rPr>
        <w:t xml:space="preserve">Dirección de Ingresos y Recaudación </w:t>
      </w:r>
      <w:r w:rsidRPr="00A606FB">
        <w:rPr>
          <w:rFonts w:ascii="Arial" w:hAnsi="Arial" w:cs="Arial"/>
          <w:bCs/>
          <w:sz w:val="19"/>
          <w:szCs w:val="19"/>
        </w:rPr>
        <w:t xml:space="preserve">contará con un Director que depende directamente del Subsecretario de Ingresos, quien se auxiliará de: los </w:t>
      </w:r>
      <w:r w:rsidRPr="00A606FB">
        <w:rPr>
          <w:rFonts w:ascii="Arial" w:hAnsi="Arial" w:cs="Arial"/>
          <w:sz w:val="19"/>
          <w:szCs w:val="19"/>
        </w:rPr>
        <w:t>Coordinadores Técnica de Ingresos, y Cobro Coactivo; Jefes de departamento</w:t>
      </w:r>
      <w:r w:rsidRPr="00A606FB">
        <w:rPr>
          <w:rFonts w:ascii="Arial" w:hAnsi="Arial" w:cs="Arial"/>
          <w:bCs/>
          <w:sz w:val="19"/>
          <w:szCs w:val="19"/>
        </w:rPr>
        <w:t xml:space="preserve"> y demás servidores públicos que las necesidades del servicio requieran, de acuerdo con el presupuesto autorizado y cuyas funciones serán </w:t>
      </w:r>
      <w:r w:rsidRPr="00A606FB">
        <w:rPr>
          <w:rFonts w:ascii="Arial" w:hAnsi="Arial" w:cs="Arial"/>
          <w:sz w:val="19"/>
          <w:szCs w:val="19"/>
          <w:lang w:val="es-MX"/>
        </w:rPr>
        <w:t>indicadas</w:t>
      </w:r>
      <w:r w:rsidRPr="00A606FB">
        <w:rPr>
          <w:rFonts w:ascii="Arial" w:hAnsi="Arial" w:cs="Arial"/>
          <w:bCs/>
          <w:sz w:val="19"/>
          <w:szCs w:val="19"/>
        </w:rPr>
        <w:t xml:space="preserve"> en el Manual de Organización de la Secretaría, quien tendrá las facultades siguientes:</w:t>
      </w:r>
    </w:p>
    <w:p w:rsidR="00AD6FCA" w:rsidRPr="00A606FB" w:rsidRDefault="00AD6FCA" w:rsidP="00AD6FCA">
      <w:pPr>
        <w:jc w:val="both"/>
        <w:rPr>
          <w:rFonts w:ascii="Arial" w:hAnsi="Arial" w:cs="Arial"/>
          <w:bCs/>
          <w:sz w:val="19"/>
          <w:szCs w:val="19"/>
        </w:rPr>
      </w:pPr>
    </w:p>
    <w:p w:rsidR="00AD6FCA" w:rsidRPr="00A606FB" w:rsidRDefault="00AD6FCA" w:rsidP="00F577FB">
      <w:pPr>
        <w:pStyle w:val="Sinespaciado"/>
        <w:numPr>
          <w:ilvl w:val="0"/>
          <w:numId w:val="60"/>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Proponer al Subsecretario la política fiscal, así como el programa anual de mejora continua que deben seguir las áreas administrativas a su cargo;</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60"/>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 xml:space="preserve">Coordinar la operación recaudatoria, así como la calidad y cobertura de los servicios que se prestan en materia fiscal; </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60"/>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Proponer al Subsecretario la metodología y herramientas necesarias para el análisis, evaluación, coordinación, control y seguimiento de los proyectos comprendidos en el Plan Estatal, en materia de su competencia;</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60"/>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 xml:space="preserve">Proponer al Subsecretario el programa de atención a instituciones públicas y a los particulares en la aplicación de las disposiciones fiscales; </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60"/>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Someter a aprobación los criterios para la resolución de las consultas que presenten los contribuyentes en términos del Código Fiscal;</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60"/>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Ejercer las atribuciones derivadas de los Convenios de Colaboración;</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Sinespaciado"/>
        <w:numPr>
          <w:ilvl w:val="0"/>
          <w:numId w:val="60"/>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 xml:space="preserve">Presentar al Subsecretario el proyecto anual de estimaciones de ingresos y programas de estímulos y subsidios fiscales; </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60"/>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Imponer las sanciones que correspondan por violación a las disposiciones fiscales;</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60"/>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 xml:space="preserve">Proponer al Subsecretario los programas para las campañas de difusión, asistencia y capacitación en materia fiscal, así como sugerir los medios de comunicación en que se realicen; </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60"/>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lastRenderedPageBreak/>
        <w:t>Proponer al Subsecretario los modelos de información en materia de administración fiscal;</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60"/>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 xml:space="preserve">Evaluar los sistemas y procedimientos de recaudación de los ingresos que son captados por las dependencias, entidades, delegaciones fiscales, instituciones financieras o cualquier otro ente autorizado, en coordinación con las áreas administrativas competentes; </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60"/>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 xml:space="preserve">Supervisar que se realice la implementación de estrategias para fomentar y facilitar el uso de los medios electrónicos de pago y otros programas auxiliares; </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60"/>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 xml:space="preserve">Informar al Subsecretario en los plazos establecidos por la Federación que se realizó la rendición de la cuenta mensual comprobada de ingresos coordinados y del sistema de compensación de fondos, de conformidad a lo establecido en el Convenio de Colaboración; </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60"/>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 xml:space="preserve">Proponer al Subsecretario los programas y procedimientos normativos para la actualización, integración y registro de contribuyentes en el Registro Estatal; </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60"/>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Solicitar a la Comisión Nacional Bancaria y de Valores información, inmovilización y transferencia de cuentas bancarias y demás bienes y así como del levantamiento de los mismos de conformidad con el Código Fiscal;</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60"/>
        </w:numPr>
        <w:tabs>
          <w:tab w:val="left" w:pos="567"/>
          <w:tab w:val="left" w:pos="851"/>
        </w:tabs>
        <w:ind w:left="567" w:hanging="283"/>
        <w:contextualSpacing/>
        <w:jc w:val="both"/>
        <w:rPr>
          <w:rFonts w:ascii="Arial" w:hAnsi="Arial" w:cs="Arial"/>
          <w:sz w:val="19"/>
          <w:szCs w:val="19"/>
          <w:lang w:val="es-ES"/>
        </w:rPr>
      </w:pPr>
      <w:r w:rsidRPr="00A606FB">
        <w:rPr>
          <w:rFonts w:ascii="Arial" w:hAnsi="Arial" w:cs="Arial"/>
          <w:sz w:val="19"/>
          <w:szCs w:val="19"/>
          <w:lang w:val="es-ES"/>
        </w:rPr>
        <w:t>Rendir informes mensuales al Subsecretario sobre las determinaciones de recargos, gastos de ejecución, honorarios y gastos extraordinarios que se hayan causado en los procedimientos administrativos de ejecución, así como en el requerimiento de obligaciones incumplidas;</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60"/>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 xml:space="preserve">Verificar que se realicen los requerimientos a los contribuyentes o responsables solidarios el importe de los cheques no pagados y de las indemnizaciones correspondientes; </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60"/>
        </w:numPr>
        <w:tabs>
          <w:tab w:val="left" w:pos="567"/>
        </w:tabs>
        <w:ind w:left="567" w:hanging="283"/>
        <w:contextualSpacing/>
        <w:jc w:val="both"/>
        <w:rPr>
          <w:rFonts w:ascii="Arial" w:hAnsi="Arial" w:cs="Arial"/>
          <w:sz w:val="19"/>
          <w:szCs w:val="19"/>
          <w:lang w:val="es-ES"/>
        </w:rPr>
      </w:pPr>
      <w:r w:rsidRPr="00A606FB">
        <w:rPr>
          <w:rFonts w:ascii="Arial" w:hAnsi="Arial" w:cs="Arial"/>
          <w:bCs/>
          <w:sz w:val="19"/>
          <w:szCs w:val="19"/>
        </w:rPr>
        <w:t>Informar al Subsecretario sobre la efectividad de garantías para asegurar el interés fiscal, en los casos previstos por el Código Fiscal</w:t>
      </w:r>
      <w:r w:rsidRPr="00A606FB">
        <w:rPr>
          <w:rFonts w:ascii="Arial" w:hAnsi="Arial" w:cs="Arial"/>
          <w:sz w:val="19"/>
          <w:szCs w:val="19"/>
          <w:lang w:val="es-ES"/>
        </w:rPr>
        <w:t>;</w:t>
      </w:r>
      <w:r w:rsidRPr="00A606FB">
        <w:rPr>
          <w:rFonts w:ascii="Arial" w:hAnsi="Arial" w:cs="Arial"/>
          <w:sz w:val="19"/>
          <w:szCs w:val="19"/>
          <w:vertAlign w:val="superscript"/>
        </w:rPr>
        <w:t xml:space="preserve"> </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60"/>
        </w:numPr>
        <w:tabs>
          <w:tab w:val="left" w:pos="567"/>
        </w:tabs>
        <w:ind w:left="567" w:hanging="283"/>
        <w:contextualSpacing/>
        <w:jc w:val="both"/>
        <w:rPr>
          <w:rFonts w:ascii="Arial" w:hAnsi="Arial" w:cs="Arial"/>
          <w:sz w:val="19"/>
          <w:szCs w:val="19"/>
          <w:lang w:val="es-ES"/>
        </w:rPr>
      </w:pPr>
      <w:r w:rsidRPr="00A606FB">
        <w:rPr>
          <w:rFonts w:ascii="Arial" w:hAnsi="Arial" w:cs="Arial"/>
          <w:sz w:val="19"/>
          <w:szCs w:val="19"/>
          <w:lang w:val="es-ES"/>
        </w:rPr>
        <w:t xml:space="preserve">Ordenar que se realice la transferencia a la instancia competente los bienes embargados, así como realizar la donación o destrucción de dichos bienes cuando no puedan ser transferidos; </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60"/>
        </w:numPr>
        <w:tabs>
          <w:tab w:val="left" w:pos="567"/>
          <w:tab w:val="left" w:pos="851"/>
        </w:tabs>
        <w:ind w:left="567" w:hanging="283"/>
        <w:contextualSpacing/>
        <w:jc w:val="both"/>
        <w:rPr>
          <w:rFonts w:ascii="Arial" w:hAnsi="Arial" w:cs="Arial"/>
          <w:sz w:val="19"/>
          <w:szCs w:val="19"/>
          <w:lang w:val="es-ES"/>
        </w:rPr>
      </w:pPr>
      <w:r w:rsidRPr="00A606FB">
        <w:rPr>
          <w:rFonts w:ascii="Arial" w:hAnsi="Arial" w:cs="Arial"/>
          <w:sz w:val="19"/>
          <w:szCs w:val="19"/>
          <w:lang w:val="es-ES"/>
        </w:rPr>
        <w:t>Ordenar la dación de bienes o servicios para cubrir el pago de créditos fiscales se resuelvan en términos del Código Fiscal;</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Sinespaciado"/>
        <w:numPr>
          <w:ilvl w:val="0"/>
          <w:numId w:val="60"/>
        </w:numPr>
        <w:tabs>
          <w:tab w:val="left" w:pos="567"/>
          <w:tab w:val="left" w:pos="851"/>
        </w:tabs>
        <w:ind w:left="567" w:hanging="283"/>
        <w:contextualSpacing/>
        <w:jc w:val="both"/>
        <w:rPr>
          <w:rFonts w:ascii="Arial" w:hAnsi="Arial" w:cs="Arial"/>
          <w:sz w:val="19"/>
          <w:szCs w:val="19"/>
          <w:lang w:val="es-ES"/>
        </w:rPr>
      </w:pPr>
      <w:r w:rsidRPr="00A606FB">
        <w:rPr>
          <w:rFonts w:ascii="Arial" w:hAnsi="Arial" w:cs="Arial"/>
          <w:bCs/>
          <w:sz w:val="19"/>
          <w:szCs w:val="19"/>
        </w:rPr>
        <w:t>Proponer al Subsecretario las reglas generales para la cancelación de créditos fiscales</w:t>
      </w:r>
      <w:r w:rsidRPr="00A606FB">
        <w:rPr>
          <w:rFonts w:ascii="Arial" w:hAnsi="Arial" w:cs="Arial"/>
          <w:sz w:val="19"/>
          <w:szCs w:val="19"/>
          <w:lang w:val="es-ES"/>
        </w:rPr>
        <w:t xml:space="preserve">; </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60"/>
        </w:numPr>
        <w:tabs>
          <w:tab w:val="left" w:pos="567"/>
          <w:tab w:val="left" w:pos="851"/>
        </w:tabs>
        <w:ind w:left="567" w:hanging="283"/>
        <w:contextualSpacing/>
        <w:jc w:val="both"/>
        <w:rPr>
          <w:rFonts w:ascii="Arial" w:hAnsi="Arial" w:cs="Arial"/>
          <w:sz w:val="19"/>
          <w:szCs w:val="19"/>
          <w:lang w:val="es-ES"/>
        </w:rPr>
      </w:pPr>
      <w:r w:rsidRPr="00A606FB">
        <w:rPr>
          <w:rFonts w:ascii="Arial" w:hAnsi="Arial" w:cs="Arial"/>
          <w:bCs/>
          <w:sz w:val="19"/>
          <w:szCs w:val="19"/>
        </w:rPr>
        <w:t>Suscribir las estrategias para la emisión de la declaratorio de oficio de prescripción de créditos fiscales</w:t>
      </w:r>
      <w:r w:rsidRPr="00A606FB">
        <w:rPr>
          <w:rFonts w:ascii="Arial" w:hAnsi="Arial" w:cs="Arial"/>
          <w:sz w:val="19"/>
          <w:szCs w:val="19"/>
          <w:lang w:val="es-ES"/>
        </w:rPr>
        <w:t>;</w:t>
      </w:r>
      <w:r w:rsidRPr="00A606FB">
        <w:rPr>
          <w:rFonts w:ascii="Arial" w:hAnsi="Arial" w:cs="Arial"/>
          <w:sz w:val="19"/>
          <w:szCs w:val="19"/>
          <w:vertAlign w:val="superscript"/>
        </w:rPr>
        <w:t xml:space="preserve"> </w:t>
      </w:r>
    </w:p>
    <w:p w:rsidR="00AD6FCA" w:rsidRPr="00A606FB" w:rsidRDefault="00AD6FCA" w:rsidP="002E4507">
      <w:pPr>
        <w:pStyle w:val="Sinespaciado"/>
        <w:tabs>
          <w:tab w:val="left" w:pos="567"/>
        </w:tabs>
        <w:ind w:left="567" w:hanging="283"/>
        <w:contextualSpacing/>
        <w:jc w:val="both"/>
        <w:rPr>
          <w:rFonts w:ascii="Arial" w:hAnsi="Arial" w:cs="Arial"/>
          <w:sz w:val="19"/>
          <w:szCs w:val="19"/>
          <w:lang w:val="es-ES"/>
        </w:rPr>
      </w:pPr>
    </w:p>
    <w:p w:rsidR="00AD6FCA" w:rsidRPr="00A606FB" w:rsidRDefault="00AD6FCA" w:rsidP="00F577FB">
      <w:pPr>
        <w:pStyle w:val="Sinespaciado"/>
        <w:numPr>
          <w:ilvl w:val="0"/>
          <w:numId w:val="60"/>
        </w:numPr>
        <w:tabs>
          <w:tab w:val="left" w:pos="567"/>
          <w:tab w:val="left" w:pos="993"/>
        </w:tabs>
        <w:ind w:left="567" w:hanging="283"/>
        <w:contextualSpacing/>
        <w:jc w:val="both"/>
        <w:rPr>
          <w:rFonts w:ascii="Arial" w:hAnsi="Arial" w:cs="Arial"/>
          <w:sz w:val="19"/>
          <w:szCs w:val="19"/>
          <w:lang w:val="es-ES"/>
        </w:rPr>
      </w:pPr>
      <w:r w:rsidRPr="00A606FB">
        <w:rPr>
          <w:rFonts w:ascii="Arial" w:hAnsi="Arial" w:cs="Arial"/>
          <w:sz w:val="19"/>
          <w:szCs w:val="19"/>
        </w:rPr>
        <w:t xml:space="preserve">Evaluar las metas programadas para el </w:t>
      </w:r>
      <w:r w:rsidRPr="00A606FB">
        <w:rPr>
          <w:rFonts w:ascii="Arial" w:hAnsi="Arial" w:cs="Arial"/>
          <w:bCs/>
          <w:sz w:val="19"/>
          <w:szCs w:val="19"/>
        </w:rPr>
        <w:t>seguimiento, control y ejecución de créditos, procedimientos administrativos de ejecución, devoluciones, entre otros, y de su resultado ordenar las medidas preventivas y correctivas necesarias;</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numPr>
          <w:ilvl w:val="0"/>
          <w:numId w:val="60"/>
        </w:numPr>
        <w:tabs>
          <w:tab w:val="left" w:pos="567"/>
          <w:tab w:val="left" w:pos="851"/>
          <w:tab w:val="left" w:pos="993"/>
        </w:tabs>
        <w:ind w:left="567" w:hanging="283"/>
        <w:contextualSpacing/>
        <w:jc w:val="both"/>
        <w:rPr>
          <w:rFonts w:ascii="Arial" w:hAnsi="Arial" w:cs="Arial"/>
          <w:sz w:val="19"/>
          <w:szCs w:val="19"/>
          <w:lang w:val="es-MX"/>
        </w:rPr>
      </w:pPr>
      <w:r w:rsidRPr="00A606FB">
        <w:rPr>
          <w:rFonts w:ascii="Arial" w:hAnsi="Arial" w:cs="Arial"/>
          <w:sz w:val="19"/>
          <w:szCs w:val="19"/>
        </w:rPr>
        <w:t>Informar al Subsecretario la expedición de los permisos para la apertura, instalación y funcionamiento de las Casas de Empeño;</w:t>
      </w:r>
    </w:p>
    <w:p w:rsidR="00AD6FCA" w:rsidRPr="00A606FB" w:rsidRDefault="00AD6FCA" w:rsidP="002E4507">
      <w:pPr>
        <w:pStyle w:val="Prrafodelista"/>
        <w:tabs>
          <w:tab w:val="left" w:pos="567"/>
        </w:tabs>
        <w:ind w:left="567" w:hanging="283"/>
        <w:rPr>
          <w:rFonts w:ascii="Arial" w:hAnsi="Arial" w:cs="Arial"/>
          <w:sz w:val="19"/>
          <w:szCs w:val="19"/>
          <w:lang w:val="es-MX"/>
        </w:rPr>
      </w:pPr>
    </w:p>
    <w:p w:rsidR="00AD6FCA" w:rsidRPr="00A606FB" w:rsidRDefault="00AD6FCA" w:rsidP="00F577FB">
      <w:pPr>
        <w:pStyle w:val="Sinespaciado"/>
        <w:numPr>
          <w:ilvl w:val="0"/>
          <w:numId w:val="60"/>
        </w:numPr>
        <w:tabs>
          <w:tab w:val="left" w:pos="567"/>
          <w:tab w:val="left" w:pos="851"/>
        </w:tabs>
        <w:ind w:left="567" w:hanging="283"/>
        <w:jc w:val="both"/>
        <w:rPr>
          <w:rFonts w:ascii="Arial" w:hAnsi="Arial" w:cs="Arial"/>
          <w:sz w:val="19"/>
          <w:szCs w:val="19"/>
          <w:lang w:val="es-ES"/>
        </w:rPr>
      </w:pPr>
      <w:r w:rsidRPr="00A606FB">
        <w:rPr>
          <w:rFonts w:ascii="Arial" w:hAnsi="Arial" w:cs="Arial"/>
          <w:sz w:val="19"/>
          <w:szCs w:val="19"/>
          <w:lang w:val="es-ES"/>
        </w:rPr>
        <w:t>Autorizar y expedir los permisos para la apertura, instalación y funcionamiento de Casas de Empeño;</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pStyle w:val="Sinespaciado"/>
        <w:numPr>
          <w:ilvl w:val="0"/>
          <w:numId w:val="60"/>
        </w:numPr>
        <w:tabs>
          <w:tab w:val="left" w:pos="567"/>
          <w:tab w:val="left" w:pos="851"/>
        </w:tabs>
        <w:ind w:left="567" w:hanging="283"/>
        <w:jc w:val="both"/>
        <w:rPr>
          <w:rFonts w:ascii="Arial" w:hAnsi="Arial" w:cs="Arial"/>
          <w:sz w:val="19"/>
          <w:szCs w:val="19"/>
          <w:lang w:val="es-ES"/>
        </w:rPr>
      </w:pPr>
      <w:r w:rsidRPr="00A606FB">
        <w:rPr>
          <w:rFonts w:ascii="Arial" w:hAnsi="Arial" w:cs="Arial"/>
          <w:bCs/>
          <w:sz w:val="19"/>
          <w:szCs w:val="19"/>
        </w:rPr>
        <w:t>Imponer las sanciones a los permisionarios de Casas de Empeño por las infracciones cometidas a la Ley de la materia;</w:t>
      </w:r>
      <w:r w:rsidRPr="00A606FB">
        <w:rPr>
          <w:rFonts w:ascii="Arial" w:hAnsi="Arial" w:cs="Arial"/>
          <w:sz w:val="19"/>
          <w:szCs w:val="19"/>
          <w:vertAlign w:val="superscript"/>
        </w:rPr>
        <w:t xml:space="preserve"> </w:t>
      </w:r>
    </w:p>
    <w:p w:rsidR="00AD6FCA" w:rsidRPr="00A606FB" w:rsidRDefault="00AD6FCA" w:rsidP="002E4507">
      <w:pPr>
        <w:tabs>
          <w:tab w:val="left" w:pos="567"/>
          <w:tab w:val="left" w:pos="851"/>
        </w:tabs>
        <w:ind w:left="567" w:hanging="283"/>
        <w:contextualSpacing/>
        <w:jc w:val="both"/>
        <w:rPr>
          <w:rFonts w:ascii="Arial" w:hAnsi="Arial" w:cs="Arial"/>
          <w:sz w:val="19"/>
          <w:szCs w:val="19"/>
          <w:lang w:val="es-MX"/>
        </w:rPr>
      </w:pPr>
    </w:p>
    <w:p w:rsidR="00AD6FCA" w:rsidRPr="00A606FB" w:rsidRDefault="00AD6FCA" w:rsidP="00F577FB">
      <w:pPr>
        <w:numPr>
          <w:ilvl w:val="0"/>
          <w:numId w:val="60"/>
        </w:numPr>
        <w:tabs>
          <w:tab w:val="left" w:pos="567"/>
          <w:tab w:val="left" w:pos="851"/>
        </w:tabs>
        <w:ind w:left="567" w:hanging="283"/>
        <w:contextualSpacing/>
        <w:jc w:val="both"/>
        <w:rPr>
          <w:rFonts w:ascii="Arial" w:hAnsi="Arial" w:cs="Arial"/>
          <w:sz w:val="19"/>
          <w:szCs w:val="19"/>
          <w:lang w:val="es-MX"/>
        </w:rPr>
      </w:pPr>
      <w:r w:rsidRPr="00A606FB">
        <w:rPr>
          <w:rFonts w:ascii="Arial" w:hAnsi="Arial" w:cs="Arial"/>
          <w:sz w:val="19"/>
          <w:szCs w:val="19"/>
        </w:rPr>
        <w:t>Suscribir, conjuntamente con el titular de la Coordinación de Cobro Coactivo, las resoluciones de prescripción de créditos fiscales de oficio, así como la cancelación de los mismos, cuando proceda;</w:t>
      </w:r>
    </w:p>
    <w:p w:rsidR="00AD6FCA" w:rsidRPr="00A606FB" w:rsidRDefault="00AD6FCA" w:rsidP="002E4507">
      <w:pPr>
        <w:tabs>
          <w:tab w:val="left" w:pos="567"/>
          <w:tab w:val="left" w:pos="851"/>
        </w:tabs>
        <w:ind w:left="567" w:hanging="283"/>
        <w:contextualSpacing/>
        <w:jc w:val="both"/>
        <w:rPr>
          <w:rFonts w:ascii="Arial" w:hAnsi="Arial" w:cs="Arial"/>
          <w:sz w:val="19"/>
          <w:szCs w:val="19"/>
          <w:lang w:val="es-MX"/>
        </w:rPr>
      </w:pPr>
    </w:p>
    <w:p w:rsidR="00AD6FCA" w:rsidRPr="00A606FB" w:rsidRDefault="00AD6FCA" w:rsidP="00F577FB">
      <w:pPr>
        <w:pStyle w:val="Prrafodelista"/>
        <w:numPr>
          <w:ilvl w:val="0"/>
          <w:numId w:val="60"/>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Habilitar a terceros, de conformidad con las disposiciones fiscales y normatividad aplicables, para que ejercer facultades relacionadas al procedimiento económico coactivo de conformidad con el Código Fiscal y sus reglamentos correspondientes;</w:t>
      </w:r>
    </w:p>
    <w:p w:rsidR="00AD6FCA" w:rsidRPr="00A606FB" w:rsidRDefault="00AD6FCA" w:rsidP="002E4507">
      <w:pPr>
        <w:tabs>
          <w:tab w:val="left" w:pos="567"/>
        </w:tabs>
        <w:ind w:left="567" w:hanging="283"/>
        <w:jc w:val="both"/>
        <w:rPr>
          <w:rFonts w:ascii="Arial" w:hAnsi="Arial" w:cs="Arial"/>
          <w:sz w:val="19"/>
          <w:szCs w:val="19"/>
          <w:lang w:val="es-MX"/>
        </w:rPr>
      </w:pPr>
    </w:p>
    <w:p w:rsidR="00AD6FCA" w:rsidRPr="00A606FB" w:rsidRDefault="00AD6FCA" w:rsidP="00F577FB">
      <w:pPr>
        <w:pStyle w:val="Prrafodelista"/>
        <w:numPr>
          <w:ilvl w:val="0"/>
          <w:numId w:val="60"/>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 xml:space="preserve">Expedir a terceros las constancias de acreditación e identificación de las personas que lleven a cabo la práctica de diligencias en materia fiscal, y </w:t>
      </w:r>
    </w:p>
    <w:p w:rsidR="00AD6FCA" w:rsidRPr="00A606FB" w:rsidRDefault="00AD6FCA" w:rsidP="002E4507">
      <w:pPr>
        <w:tabs>
          <w:tab w:val="left" w:pos="567"/>
        </w:tabs>
        <w:ind w:left="567" w:hanging="283"/>
        <w:contextualSpacing/>
        <w:jc w:val="both"/>
        <w:rPr>
          <w:rFonts w:ascii="Arial" w:hAnsi="Arial" w:cs="Arial"/>
          <w:sz w:val="19"/>
          <w:szCs w:val="19"/>
          <w:lang w:val="es-MX"/>
        </w:rPr>
      </w:pPr>
    </w:p>
    <w:p w:rsidR="00AD6FCA" w:rsidRPr="00A606FB" w:rsidRDefault="00AD6FCA" w:rsidP="00F577FB">
      <w:pPr>
        <w:numPr>
          <w:ilvl w:val="0"/>
          <w:numId w:val="60"/>
        </w:numPr>
        <w:tabs>
          <w:tab w:val="left" w:pos="567"/>
          <w:tab w:val="left" w:pos="851"/>
        </w:tabs>
        <w:ind w:left="567" w:hanging="283"/>
        <w:contextualSpacing/>
        <w:jc w:val="both"/>
        <w:rPr>
          <w:rFonts w:ascii="Arial" w:hAnsi="Arial" w:cs="Arial"/>
          <w:sz w:val="19"/>
          <w:szCs w:val="19"/>
          <w:lang w:val="es-MX"/>
        </w:rPr>
      </w:pPr>
      <w:r w:rsidRPr="00A606FB">
        <w:rPr>
          <w:rFonts w:ascii="Arial" w:hAnsi="Arial" w:cs="Arial"/>
          <w:sz w:val="19"/>
          <w:szCs w:val="19"/>
          <w:lang w:val="es-MX"/>
        </w:rPr>
        <w:t>Las demás que les confieran las leyes, este Reglamento y demás disposiciones normativas aplicables, así como las que expresamente les sean conferidas por el Subsecretario.</w:t>
      </w:r>
    </w:p>
    <w:p w:rsidR="00AD6FCA" w:rsidRPr="00A606FB" w:rsidRDefault="00AD6FCA" w:rsidP="00AD6FCA">
      <w:pPr>
        <w:jc w:val="both"/>
        <w:rPr>
          <w:rFonts w:ascii="Arial" w:hAnsi="Arial" w:cs="Arial"/>
          <w:b/>
          <w:bCs/>
          <w:sz w:val="19"/>
          <w:szCs w:val="19"/>
        </w:rPr>
      </w:pPr>
    </w:p>
    <w:p w:rsidR="00AD6FCA" w:rsidRPr="00A606FB" w:rsidRDefault="00AD6FCA" w:rsidP="00AD6FCA">
      <w:pPr>
        <w:jc w:val="both"/>
        <w:rPr>
          <w:rFonts w:ascii="Arial" w:hAnsi="Arial" w:cs="Arial"/>
          <w:sz w:val="19"/>
          <w:szCs w:val="19"/>
          <w:lang w:val="es-MX"/>
        </w:rPr>
      </w:pPr>
      <w:r w:rsidRPr="00A606FB">
        <w:rPr>
          <w:rFonts w:ascii="Arial" w:hAnsi="Arial" w:cs="Arial"/>
          <w:b/>
          <w:bCs/>
          <w:sz w:val="19"/>
          <w:szCs w:val="19"/>
        </w:rPr>
        <w:lastRenderedPageBreak/>
        <w:t xml:space="preserve">Artículo 29. </w:t>
      </w:r>
      <w:r w:rsidRPr="00A606FB">
        <w:rPr>
          <w:rFonts w:ascii="Arial" w:hAnsi="Arial" w:cs="Arial"/>
          <w:bCs/>
          <w:sz w:val="19"/>
          <w:szCs w:val="19"/>
        </w:rPr>
        <w:t xml:space="preserve">La Coordinación Técnica de Ingresos contará con un Coordinador que depende directamente de la Dirección de Ingresos y Recaudación, quien se auxiliará de los Jefes de Departamento de: Registro de Contribuyentes; Control de Obligaciones; Administración Tributaria, y Control de Ingresos, y demás servidores públicos que las necesidades del servicio requieran, </w:t>
      </w:r>
      <w:r w:rsidRPr="00A606FB">
        <w:rPr>
          <w:rFonts w:ascii="Arial" w:hAnsi="Arial" w:cs="Arial"/>
          <w:sz w:val="19"/>
          <w:szCs w:val="19"/>
        </w:rPr>
        <w:t xml:space="preserve">de acuerdo con la organización interna debidamente autorizada </w:t>
      </w:r>
      <w:r w:rsidRPr="00A606FB">
        <w:rPr>
          <w:rFonts w:ascii="Arial" w:hAnsi="Arial" w:cs="Arial"/>
          <w:sz w:val="19"/>
          <w:szCs w:val="19"/>
          <w:lang w:val="es-MX"/>
        </w:rPr>
        <w:t>cuyas funciones serán indicadas en el Manual de Organización de la Secretaría, quien tendrá las siguientes facultades:</w:t>
      </w:r>
    </w:p>
    <w:p w:rsidR="00AD6FCA" w:rsidRPr="00A606FB" w:rsidRDefault="00AD6FCA" w:rsidP="00AD6FCA">
      <w:pPr>
        <w:jc w:val="both"/>
        <w:rPr>
          <w:rFonts w:ascii="Arial" w:hAnsi="Arial" w:cs="Arial"/>
          <w:b/>
          <w:sz w:val="19"/>
          <w:szCs w:val="19"/>
        </w:rPr>
      </w:pPr>
    </w:p>
    <w:p w:rsidR="00AD6FCA" w:rsidRPr="00A606FB" w:rsidRDefault="00AD6FCA" w:rsidP="00F577FB">
      <w:pPr>
        <w:pStyle w:val="Sinespaciado"/>
        <w:numPr>
          <w:ilvl w:val="0"/>
          <w:numId w:val="64"/>
        </w:numPr>
        <w:tabs>
          <w:tab w:val="left" w:pos="567"/>
        </w:tabs>
        <w:ind w:left="567" w:hanging="283"/>
        <w:jc w:val="both"/>
        <w:rPr>
          <w:rFonts w:ascii="Arial" w:hAnsi="Arial" w:cs="Arial"/>
          <w:sz w:val="19"/>
          <w:szCs w:val="19"/>
          <w:lang w:val="es-ES"/>
        </w:rPr>
      </w:pPr>
      <w:r w:rsidRPr="00A606FB">
        <w:rPr>
          <w:rFonts w:ascii="Arial" w:hAnsi="Arial" w:cs="Arial"/>
          <w:sz w:val="19"/>
          <w:szCs w:val="19"/>
          <w:lang w:val="es-ES"/>
        </w:rPr>
        <w:t>Proponer la política fiscal, así como los programas que deben seguir las áreas administrativas a su cargo;</w:t>
      </w:r>
    </w:p>
    <w:p w:rsidR="00AD6FCA" w:rsidRPr="00A606FB" w:rsidRDefault="00AD6FCA" w:rsidP="002E4507">
      <w:pPr>
        <w:pStyle w:val="Sinespaciado"/>
        <w:tabs>
          <w:tab w:val="left" w:pos="567"/>
        </w:tabs>
        <w:ind w:left="567" w:hanging="283"/>
        <w:jc w:val="both"/>
        <w:rPr>
          <w:rFonts w:ascii="Arial" w:hAnsi="Arial" w:cs="Arial"/>
          <w:sz w:val="19"/>
          <w:szCs w:val="19"/>
          <w:lang w:val="es-ES"/>
        </w:rPr>
      </w:pPr>
    </w:p>
    <w:p w:rsidR="00AD6FCA" w:rsidRPr="00A606FB" w:rsidRDefault="00AD6FCA" w:rsidP="00F577FB">
      <w:pPr>
        <w:pStyle w:val="Sinespaciado"/>
        <w:numPr>
          <w:ilvl w:val="0"/>
          <w:numId w:val="64"/>
        </w:numPr>
        <w:tabs>
          <w:tab w:val="left" w:pos="567"/>
        </w:tabs>
        <w:ind w:left="567" w:hanging="283"/>
        <w:jc w:val="both"/>
        <w:rPr>
          <w:rFonts w:ascii="Arial" w:hAnsi="Arial" w:cs="Arial"/>
          <w:sz w:val="19"/>
          <w:szCs w:val="19"/>
          <w:lang w:val="es-ES"/>
        </w:rPr>
      </w:pPr>
      <w:r w:rsidRPr="00A606FB">
        <w:rPr>
          <w:rFonts w:ascii="Arial" w:hAnsi="Arial" w:cs="Arial"/>
          <w:sz w:val="19"/>
          <w:szCs w:val="19"/>
          <w:lang w:val="es-ES"/>
        </w:rPr>
        <w:t xml:space="preserve">Presentar la evaluación de la operación recaudatoria, así como la calidad y cobertura de los servicios públicos que se prestan en materia fiscal; </w:t>
      </w:r>
    </w:p>
    <w:p w:rsidR="00AD6FCA" w:rsidRPr="00A606FB" w:rsidRDefault="00AD6FCA" w:rsidP="002E4507">
      <w:pPr>
        <w:pStyle w:val="Sinespaciado"/>
        <w:tabs>
          <w:tab w:val="left" w:pos="567"/>
        </w:tabs>
        <w:ind w:left="567" w:hanging="283"/>
        <w:jc w:val="both"/>
        <w:rPr>
          <w:rFonts w:ascii="Arial" w:hAnsi="Arial" w:cs="Arial"/>
          <w:sz w:val="19"/>
          <w:szCs w:val="19"/>
          <w:lang w:val="es-ES"/>
        </w:rPr>
      </w:pPr>
    </w:p>
    <w:p w:rsidR="00AD6FCA" w:rsidRPr="00A606FB" w:rsidRDefault="00AD6FCA" w:rsidP="00F577FB">
      <w:pPr>
        <w:pStyle w:val="Sinespaciado"/>
        <w:numPr>
          <w:ilvl w:val="0"/>
          <w:numId w:val="64"/>
        </w:numPr>
        <w:tabs>
          <w:tab w:val="left" w:pos="567"/>
        </w:tabs>
        <w:ind w:left="567" w:hanging="283"/>
        <w:jc w:val="both"/>
        <w:rPr>
          <w:rFonts w:ascii="Arial" w:hAnsi="Arial" w:cs="Arial"/>
          <w:sz w:val="19"/>
          <w:szCs w:val="19"/>
          <w:lang w:val="es-ES"/>
        </w:rPr>
      </w:pPr>
      <w:r w:rsidRPr="00A606FB">
        <w:rPr>
          <w:rFonts w:ascii="Arial" w:hAnsi="Arial" w:cs="Arial"/>
          <w:sz w:val="19"/>
          <w:szCs w:val="19"/>
          <w:lang w:val="es-ES"/>
        </w:rPr>
        <w:t>Elaborar la metodología y herramientas necesarias para el análisis, evaluación, coordinación, control y seguimiento de los proyectos comprendidos en el Plan Estatal, en materia de su competencia;</w:t>
      </w:r>
    </w:p>
    <w:p w:rsidR="00AD6FCA" w:rsidRPr="00A606FB" w:rsidRDefault="00AD6FCA" w:rsidP="002E4507">
      <w:pPr>
        <w:pStyle w:val="Sinespaciado"/>
        <w:tabs>
          <w:tab w:val="left" w:pos="567"/>
        </w:tabs>
        <w:ind w:left="567" w:hanging="283"/>
        <w:jc w:val="both"/>
        <w:rPr>
          <w:rFonts w:ascii="Arial" w:hAnsi="Arial" w:cs="Arial"/>
          <w:sz w:val="19"/>
          <w:szCs w:val="19"/>
          <w:lang w:val="es-ES"/>
        </w:rPr>
      </w:pPr>
    </w:p>
    <w:p w:rsidR="00AD6FCA" w:rsidRPr="00A606FB" w:rsidRDefault="00AD6FCA" w:rsidP="00F577FB">
      <w:pPr>
        <w:pStyle w:val="Sinespaciado"/>
        <w:numPr>
          <w:ilvl w:val="0"/>
          <w:numId w:val="64"/>
        </w:numPr>
        <w:tabs>
          <w:tab w:val="left" w:pos="567"/>
        </w:tabs>
        <w:ind w:left="567" w:hanging="283"/>
        <w:jc w:val="both"/>
        <w:rPr>
          <w:rFonts w:ascii="Arial" w:hAnsi="Arial" w:cs="Arial"/>
          <w:sz w:val="19"/>
          <w:szCs w:val="19"/>
          <w:lang w:val="es-ES"/>
        </w:rPr>
      </w:pPr>
      <w:r w:rsidRPr="00A606FB">
        <w:rPr>
          <w:rFonts w:ascii="Arial" w:hAnsi="Arial" w:cs="Arial"/>
          <w:sz w:val="19"/>
          <w:szCs w:val="19"/>
          <w:lang w:val="es-ES"/>
        </w:rPr>
        <w:t xml:space="preserve">Proporcionar asesoría a instituciones públicas y a los particulares en la aplicación de las disposiciones fiscales, en el ámbito de su competencia; </w:t>
      </w:r>
    </w:p>
    <w:p w:rsidR="00AD6FCA" w:rsidRPr="00A606FB" w:rsidRDefault="00AD6FCA" w:rsidP="002E4507">
      <w:pPr>
        <w:pStyle w:val="Sinespaciado"/>
        <w:tabs>
          <w:tab w:val="left" w:pos="567"/>
        </w:tabs>
        <w:ind w:left="567" w:hanging="283"/>
        <w:jc w:val="both"/>
        <w:rPr>
          <w:rFonts w:ascii="Arial" w:hAnsi="Arial" w:cs="Arial"/>
          <w:sz w:val="19"/>
          <w:szCs w:val="19"/>
          <w:lang w:val="es-ES"/>
        </w:rPr>
      </w:pPr>
    </w:p>
    <w:p w:rsidR="00AD6FCA" w:rsidRPr="00A606FB" w:rsidRDefault="00AD6FCA" w:rsidP="00F577FB">
      <w:pPr>
        <w:pStyle w:val="Sinespaciado"/>
        <w:numPr>
          <w:ilvl w:val="0"/>
          <w:numId w:val="64"/>
        </w:numPr>
        <w:tabs>
          <w:tab w:val="left" w:pos="567"/>
        </w:tabs>
        <w:ind w:left="567" w:hanging="283"/>
        <w:jc w:val="both"/>
        <w:rPr>
          <w:rFonts w:ascii="Arial" w:hAnsi="Arial" w:cs="Arial"/>
          <w:sz w:val="19"/>
          <w:szCs w:val="19"/>
          <w:lang w:val="es-ES"/>
        </w:rPr>
      </w:pPr>
      <w:r w:rsidRPr="00A606FB">
        <w:rPr>
          <w:rFonts w:ascii="Arial" w:hAnsi="Arial" w:cs="Arial"/>
          <w:sz w:val="19"/>
          <w:szCs w:val="19"/>
          <w:lang w:val="es-ES"/>
        </w:rPr>
        <w:t xml:space="preserve">Presentar para su aprobación las formas oficiales para la presentación de declaraciones y demás documentos requeridos por las disposiciones fiscales; </w:t>
      </w:r>
    </w:p>
    <w:p w:rsidR="00AD6FCA" w:rsidRPr="00A606FB" w:rsidRDefault="00AD6FCA" w:rsidP="002E4507">
      <w:pPr>
        <w:pStyle w:val="Sinespaciado"/>
        <w:tabs>
          <w:tab w:val="left" w:pos="567"/>
        </w:tabs>
        <w:ind w:left="567" w:hanging="283"/>
        <w:jc w:val="both"/>
        <w:rPr>
          <w:rFonts w:ascii="Arial" w:hAnsi="Arial" w:cs="Arial"/>
          <w:sz w:val="19"/>
          <w:szCs w:val="19"/>
          <w:lang w:val="es-ES"/>
        </w:rPr>
      </w:pPr>
    </w:p>
    <w:p w:rsidR="00AD6FCA" w:rsidRPr="00A606FB" w:rsidRDefault="00AD6FCA" w:rsidP="00F577FB">
      <w:pPr>
        <w:pStyle w:val="Sinespaciado"/>
        <w:numPr>
          <w:ilvl w:val="0"/>
          <w:numId w:val="64"/>
        </w:numPr>
        <w:tabs>
          <w:tab w:val="left" w:pos="567"/>
        </w:tabs>
        <w:ind w:left="567" w:hanging="283"/>
        <w:jc w:val="both"/>
        <w:rPr>
          <w:rFonts w:ascii="Arial" w:hAnsi="Arial" w:cs="Arial"/>
          <w:sz w:val="19"/>
          <w:szCs w:val="19"/>
          <w:lang w:val="es-ES"/>
        </w:rPr>
      </w:pPr>
      <w:r w:rsidRPr="00A606FB">
        <w:rPr>
          <w:rFonts w:ascii="Arial" w:hAnsi="Arial" w:cs="Arial"/>
          <w:sz w:val="19"/>
          <w:szCs w:val="19"/>
          <w:lang w:val="es-ES"/>
        </w:rPr>
        <w:t xml:space="preserve">Suscribir las resoluciones derivadas de las solicitudes de aclaración que presenten los contribuyentes; </w:t>
      </w:r>
    </w:p>
    <w:p w:rsidR="00AD6FCA" w:rsidRPr="00A606FB" w:rsidRDefault="00AD6FCA" w:rsidP="002E4507">
      <w:pPr>
        <w:pStyle w:val="Sinespaciado"/>
        <w:tabs>
          <w:tab w:val="left" w:pos="567"/>
        </w:tabs>
        <w:ind w:left="567" w:hanging="283"/>
        <w:jc w:val="both"/>
        <w:rPr>
          <w:rFonts w:ascii="Arial" w:hAnsi="Arial" w:cs="Arial"/>
          <w:sz w:val="19"/>
          <w:szCs w:val="19"/>
          <w:lang w:val="es-ES"/>
        </w:rPr>
      </w:pPr>
    </w:p>
    <w:p w:rsidR="00AD6FCA" w:rsidRPr="00A606FB" w:rsidRDefault="00AD6FCA" w:rsidP="00F577FB">
      <w:pPr>
        <w:pStyle w:val="Sinespaciado"/>
        <w:numPr>
          <w:ilvl w:val="0"/>
          <w:numId w:val="64"/>
        </w:numPr>
        <w:tabs>
          <w:tab w:val="left" w:pos="567"/>
        </w:tabs>
        <w:ind w:left="567" w:hanging="283"/>
        <w:jc w:val="both"/>
        <w:rPr>
          <w:rFonts w:ascii="Arial" w:hAnsi="Arial" w:cs="Arial"/>
          <w:sz w:val="19"/>
          <w:szCs w:val="19"/>
          <w:lang w:val="es-ES"/>
        </w:rPr>
      </w:pPr>
      <w:r w:rsidRPr="00A606FB">
        <w:rPr>
          <w:rFonts w:ascii="Arial" w:hAnsi="Arial" w:cs="Arial"/>
          <w:sz w:val="19"/>
          <w:szCs w:val="19"/>
          <w:lang w:val="es-ES"/>
        </w:rPr>
        <w:t>Suscribir las resoluciones de las consultas que presenten los contribuyentes en términos del Código Fiscal;</w:t>
      </w:r>
    </w:p>
    <w:p w:rsidR="00AD6FCA" w:rsidRPr="00A606FB" w:rsidRDefault="00AD6FCA" w:rsidP="002E4507">
      <w:pPr>
        <w:pStyle w:val="Sinespaciado"/>
        <w:tabs>
          <w:tab w:val="left" w:pos="567"/>
        </w:tabs>
        <w:ind w:left="567" w:hanging="283"/>
        <w:jc w:val="both"/>
        <w:rPr>
          <w:rFonts w:ascii="Arial" w:hAnsi="Arial" w:cs="Arial"/>
          <w:sz w:val="19"/>
          <w:szCs w:val="19"/>
          <w:lang w:val="es-ES"/>
        </w:rPr>
      </w:pPr>
    </w:p>
    <w:p w:rsidR="00AD6FCA" w:rsidRPr="00A606FB" w:rsidRDefault="00AD6FCA" w:rsidP="00F577FB">
      <w:pPr>
        <w:pStyle w:val="Sinespaciado"/>
        <w:numPr>
          <w:ilvl w:val="0"/>
          <w:numId w:val="64"/>
        </w:numPr>
        <w:tabs>
          <w:tab w:val="left" w:pos="567"/>
        </w:tabs>
        <w:ind w:left="567" w:hanging="283"/>
        <w:jc w:val="both"/>
        <w:rPr>
          <w:rFonts w:ascii="Arial" w:hAnsi="Arial" w:cs="Arial"/>
          <w:sz w:val="19"/>
          <w:szCs w:val="19"/>
          <w:lang w:val="es-ES"/>
        </w:rPr>
      </w:pPr>
      <w:r w:rsidRPr="00A606FB">
        <w:rPr>
          <w:rFonts w:ascii="Arial" w:hAnsi="Arial" w:cs="Arial"/>
          <w:sz w:val="19"/>
          <w:szCs w:val="19"/>
          <w:lang w:val="es-ES"/>
        </w:rPr>
        <w:t xml:space="preserve">Verificar que se realicen las notificaciones de los actos administrativos que deriven del ejercicio de las facultades en materia de ingresos estatales; </w:t>
      </w:r>
    </w:p>
    <w:p w:rsidR="00AD6FCA" w:rsidRPr="00A606FB" w:rsidRDefault="00AD6FCA" w:rsidP="002E4507">
      <w:pPr>
        <w:pStyle w:val="Sinespaciado"/>
        <w:tabs>
          <w:tab w:val="left" w:pos="567"/>
        </w:tabs>
        <w:ind w:left="567" w:hanging="283"/>
        <w:jc w:val="both"/>
        <w:rPr>
          <w:rFonts w:ascii="Arial" w:hAnsi="Arial" w:cs="Arial"/>
          <w:sz w:val="19"/>
          <w:szCs w:val="19"/>
          <w:lang w:val="es-ES"/>
        </w:rPr>
      </w:pPr>
    </w:p>
    <w:p w:rsidR="00AD6FCA" w:rsidRPr="00A606FB" w:rsidRDefault="00AD6FCA" w:rsidP="00F577FB">
      <w:pPr>
        <w:pStyle w:val="Sinespaciado"/>
        <w:numPr>
          <w:ilvl w:val="0"/>
          <w:numId w:val="64"/>
        </w:numPr>
        <w:tabs>
          <w:tab w:val="left" w:pos="567"/>
        </w:tabs>
        <w:ind w:left="567" w:hanging="283"/>
        <w:jc w:val="both"/>
        <w:rPr>
          <w:rFonts w:ascii="Arial" w:hAnsi="Arial" w:cs="Arial"/>
          <w:sz w:val="19"/>
          <w:szCs w:val="19"/>
          <w:lang w:val="es-ES"/>
        </w:rPr>
      </w:pPr>
      <w:r w:rsidRPr="00A606FB">
        <w:rPr>
          <w:rFonts w:ascii="Arial" w:hAnsi="Arial" w:cs="Arial"/>
          <w:sz w:val="19"/>
          <w:szCs w:val="19"/>
          <w:lang w:val="es-ES"/>
        </w:rPr>
        <w:t>Ejercer las atribuciones derivadas de los Convenios de Colaboración;</w:t>
      </w:r>
    </w:p>
    <w:p w:rsidR="00AD6FCA" w:rsidRPr="00A606FB" w:rsidRDefault="00AD6FCA" w:rsidP="002E4507">
      <w:pPr>
        <w:pStyle w:val="Sinespaciado"/>
        <w:tabs>
          <w:tab w:val="left" w:pos="567"/>
        </w:tabs>
        <w:ind w:left="567" w:hanging="283"/>
        <w:jc w:val="both"/>
        <w:rPr>
          <w:rFonts w:ascii="Arial" w:hAnsi="Arial" w:cs="Arial"/>
          <w:sz w:val="19"/>
          <w:szCs w:val="19"/>
          <w:lang w:val="es-ES"/>
        </w:rPr>
      </w:pPr>
    </w:p>
    <w:p w:rsidR="00AD6FCA" w:rsidRPr="00A606FB" w:rsidRDefault="00AD6FCA" w:rsidP="00F577FB">
      <w:pPr>
        <w:pStyle w:val="Sinespaciado"/>
        <w:numPr>
          <w:ilvl w:val="0"/>
          <w:numId w:val="64"/>
        </w:numPr>
        <w:tabs>
          <w:tab w:val="left" w:pos="567"/>
        </w:tabs>
        <w:ind w:left="567" w:hanging="283"/>
        <w:jc w:val="both"/>
        <w:rPr>
          <w:rFonts w:ascii="Arial" w:hAnsi="Arial" w:cs="Arial"/>
          <w:sz w:val="19"/>
          <w:szCs w:val="19"/>
          <w:lang w:val="es-ES"/>
        </w:rPr>
      </w:pPr>
      <w:r w:rsidRPr="00A606FB">
        <w:rPr>
          <w:rFonts w:ascii="Arial" w:hAnsi="Arial" w:cs="Arial"/>
          <w:sz w:val="19"/>
          <w:szCs w:val="19"/>
          <w:lang w:val="es-ES"/>
        </w:rPr>
        <w:t>Elaborar la información con autoridades y organismos públicos y privados, de conformidad con las disposiciones legales aplicables, previa determinación de la viabilidad y características técnicas;</w:t>
      </w:r>
    </w:p>
    <w:p w:rsidR="00AD6FCA" w:rsidRPr="00A606FB" w:rsidRDefault="00AD6FCA" w:rsidP="002E4507">
      <w:pPr>
        <w:pStyle w:val="Sinespaciado"/>
        <w:tabs>
          <w:tab w:val="left" w:pos="567"/>
        </w:tabs>
        <w:ind w:left="567" w:hanging="283"/>
        <w:jc w:val="both"/>
        <w:rPr>
          <w:rFonts w:ascii="Arial" w:hAnsi="Arial" w:cs="Arial"/>
          <w:sz w:val="19"/>
          <w:szCs w:val="19"/>
          <w:lang w:val="es-ES"/>
        </w:rPr>
      </w:pPr>
    </w:p>
    <w:p w:rsidR="00AD6FCA" w:rsidRPr="00A606FB" w:rsidRDefault="00AD6FCA" w:rsidP="00F577FB">
      <w:pPr>
        <w:pStyle w:val="Sinespaciado"/>
        <w:numPr>
          <w:ilvl w:val="0"/>
          <w:numId w:val="64"/>
        </w:numPr>
        <w:tabs>
          <w:tab w:val="left" w:pos="567"/>
        </w:tabs>
        <w:ind w:left="567" w:hanging="283"/>
        <w:jc w:val="both"/>
        <w:rPr>
          <w:rFonts w:ascii="Arial" w:hAnsi="Arial" w:cs="Arial"/>
          <w:sz w:val="19"/>
          <w:szCs w:val="19"/>
          <w:lang w:val="es-ES"/>
        </w:rPr>
      </w:pPr>
      <w:r w:rsidRPr="00A606FB">
        <w:rPr>
          <w:rFonts w:ascii="Arial" w:hAnsi="Arial" w:cs="Arial"/>
          <w:sz w:val="19"/>
          <w:szCs w:val="19"/>
          <w:lang w:val="es-ES"/>
        </w:rPr>
        <w:t xml:space="preserve">Presentar el proyecto anual de estimaciones de ingresos y programas de estímulos y subsidios fiscales; </w:t>
      </w:r>
    </w:p>
    <w:p w:rsidR="00AD6FCA" w:rsidRPr="00A606FB" w:rsidRDefault="00AD6FCA" w:rsidP="002E4507">
      <w:pPr>
        <w:pStyle w:val="Sinespaciado"/>
        <w:tabs>
          <w:tab w:val="left" w:pos="567"/>
        </w:tabs>
        <w:ind w:left="567" w:hanging="283"/>
        <w:jc w:val="both"/>
        <w:rPr>
          <w:rFonts w:ascii="Arial" w:hAnsi="Arial" w:cs="Arial"/>
          <w:sz w:val="19"/>
          <w:szCs w:val="19"/>
          <w:lang w:val="es-ES"/>
        </w:rPr>
      </w:pPr>
    </w:p>
    <w:p w:rsidR="00AD6FCA" w:rsidRPr="00A606FB" w:rsidRDefault="00AD6FCA" w:rsidP="00F577FB">
      <w:pPr>
        <w:pStyle w:val="Sinespaciado"/>
        <w:numPr>
          <w:ilvl w:val="0"/>
          <w:numId w:val="64"/>
        </w:numPr>
        <w:tabs>
          <w:tab w:val="left" w:pos="567"/>
        </w:tabs>
        <w:ind w:left="567" w:hanging="283"/>
        <w:jc w:val="both"/>
        <w:rPr>
          <w:rFonts w:ascii="Arial" w:hAnsi="Arial" w:cs="Arial"/>
          <w:sz w:val="19"/>
          <w:szCs w:val="19"/>
          <w:lang w:val="es-ES"/>
        </w:rPr>
      </w:pPr>
      <w:r w:rsidRPr="00A606FB">
        <w:rPr>
          <w:rFonts w:ascii="Arial" w:hAnsi="Arial" w:cs="Arial"/>
          <w:sz w:val="19"/>
          <w:szCs w:val="19"/>
          <w:lang w:val="es-ES"/>
        </w:rPr>
        <w:t xml:space="preserve">Presentar la planeación estratégica de la administración fiscal, así como integrar el programa anual de mejora continua; </w:t>
      </w:r>
    </w:p>
    <w:p w:rsidR="00AD6FCA" w:rsidRPr="00A606FB" w:rsidRDefault="00AD6FCA" w:rsidP="002E4507">
      <w:pPr>
        <w:pStyle w:val="Sinespaciado"/>
        <w:tabs>
          <w:tab w:val="left" w:pos="567"/>
        </w:tabs>
        <w:ind w:left="567" w:hanging="283"/>
        <w:jc w:val="both"/>
        <w:rPr>
          <w:rFonts w:ascii="Arial" w:hAnsi="Arial" w:cs="Arial"/>
          <w:sz w:val="19"/>
          <w:szCs w:val="19"/>
          <w:lang w:val="es-ES"/>
        </w:rPr>
      </w:pPr>
    </w:p>
    <w:p w:rsidR="00AD6FCA" w:rsidRPr="00A606FB" w:rsidRDefault="00AD6FCA" w:rsidP="00F577FB">
      <w:pPr>
        <w:pStyle w:val="Sinespaciado"/>
        <w:numPr>
          <w:ilvl w:val="0"/>
          <w:numId w:val="64"/>
        </w:numPr>
        <w:tabs>
          <w:tab w:val="left" w:pos="567"/>
        </w:tabs>
        <w:ind w:left="567" w:hanging="283"/>
        <w:jc w:val="both"/>
        <w:rPr>
          <w:rFonts w:ascii="Arial" w:hAnsi="Arial" w:cs="Arial"/>
          <w:sz w:val="19"/>
          <w:szCs w:val="19"/>
          <w:lang w:val="es-ES"/>
        </w:rPr>
      </w:pPr>
      <w:r w:rsidRPr="00A606FB">
        <w:rPr>
          <w:rFonts w:ascii="Arial" w:hAnsi="Arial" w:cs="Arial"/>
          <w:sz w:val="19"/>
          <w:szCs w:val="19"/>
          <w:lang w:val="es-ES"/>
        </w:rPr>
        <w:t xml:space="preserve">Recopilar el marco de referencia de procesos y organización de la administración fiscal, así como las metodologías; </w:t>
      </w:r>
    </w:p>
    <w:p w:rsidR="00AD6FCA" w:rsidRPr="00A606FB" w:rsidRDefault="00AD6FCA" w:rsidP="002E4507">
      <w:pPr>
        <w:pStyle w:val="Sinespaciado"/>
        <w:tabs>
          <w:tab w:val="left" w:pos="567"/>
        </w:tabs>
        <w:ind w:left="567" w:hanging="283"/>
        <w:jc w:val="both"/>
        <w:rPr>
          <w:rFonts w:ascii="Arial" w:hAnsi="Arial" w:cs="Arial"/>
          <w:sz w:val="19"/>
          <w:szCs w:val="19"/>
          <w:lang w:val="es-ES"/>
        </w:rPr>
      </w:pPr>
    </w:p>
    <w:p w:rsidR="00AD6FCA" w:rsidRPr="00A606FB" w:rsidRDefault="00AD6FCA" w:rsidP="00F577FB">
      <w:pPr>
        <w:pStyle w:val="Sinespaciado"/>
        <w:numPr>
          <w:ilvl w:val="0"/>
          <w:numId w:val="64"/>
        </w:numPr>
        <w:tabs>
          <w:tab w:val="left" w:pos="567"/>
        </w:tabs>
        <w:ind w:left="567" w:hanging="283"/>
        <w:jc w:val="both"/>
        <w:rPr>
          <w:rFonts w:ascii="Arial" w:hAnsi="Arial" w:cs="Arial"/>
          <w:sz w:val="19"/>
          <w:szCs w:val="19"/>
          <w:lang w:val="es-ES"/>
        </w:rPr>
      </w:pPr>
      <w:r w:rsidRPr="00A606FB">
        <w:rPr>
          <w:rFonts w:ascii="Arial" w:hAnsi="Arial" w:cs="Arial"/>
          <w:sz w:val="19"/>
          <w:szCs w:val="19"/>
          <w:lang w:val="es-ES"/>
        </w:rPr>
        <w:t xml:space="preserve">Suscribir las resoluciones de compensación y/o devoluciones de cantidades pagadas indebidamente; </w:t>
      </w:r>
    </w:p>
    <w:p w:rsidR="00AD6FCA" w:rsidRPr="00A606FB" w:rsidRDefault="00AD6FCA" w:rsidP="002E4507">
      <w:pPr>
        <w:pStyle w:val="Sinespaciado"/>
        <w:tabs>
          <w:tab w:val="left" w:pos="567"/>
        </w:tabs>
        <w:ind w:left="567" w:hanging="283"/>
        <w:jc w:val="both"/>
        <w:rPr>
          <w:rFonts w:ascii="Arial" w:hAnsi="Arial" w:cs="Arial"/>
          <w:sz w:val="19"/>
          <w:szCs w:val="19"/>
          <w:lang w:val="es-ES"/>
        </w:rPr>
      </w:pPr>
    </w:p>
    <w:p w:rsidR="00AD6FCA" w:rsidRPr="00A606FB" w:rsidRDefault="00AD6FCA" w:rsidP="00F577FB">
      <w:pPr>
        <w:pStyle w:val="Sinespaciado"/>
        <w:numPr>
          <w:ilvl w:val="0"/>
          <w:numId w:val="64"/>
        </w:numPr>
        <w:tabs>
          <w:tab w:val="left" w:pos="567"/>
        </w:tabs>
        <w:ind w:left="567" w:hanging="283"/>
        <w:jc w:val="both"/>
        <w:rPr>
          <w:rFonts w:ascii="Arial" w:hAnsi="Arial" w:cs="Arial"/>
          <w:sz w:val="19"/>
          <w:szCs w:val="19"/>
          <w:lang w:val="es-ES"/>
        </w:rPr>
      </w:pPr>
      <w:r w:rsidRPr="00A606FB">
        <w:rPr>
          <w:rFonts w:ascii="Arial" w:hAnsi="Arial" w:cs="Arial"/>
          <w:sz w:val="19"/>
          <w:szCs w:val="19"/>
          <w:lang w:val="es-ES"/>
        </w:rPr>
        <w:t>Suscribir las resoluciones donde se determine la imposición de sanciones que correspondan por violación a las disposiciones fiscales;</w:t>
      </w:r>
    </w:p>
    <w:p w:rsidR="00AD6FCA" w:rsidRPr="00A606FB" w:rsidRDefault="00AD6FCA" w:rsidP="002E4507">
      <w:pPr>
        <w:pStyle w:val="Sinespaciado"/>
        <w:tabs>
          <w:tab w:val="left" w:pos="567"/>
        </w:tabs>
        <w:ind w:left="567" w:hanging="283"/>
        <w:jc w:val="both"/>
        <w:rPr>
          <w:rFonts w:ascii="Arial" w:hAnsi="Arial" w:cs="Arial"/>
          <w:sz w:val="19"/>
          <w:szCs w:val="19"/>
          <w:lang w:val="es-ES"/>
        </w:rPr>
      </w:pPr>
    </w:p>
    <w:p w:rsidR="00AD6FCA" w:rsidRPr="00A606FB" w:rsidRDefault="00AD6FCA" w:rsidP="00F577FB">
      <w:pPr>
        <w:pStyle w:val="Sinespaciado"/>
        <w:numPr>
          <w:ilvl w:val="0"/>
          <w:numId w:val="64"/>
        </w:numPr>
        <w:tabs>
          <w:tab w:val="left" w:pos="567"/>
        </w:tabs>
        <w:ind w:left="567" w:hanging="283"/>
        <w:jc w:val="both"/>
        <w:rPr>
          <w:rFonts w:ascii="Arial" w:hAnsi="Arial" w:cs="Arial"/>
          <w:sz w:val="19"/>
          <w:szCs w:val="19"/>
          <w:lang w:val="es-ES"/>
        </w:rPr>
      </w:pPr>
      <w:r w:rsidRPr="00A606FB">
        <w:rPr>
          <w:rFonts w:ascii="Arial" w:hAnsi="Arial" w:cs="Arial"/>
          <w:sz w:val="19"/>
          <w:szCs w:val="19"/>
          <w:lang w:val="es-ES"/>
        </w:rPr>
        <w:t xml:space="preserve">Proponer los programas para las campañas de difusión, asistencia y capacitación en materia fiscal, así como sugerir los medios de comunicación en que se realicen; </w:t>
      </w:r>
    </w:p>
    <w:p w:rsidR="00AD6FCA" w:rsidRPr="00A606FB" w:rsidRDefault="00AD6FCA" w:rsidP="002E4507">
      <w:pPr>
        <w:pStyle w:val="Sinespaciado"/>
        <w:tabs>
          <w:tab w:val="left" w:pos="567"/>
        </w:tabs>
        <w:ind w:left="567" w:hanging="283"/>
        <w:jc w:val="both"/>
        <w:rPr>
          <w:rFonts w:ascii="Arial" w:hAnsi="Arial" w:cs="Arial"/>
          <w:sz w:val="19"/>
          <w:szCs w:val="19"/>
          <w:lang w:val="es-ES"/>
        </w:rPr>
      </w:pPr>
    </w:p>
    <w:p w:rsidR="00AD6FCA" w:rsidRPr="00A606FB" w:rsidRDefault="00AD6FCA" w:rsidP="00F577FB">
      <w:pPr>
        <w:pStyle w:val="Sinespaciado"/>
        <w:numPr>
          <w:ilvl w:val="0"/>
          <w:numId w:val="64"/>
        </w:numPr>
        <w:tabs>
          <w:tab w:val="left" w:pos="567"/>
        </w:tabs>
        <w:ind w:left="567" w:hanging="283"/>
        <w:jc w:val="both"/>
        <w:rPr>
          <w:rFonts w:ascii="Arial" w:hAnsi="Arial" w:cs="Arial"/>
          <w:sz w:val="19"/>
          <w:szCs w:val="19"/>
          <w:lang w:val="es-ES"/>
        </w:rPr>
      </w:pPr>
      <w:r w:rsidRPr="00A606FB">
        <w:rPr>
          <w:rFonts w:ascii="Arial" w:hAnsi="Arial" w:cs="Arial"/>
          <w:sz w:val="19"/>
          <w:szCs w:val="19"/>
          <w:lang w:val="es-ES"/>
        </w:rPr>
        <w:t>Proponer los modelos de información en materia de administración fiscal;</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pStyle w:val="Sinespaciado"/>
        <w:numPr>
          <w:ilvl w:val="0"/>
          <w:numId w:val="64"/>
        </w:numPr>
        <w:tabs>
          <w:tab w:val="left" w:pos="567"/>
          <w:tab w:val="left" w:pos="851"/>
        </w:tabs>
        <w:ind w:left="567" w:hanging="283"/>
        <w:jc w:val="both"/>
        <w:rPr>
          <w:rFonts w:ascii="Arial" w:hAnsi="Arial" w:cs="Arial"/>
          <w:sz w:val="19"/>
          <w:szCs w:val="19"/>
          <w:lang w:val="es-ES"/>
        </w:rPr>
      </w:pPr>
      <w:r w:rsidRPr="00A606FB">
        <w:rPr>
          <w:rFonts w:ascii="Arial" w:hAnsi="Arial" w:cs="Arial"/>
          <w:sz w:val="19"/>
          <w:szCs w:val="19"/>
          <w:lang w:val="es-ES"/>
        </w:rPr>
        <w:t xml:space="preserve">Supervisar que se realice la actualización en los sistemas y procedimientos de recaudación de los ingresos que son captados por las dependencias, entidades, oficinas de recaudación, instituciones financieras o cualquier otro ente autorizado; </w:t>
      </w:r>
    </w:p>
    <w:p w:rsidR="00AD6FCA" w:rsidRPr="00A606FB" w:rsidRDefault="00AD6FCA" w:rsidP="002E4507">
      <w:pPr>
        <w:pStyle w:val="Sinespaciado"/>
        <w:tabs>
          <w:tab w:val="left" w:pos="567"/>
        </w:tabs>
        <w:ind w:left="567" w:hanging="283"/>
        <w:jc w:val="both"/>
        <w:rPr>
          <w:rFonts w:ascii="Arial" w:hAnsi="Arial" w:cs="Arial"/>
          <w:sz w:val="19"/>
          <w:szCs w:val="19"/>
          <w:lang w:val="es-ES"/>
        </w:rPr>
      </w:pPr>
    </w:p>
    <w:p w:rsidR="00AD6FCA" w:rsidRPr="00A606FB" w:rsidRDefault="00AD6FCA" w:rsidP="00F577FB">
      <w:pPr>
        <w:pStyle w:val="Sinespaciado"/>
        <w:numPr>
          <w:ilvl w:val="0"/>
          <w:numId w:val="64"/>
        </w:numPr>
        <w:tabs>
          <w:tab w:val="left" w:pos="567"/>
        </w:tabs>
        <w:ind w:left="567" w:hanging="283"/>
        <w:jc w:val="both"/>
        <w:rPr>
          <w:rFonts w:ascii="Arial" w:hAnsi="Arial" w:cs="Arial"/>
          <w:sz w:val="19"/>
          <w:szCs w:val="19"/>
          <w:lang w:val="es-ES"/>
        </w:rPr>
      </w:pPr>
      <w:r w:rsidRPr="00A606FB">
        <w:rPr>
          <w:rFonts w:ascii="Arial" w:hAnsi="Arial" w:cs="Arial"/>
          <w:sz w:val="19"/>
          <w:szCs w:val="19"/>
          <w:lang w:val="es-ES"/>
        </w:rPr>
        <w:t xml:space="preserve">Implementar estrategias para fomentar y facilitar el uso de los medios electrónicos de pago y otros programas auxiliares; </w:t>
      </w:r>
    </w:p>
    <w:p w:rsidR="00AD6FCA" w:rsidRPr="00A606FB" w:rsidRDefault="00AD6FCA" w:rsidP="002E4507">
      <w:pPr>
        <w:pStyle w:val="Sinespaciado"/>
        <w:tabs>
          <w:tab w:val="left" w:pos="567"/>
        </w:tabs>
        <w:ind w:left="567" w:hanging="283"/>
        <w:jc w:val="both"/>
        <w:rPr>
          <w:rFonts w:ascii="Arial" w:hAnsi="Arial" w:cs="Arial"/>
          <w:sz w:val="19"/>
          <w:szCs w:val="19"/>
          <w:lang w:val="es-ES"/>
        </w:rPr>
      </w:pPr>
    </w:p>
    <w:p w:rsidR="00AD6FCA" w:rsidRPr="00A606FB" w:rsidRDefault="00AD6FCA" w:rsidP="00F577FB">
      <w:pPr>
        <w:pStyle w:val="Sinespaciado"/>
        <w:numPr>
          <w:ilvl w:val="0"/>
          <w:numId w:val="64"/>
        </w:numPr>
        <w:tabs>
          <w:tab w:val="left" w:pos="567"/>
        </w:tabs>
        <w:ind w:left="567" w:hanging="283"/>
        <w:jc w:val="both"/>
        <w:rPr>
          <w:rFonts w:ascii="Arial" w:hAnsi="Arial" w:cs="Arial"/>
          <w:sz w:val="19"/>
          <w:szCs w:val="19"/>
          <w:lang w:val="es-ES"/>
        </w:rPr>
      </w:pPr>
      <w:r w:rsidRPr="00A606FB">
        <w:rPr>
          <w:rFonts w:ascii="Arial" w:hAnsi="Arial" w:cs="Arial"/>
          <w:sz w:val="19"/>
          <w:szCs w:val="19"/>
          <w:lang w:val="es-ES"/>
        </w:rPr>
        <w:t xml:space="preserve">Verificar que se realice el registro y clasificación de los ingresos que percibe el Estado en los sistemas que para tal efecto determine la Secretaría; </w:t>
      </w:r>
    </w:p>
    <w:p w:rsidR="00AD6FCA" w:rsidRPr="00A606FB" w:rsidRDefault="00AD6FCA" w:rsidP="002E4507">
      <w:pPr>
        <w:pStyle w:val="Sinespaciado"/>
        <w:tabs>
          <w:tab w:val="left" w:pos="567"/>
        </w:tabs>
        <w:ind w:left="567" w:hanging="283"/>
        <w:jc w:val="both"/>
        <w:rPr>
          <w:rFonts w:ascii="Arial" w:hAnsi="Arial" w:cs="Arial"/>
          <w:sz w:val="19"/>
          <w:szCs w:val="19"/>
          <w:lang w:val="es-ES"/>
        </w:rPr>
      </w:pPr>
    </w:p>
    <w:p w:rsidR="00AD6FCA" w:rsidRPr="00A606FB" w:rsidRDefault="00AD6FCA" w:rsidP="00F577FB">
      <w:pPr>
        <w:pStyle w:val="Sinespaciado"/>
        <w:numPr>
          <w:ilvl w:val="0"/>
          <w:numId w:val="64"/>
        </w:numPr>
        <w:tabs>
          <w:tab w:val="left" w:pos="567"/>
        </w:tabs>
        <w:ind w:left="567" w:hanging="283"/>
        <w:jc w:val="both"/>
        <w:rPr>
          <w:rFonts w:ascii="Arial" w:hAnsi="Arial" w:cs="Arial"/>
          <w:sz w:val="19"/>
          <w:szCs w:val="19"/>
          <w:lang w:val="es-ES"/>
        </w:rPr>
      </w:pPr>
      <w:r w:rsidRPr="00A606FB">
        <w:rPr>
          <w:rFonts w:ascii="Arial" w:hAnsi="Arial" w:cs="Arial"/>
          <w:sz w:val="19"/>
          <w:szCs w:val="19"/>
          <w:lang w:val="es-ES"/>
        </w:rPr>
        <w:t xml:space="preserve">Supervisar que se integre la cuenta mensual comprobada de ingresos coordinados y del sistema de compensación de fondos, de conformidad a lo establecido en el Convenio de Colaboración; </w:t>
      </w:r>
    </w:p>
    <w:p w:rsidR="00AD6FCA" w:rsidRPr="00A606FB" w:rsidRDefault="00AD6FCA" w:rsidP="002E4507">
      <w:pPr>
        <w:pStyle w:val="Sinespaciado"/>
        <w:tabs>
          <w:tab w:val="left" w:pos="567"/>
          <w:tab w:val="left" w:pos="1134"/>
        </w:tabs>
        <w:ind w:left="567" w:hanging="283"/>
        <w:jc w:val="both"/>
        <w:rPr>
          <w:rFonts w:ascii="Arial" w:hAnsi="Arial" w:cs="Arial"/>
          <w:sz w:val="19"/>
          <w:szCs w:val="19"/>
          <w:lang w:val="es-ES"/>
        </w:rPr>
      </w:pPr>
    </w:p>
    <w:p w:rsidR="00AD6FCA" w:rsidRPr="00A606FB" w:rsidRDefault="00AD6FCA" w:rsidP="00F577FB">
      <w:pPr>
        <w:pStyle w:val="Sinespaciado"/>
        <w:numPr>
          <w:ilvl w:val="0"/>
          <w:numId w:val="64"/>
        </w:numPr>
        <w:tabs>
          <w:tab w:val="left" w:pos="567"/>
        </w:tabs>
        <w:ind w:left="567" w:hanging="283"/>
        <w:jc w:val="both"/>
        <w:rPr>
          <w:rFonts w:ascii="Arial" w:hAnsi="Arial" w:cs="Arial"/>
          <w:sz w:val="19"/>
          <w:szCs w:val="19"/>
          <w:lang w:val="es-ES"/>
        </w:rPr>
      </w:pPr>
      <w:r w:rsidRPr="00A606FB">
        <w:rPr>
          <w:rFonts w:ascii="Arial" w:hAnsi="Arial" w:cs="Arial"/>
          <w:sz w:val="19"/>
          <w:szCs w:val="19"/>
          <w:lang w:val="es-ES"/>
        </w:rPr>
        <w:t xml:space="preserve">Proponer los programas y procedimientos normativos para la actualización, integración y registro de contribuyentes en el Registro Estatal; </w:t>
      </w:r>
    </w:p>
    <w:p w:rsidR="00AD6FCA" w:rsidRPr="00A606FB" w:rsidRDefault="00AD6FCA" w:rsidP="002E4507">
      <w:pPr>
        <w:pStyle w:val="Sinespaciado"/>
        <w:tabs>
          <w:tab w:val="left" w:pos="567"/>
        </w:tabs>
        <w:ind w:left="567" w:hanging="283"/>
        <w:jc w:val="both"/>
        <w:rPr>
          <w:rFonts w:ascii="Arial" w:hAnsi="Arial" w:cs="Arial"/>
          <w:sz w:val="19"/>
          <w:szCs w:val="19"/>
          <w:lang w:val="es-ES"/>
        </w:rPr>
      </w:pPr>
    </w:p>
    <w:p w:rsidR="00AD6FCA" w:rsidRPr="00A606FB" w:rsidRDefault="00AD6FCA" w:rsidP="00F577FB">
      <w:pPr>
        <w:pStyle w:val="Sinespaciado"/>
        <w:numPr>
          <w:ilvl w:val="0"/>
          <w:numId w:val="64"/>
        </w:numPr>
        <w:tabs>
          <w:tab w:val="left" w:pos="567"/>
          <w:tab w:val="left" w:pos="851"/>
        </w:tabs>
        <w:ind w:left="567" w:hanging="283"/>
        <w:jc w:val="both"/>
        <w:rPr>
          <w:rFonts w:ascii="Arial" w:hAnsi="Arial" w:cs="Arial"/>
          <w:sz w:val="19"/>
          <w:szCs w:val="19"/>
          <w:lang w:val="es-ES"/>
        </w:rPr>
      </w:pPr>
      <w:r w:rsidRPr="00A606FB">
        <w:rPr>
          <w:rFonts w:ascii="Arial" w:hAnsi="Arial" w:cs="Arial"/>
          <w:sz w:val="19"/>
          <w:szCs w:val="19"/>
          <w:lang w:val="es-ES"/>
        </w:rPr>
        <w:t>Ejecutar los programas y procedimientos para la inscripción de contribuyentes en el Registro Estatal;</w:t>
      </w:r>
    </w:p>
    <w:p w:rsidR="00AD6FCA" w:rsidRPr="00A606FB" w:rsidRDefault="00AD6FCA" w:rsidP="002E4507">
      <w:pPr>
        <w:pStyle w:val="Sinespaciado"/>
        <w:tabs>
          <w:tab w:val="left" w:pos="567"/>
          <w:tab w:val="left" w:pos="851"/>
        </w:tabs>
        <w:ind w:left="567" w:hanging="283"/>
        <w:jc w:val="both"/>
        <w:rPr>
          <w:rFonts w:ascii="Arial" w:hAnsi="Arial" w:cs="Arial"/>
          <w:sz w:val="19"/>
          <w:szCs w:val="19"/>
          <w:lang w:val="es-ES"/>
        </w:rPr>
      </w:pPr>
    </w:p>
    <w:p w:rsidR="00AD6FCA" w:rsidRPr="00A606FB" w:rsidRDefault="00AD6FCA" w:rsidP="00F577FB">
      <w:pPr>
        <w:pStyle w:val="Sinespaciado"/>
        <w:numPr>
          <w:ilvl w:val="0"/>
          <w:numId w:val="64"/>
        </w:numPr>
        <w:tabs>
          <w:tab w:val="left" w:pos="567"/>
          <w:tab w:val="left" w:pos="851"/>
        </w:tabs>
        <w:ind w:left="567" w:hanging="283"/>
        <w:jc w:val="both"/>
        <w:rPr>
          <w:rFonts w:ascii="Arial" w:hAnsi="Arial" w:cs="Arial"/>
          <w:sz w:val="19"/>
          <w:szCs w:val="19"/>
          <w:lang w:val="es-ES"/>
        </w:rPr>
      </w:pPr>
      <w:r w:rsidRPr="00A606FB">
        <w:rPr>
          <w:rFonts w:ascii="Arial" w:hAnsi="Arial" w:cs="Arial"/>
          <w:sz w:val="19"/>
          <w:szCs w:val="19"/>
        </w:rPr>
        <w:t>Suscribir los requerimientos de datos, informes, declaraciones, avisos a que obliguen las disposiciones fiscales estatales, respecto de actos de su competencia;</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pStyle w:val="Sinespaciado"/>
        <w:numPr>
          <w:ilvl w:val="0"/>
          <w:numId w:val="64"/>
        </w:numPr>
        <w:tabs>
          <w:tab w:val="left" w:pos="567"/>
          <w:tab w:val="left" w:pos="851"/>
        </w:tabs>
        <w:ind w:left="567" w:hanging="283"/>
        <w:jc w:val="both"/>
        <w:rPr>
          <w:rFonts w:ascii="Arial" w:hAnsi="Arial" w:cs="Arial"/>
          <w:sz w:val="19"/>
          <w:szCs w:val="19"/>
          <w:lang w:val="es-ES"/>
        </w:rPr>
      </w:pPr>
      <w:r w:rsidRPr="00A606FB">
        <w:rPr>
          <w:rFonts w:ascii="Arial" w:hAnsi="Arial" w:cs="Arial"/>
          <w:sz w:val="19"/>
          <w:szCs w:val="19"/>
          <w:lang w:val="es-ES"/>
        </w:rPr>
        <w:t>Recibir y analizar las solicitudes para la expedición, revalidación y modificación de permisos para la apertura, instalación y funcionamiento de Casas de Empeño;</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pStyle w:val="Sinespaciado"/>
        <w:numPr>
          <w:ilvl w:val="0"/>
          <w:numId w:val="64"/>
        </w:numPr>
        <w:tabs>
          <w:tab w:val="left" w:pos="0"/>
          <w:tab w:val="left" w:pos="567"/>
        </w:tabs>
        <w:ind w:left="567" w:hanging="283"/>
        <w:jc w:val="both"/>
        <w:rPr>
          <w:rFonts w:ascii="Arial" w:hAnsi="Arial" w:cs="Arial"/>
          <w:sz w:val="19"/>
          <w:szCs w:val="19"/>
          <w:lang w:val="es-ES"/>
        </w:rPr>
      </w:pPr>
      <w:r w:rsidRPr="00A606FB">
        <w:rPr>
          <w:rFonts w:ascii="Arial" w:hAnsi="Arial" w:cs="Arial"/>
          <w:sz w:val="19"/>
          <w:szCs w:val="19"/>
          <w:lang w:val="es-ES"/>
        </w:rPr>
        <w:t>Suscribir el acuerdo por el que se ordena las notificaciones por estrados y en la página web de la Secretaría, y</w:t>
      </w:r>
      <w:r w:rsidRPr="00A606FB">
        <w:rPr>
          <w:rFonts w:ascii="Arial" w:hAnsi="Arial" w:cs="Arial"/>
          <w:sz w:val="19"/>
          <w:szCs w:val="19"/>
          <w:vertAlign w:val="superscript"/>
        </w:rPr>
        <w:t xml:space="preserve"> </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pStyle w:val="Prrafodelista"/>
        <w:numPr>
          <w:ilvl w:val="0"/>
          <w:numId w:val="64"/>
        </w:numPr>
        <w:tabs>
          <w:tab w:val="left" w:pos="567"/>
          <w:tab w:val="left" w:pos="851"/>
          <w:tab w:val="left" w:pos="993"/>
        </w:tabs>
        <w:ind w:left="567" w:hanging="283"/>
        <w:jc w:val="both"/>
        <w:rPr>
          <w:rFonts w:ascii="Arial" w:hAnsi="Arial" w:cs="Arial"/>
          <w:sz w:val="19"/>
          <w:szCs w:val="19"/>
          <w:lang w:val="es-MX"/>
        </w:rPr>
      </w:pPr>
      <w:r w:rsidRPr="00A606FB">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AD6FCA" w:rsidRPr="00A606FB" w:rsidRDefault="00AD6FCA" w:rsidP="00AD6FCA">
      <w:pPr>
        <w:pStyle w:val="Prrafodelista"/>
        <w:tabs>
          <w:tab w:val="left" w:pos="426"/>
          <w:tab w:val="left" w:pos="1134"/>
        </w:tabs>
        <w:ind w:left="1134"/>
        <w:jc w:val="both"/>
        <w:rPr>
          <w:rFonts w:ascii="Arial" w:hAnsi="Arial" w:cs="Arial"/>
          <w:sz w:val="19"/>
          <w:szCs w:val="19"/>
        </w:rPr>
      </w:pPr>
    </w:p>
    <w:p w:rsidR="00AD6FCA" w:rsidRPr="00A606FB" w:rsidRDefault="00AD6FCA" w:rsidP="00AD6FCA">
      <w:pPr>
        <w:tabs>
          <w:tab w:val="num" w:pos="0"/>
        </w:tabs>
        <w:jc w:val="both"/>
        <w:rPr>
          <w:rFonts w:ascii="Arial" w:hAnsi="Arial" w:cs="Arial"/>
          <w:sz w:val="19"/>
          <w:szCs w:val="19"/>
          <w:lang w:val="es-MX"/>
        </w:rPr>
      </w:pPr>
      <w:r w:rsidRPr="00A606FB">
        <w:rPr>
          <w:rFonts w:ascii="Arial" w:hAnsi="Arial" w:cs="Arial"/>
          <w:b/>
          <w:bCs/>
          <w:sz w:val="19"/>
          <w:szCs w:val="19"/>
        </w:rPr>
        <w:t>Artículo 30.</w:t>
      </w:r>
      <w:r w:rsidRPr="00A606FB">
        <w:rPr>
          <w:rFonts w:ascii="Arial" w:hAnsi="Arial" w:cs="Arial"/>
          <w:bCs/>
          <w:sz w:val="19"/>
          <w:szCs w:val="19"/>
        </w:rPr>
        <w:t xml:space="preserve"> La Coordinación de Cobro Coactivo contará con un Coordinador que depende directamente de la Dirección de Ingresos y Recaudación, quien se auxiliará de los Jefes de Departamento de: Registro y Control de Créditos; Seguimiento de Créditos, y Control y Ejecución de Créditos, y demás servidores públicos que las necesidades del servicio requieran, </w:t>
      </w:r>
      <w:r w:rsidRPr="00A606FB">
        <w:rPr>
          <w:rFonts w:ascii="Arial" w:hAnsi="Arial" w:cs="Arial"/>
          <w:sz w:val="19"/>
          <w:szCs w:val="19"/>
        </w:rPr>
        <w:t xml:space="preserve">de acuerdo con la organización interna debidamente autorizada </w:t>
      </w:r>
      <w:r w:rsidRPr="00A606FB">
        <w:rPr>
          <w:rFonts w:ascii="Arial" w:hAnsi="Arial" w:cs="Arial"/>
          <w:sz w:val="19"/>
          <w:szCs w:val="19"/>
          <w:lang w:val="es-MX"/>
        </w:rPr>
        <w:t>cuyas funciones serán indicadas en el Manual de Organización de la Secretaría, quien tendrá las siguientes facultades:</w:t>
      </w:r>
    </w:p>
    <w:p w:rsidR="00AD6FCA" w:rsidRPr="00A606FB" w:rsidRDefault="00AD6FCA" w:rsidP="00AD6FCA">
      <w:pPr>
        <w:tabs>
          <w:tab w:val="num" w:pos="0"/>
        </w:tabs>
        <w:jc w:val="both"/>
        <w:rPr>
          <w:rFonts w:ascii="Arial" w:hAnsi="Arial" w:cs="Arial"/>
          <w:sz w:val="19"/>
          <w:szCs w:val="19"/>
          <w:lang w:val="es-MX"/>
        </w:rPr>
      </w:pPr>
    </w:p>
    <w:p w:rsidR="00AD6FCA" w:rsidRPr="00A606FB" w:rsidRDefault="00AD6FCA" w:rsidP="00F577FB">
      <w:pPr>
        <w:pStyle w:val="Sinespaciado"/>
        <w:numPr>
          <w:ilvl w:val="0"/>
          <w:numId w:val="65"/>
        </w:numPr>
        <w:tabs>
          <w:tab w:val="left" w:pos="567"/>
        </w:tabs>
        <w:ind w:left="567" w:hanging="294"/>
        <w:jc w:val="both"/>
        <w:rPr>
          <w:rFonts w:ascii="Arial" w:hAnsi="Arial" w:cs="Arial"/>
          <w:sz w:val="19"/>
          <w:szCs w:val="19"/>
          <w:lang w:val="es-ES"/>
        </w:rPr>
      </w:pPr>
      <w:r w:rsidRPr="00A606FB">
        <w:rPr>
          <w:rFonts w:ascii="Arial" w:hAnsi="Arial" w:cs="Arial"/>
          <w:sz w:val="19"/>
          <w:szCs w:val="19"/>
          <w:lang w:val="es-ES"/>
        </w:rPr>
        <w:t>Ejercer las atribuciones derivadas de los Convenios de Colaboración celebrados con la Federación o con los Municipios;</w:t>
      </w:r>
    </w:p>
    <w:p w:rsidR="00AD6FCA" w:rsidRPr="00A606FB" w:rsidRDefault="00AD6FCA" w:rsidP="002E4507">
      <w:pPr>
        <w:pStyle w:val="Sinespaciado"/>
        <w:tabs>
          <w:tab w:val="left" w:pos="567"/>
        </w:tabs>
        <w:ind w:left="567" w:hanging="294"/>
        <w:jc w:val="both"/>
        <w:rPr>
          <w:rFonts w:ascii="Arial" w:hAnsi="Arial" w:cs="Arial"/>
          <w:sz w:val="19"/>
          <w:szCs w:val="19"/>
          <w:lang w:val="es-ES"/>
        </w:rPr>
      </w:pPr>
    </w:p>
    <w:p w:rsidR="00AD6FCA" w:rsidRPr="00A606FB" w:rsidRDefault="00AD6FCA" w:rsidP="00F577FB">
      <w:pPr>
        <w:pStyle w:val="Sinespaciado"/>
        <w:numPr>
          <w:ilvl w:val="0"/>
          <w:numId w:val="65"/>
        </w:numPr>
        <w:tabs>
          <w:tab w:val="left" w:pos="567"/>
        </w:tabs>
        <w:ind w:left="567" w:hanging="294"/>
        <w:jc w:val="both"/>
        <w:rPr>
          <w:rFonts w:ascii="Arial" w:hAnsi="Arial" w:cs="Arial"/>
          <w:sz w:val="19"/>
          <w:szCs w:val="19"/>
          <w:lang w:val="es-ES"/>
        </w:rPr>
      </w:pPr>
      <w:r w:rsidRPr="00A606FB">
        <w:rPr>
          <w:rFonts w:ascii="Arial" w:hAnsi="Arial" w:cs="Arial"/>
          <w:sz w:val="19"/>
          <w:szCs w:val="19"/>
          <w:lang w:val="es-ES"/>
        </w:rPr>
        <w:t xml:space="preserve">Suscribir y aplicar el procedimiento administrativo de ejecución en todas sus etapas para hacer efectivos los créditos fiscales en materia fiscal estatal; </w:t>
      </w:r>
    </w:p>
    <w:p w:rsidR="00AD6FCA" w:rsidRPr="00A606FB" w:rsidRDefault="00AD6FCA" w:rsidP="002E4507">
      <w:pPr>
        <w:pStyle w:val="Prrafodelista"/>
        <w:tabs>
          <w:tab w:val="left" w:pos="567"/>
        </w:tabs>
        <w:ind w:left="567" w:hanging="294"/>
        <w:rPr>
          <w:rFonts w:ascii="Arial" w:hAnsi="Arial" w:cs="Arial"/>
          <w:sz w:val="19"/>
          <w:szCs w:val="19"/>
        </w:rPr>
      </w:pPr>
    </w:p>
    <w:p w:rsidR="00AD6FCA" w:rsidRPr="00A606FB" w:rsidRDefault="00AD6FCA" w:rsidP="00F577FB">
      <w:pPr>
        <w:pStyle w:val="Sinespaciado"/>
        <w:numPr>
          <w:ilvl w:val="0"/>
          <w:numId w:val="65"/>
        </w:numPr>
        <w:tabs>
          <w:tab w:val="left" w:pos="567"/>
        </w:tabs>
        <w:ind w:left="567" w:hanging="294"/>
        <w:jc w:val="both"/>
        <w:rPr>
          <w:rFonts w:ascii="Arial" w:hAnsi="Arial" w:cs="Arial"/>
          <w:sz w:val="19"/>
          <w:szCs w:val="19"/>
          <w:lang w:val="es-ES"/>
        </w:rPr>
      </w:pPr>
      <w:r w:rsidRPr="00A606FB">
        <w:rPr>
          <w:rFonts w:ascii="Arial" w:hAnsi="Arial" w:cs="Arial"/>
          <w:sz w:val="19"/>
          <w:szCs w:val="19"/>
          <w:lang w:val="es-ES"/>
        </w:rPr>
        <w:t xml:space="preserve">Suscribir los requerimientos de datos, informes, declaraciones, avisos a que obliguen las disposiciones fiscales estatales; </w:t>
      </w:r>
    </w:p>
    <w:p w:rsidR="00AD6FCA" w:rsidRPr="00A606FB" w:rsidRDefault="00AD6FCA" w:rsidP="002E4507">
      <w:pPr>
        <w:pStyle w:val="Prrafodelista"/>
        <w:tabs>
          <w:tab w:val="left" w:pos="567"/>
        </w:tabs>
        <w:ind w:left="567" w:hanging="294"/>
        <w:rPr>
          <w:rFonts w:ascii="Arial" w:hAnsi="Arial" w:cs="Arial"/>
          <w:sz w:val="19"/>
          <w:szCs w:val="19"/>
        </w:rPr>
      </w:pPr>
    </w:p>
    <w:p w:rsidR="00AD6FCA" w:rsidRPr="00A606FB" w:rsidRDefault="00AD6FCA" w:rsidP="00F577FB">
      <w:pPr>
        <w:pStyle w:val="Sinespaciado"/>
        <w:numPr>
          <w:ilvl w:val="0"/>
          <w:numId w:val="65"/>
        </w:numPr>
        <w:tabs>
          <w:tab w:val="left" w:pos="567"/>
        </w:tabs>
        <w:ind w:left="567" w:hanging="294"/>
        <w:jc w:val="both"/>
        <w:rPr>
          <w:rFonts w:ascii="Arial" w:hAnsi="Arial" w:cs="Arial"/>
          <w:sz w:val="19"/>
          <w:szCs w:val="19"/>
          <w:lang w:val="es-ES"/>
        </w:rPr>
      </w:pPr>
      <w:r w:rsidRPr="00A606FB">
        <w:rPr>
          <w:rFonts w:ascii="Arial" w:hAnsi="Arial" w:cs="Arial"/>
          <w:sz w:val="19"/>
          <w:szCs w:val="19"/>
          <w:lang w:val="es-ES"/>
        </w:rPr>
        <w:t xml:space="preserve">Llevar a cabo el embargo precautorio para asegurar el interés fiscal de conformidad con lo establecido por el Código Fiscal; </w:t>
      </w:r>
    </w:p>
    <w:p w:rsidR="00AD6FCA" w:rsidRPr="00A606FB" w:rsidRDefault="00AD6FCA" w:rsidP="002E4507">
      <w:pPr>
        <w:pStyle w:val="Prrafodelista"/>
        <w:tabs>
          <w:tab w:val="left" w:pos="567"/>
        </w:tabs>
        <w:ind w:left="567" w:hanging="294"/>
        <w:rPr>
          <w:rFonts w:ascii="Arial" w:hAnsi="Arial" w:cs="Arial"/>
          <w:sz w:val="19"/>
          <w:szCs w:val="19"/>
        </w:rPr>
      </w:pPr>
    </w:p>
    <w:p w:rsidR="00AD6FCA" w:rsidRPr="00A606FB" w:rsidRDefault="00AD6FCA" w:rsidP="00F577FB">
      <w:pPr>
        <w:pStyle w:val="Sinespaciado"/>
        <w:numPr>
          <w:ilvl w:val="0"/>
          <w:numId w:val="65"/>
        </w:numPr>
        <w:tabs>
          <w:tab w:val="left" w:pos="567"/>
        </w:tabs>
        <w:ind w:left="567" w:hanging="294"/>
        <w:jc w:val="both"/>
        <w:rPr>
          <w:rFonts w:ascii="Arial" w:hAnsi="Arial" w:cs="Arial"/>
          <w:sz w:val="19"/>
          <w:szCs w:val="19"/>
          <w:lang w:val="es-ES"/>
        </w:rPr>
      </w:pPr>
      <w:r w:rsidRPr="00A606FB">
        <w:rPr>
          <w:rFonts w:ascii="Arial" w:hAnsi="Arial" w:cs="Arial"/>
          <w:sz w:val="19"/>
          <w:szCs w:val="19"/>
          <w:lang w:val="es-ES"/>
        </w:rPr>
        <w:lastRenderedPageBreak/>
        <w:t>Elaborar la solicitud a la Comisión Nacional Bancaria y de Valores de información, inmovilización y transferencia de cuentas bancarias y demás bienes y así como del levantamiento de los mismos de conformidad con el Código Fiscal;</w:t>
      </w:r>
    </w:p>
    <w:p w:rsidR="00AD6FCA" w:rsidRPr="00A606FB" w:rsidRDefault="00AD6FCA" w:rsidP="002E4507">
      <w:pPr>
        <w:pStyle w:val="Sinespaciado"/>
        <w:tabs>
          <w:tab w:val="left" w:pos="567"/>
        </w:tabs>
        <w:ind w:left="567" w:hanging="294"/>
        <w:jc w:val="both"/>
        <w:rPr>
          <w:rFonts w:ascii="Arial" w:hAnsi="Arial" w:cs="Arial"/>
          <w:sz w:val="19"/>
          <w:szCs w:val="19"/>
          <w:lang w:val="es-ES"/>
        </w:rPr>
      </w:pPr>
    </w:p>
    <w:p w:rsidR="00AD6FCA" w:rsidRPr="00A606FB" w:rsidRDefault="00AD6FCA" w:rsidP="00F577FB">
      <w:pPr>
        <w:pStyle w:val="Sinespaciado"/>
        <w:numPr>
          <w:ilvl w:val="0"/>
          <w:numId w:val="65"/>
        </w:numPr>
        <w:tabs>
          <w:tab w:val="left" w:pos="567"/>
        </w:tabs>
        <w:ind w:left="567" w:hanging="294"/>
        <w:jc w:val="both"/>
        <w:rPr>
          <w:rFonts w:ascii="Arial" w:hAnsi="Arial" w:cs="Arial"/>
          <w:sz w:val="19"/>
          <w:szCs w:val="19"/>
          <w:lang w:val="es-ES"/>
        </w:rPr>
      </w:pPr>
      <w:r w:rsidRPr="00A606FB">
        <w:rPr>
          <w:rFonts w:ascii="Arial" w:hAnsi="Arial" w:cs="Arial"/>
          <w:sz w:val="19"/>
          <w:szCs w:val="19"/>
          <w:lang w:val="es-ES"/>
        </w:rPr>
        <w:t>Suscribir las resoluciones para la determinación de recargos, gastos de ejecución, honorarios y gastos extraordinarios que se causen en el procedimiento administrativo de ejecución, así como en el requerimiento de obligaciones incumplidas;</w:t>
      </w:r>
    </w:p>
    <w:p w:rsidR="00AD6FCA" w:rsidRPr="00A606FB" w:rsidRDefault="00AD6FCA" w:rsidP="002E4507">
      <w:pPr>
        <w:pStyle w:val="Sinespaciado"/>
        <w:tabs>
          <w:tab w:val="left" w:pos="567"/>
        </w:tabs>
        <w:ind w:left="567" w:hanging="294"/>
        <w:jc w:val="both"/>
        <w:rPr>
          <w:rFonts w:ascii="Arial" w:hAnsi="Arial" w:cs="Arial"/>
          <w:sz w:val="19"/>
          <w:szCs w:val="19"/>
          <w:lang w:val="es-ES"/>
        </w:rPr>
      </w:pPr>
    </w:p>
    <w:p w:rsidR="00AD6FCA" w:rsidRPr="00A606FB" w:rsidRDefault="00AD6FCA" w:rsidP="00F577FB">
      <w:pPr>
        <w:pStyle w:val="Sinespaciado"/>
        <w:numPr>
          <w:ilvl w:val="0"/>
          <w:numId w:val="65"/>
        </w:numPr>
        <w:tabs>
          <w:tab w:val="left" w:pos="567"/>
        </w:tabs>
        <w:ind w:left="567" w:hanging="294"/>
        <w:jc w:val="both"/>
        <w:rPr>
          <w:rFonts w:ascii="Arial" w:hAnsi="Arial" w:cs="Arial"/>
          <w:sz w:val="19"/>
          <w:szCs w:val="19"/>
          <w:lang w:val="es-ES"/>
        </w:rPr>
      </w:pPr>
      <w:r w:rsidRPr="00A606FB">
        <w:rPr>
          <w:rFonts w:ascii="Arial" w:hAnsi="Arial" w:cs="Arial"/>
          <w:bCs/>
          <w:sz w:val="19"/>
          <w:szCs w:val="19"/>
        </w:rPr>
        <w:t>Proponer al Director, las reglas generales para la cancelación de créditos fiscales, y las estrategias para la emisión de la declaratoria de oficio de prescripción de créditos fiscales</w:t>
      </w:r>
      <w:r w:rsidRPr="00A606FB">
        <w:rPr>
          <w:rFonts w:ascii="Arial" w:hAnsi="Arial" w:cs="Arial"/>
          <w:sz w:val="19"/>
          <w:szCs w:val="19"/>
          <w:lang w:val="es-ES"/>
        </w:rPr>
        <w:t>;</w:t>
      </w:r>
      <w:r w:rsidRPr="00A606FB">
        <w:rPr>
          <w:rFonts w:ascii="Arial" w:hAnsi="Arial" w:cs="Arial"/>
          <w:sz w:val="19"/>
          <w:szCs w:val="19"/>
          <w:vertAlign w:val="superscript"/>
        </w:rPr>
        <w:t xml:space="preserve"> </w:t>
      </w:r>
    </w:p>
    <w:p w:rsidR="00AD6FCA" w:rsidRPr="00A606FB" w:rsidRDefault="00AD6FCA" w:rsidP="002E4507">
      <w:pPr>
        <w:pStyle w:val="Sinespaciado"/>
        <w:tabs>
          <w:tab w:val="left" w:pos="567"/>
        </w:tabs>
        <w:ind w:left="567" w:hanging="294"/>
        <w:jc w:val="both"/>
        <w:rPr>
          <w:rFonts w:ascii="Arial" w:hAnsi="Arial" w:cs="Arial"/>
          <w:sz w:val="19"/>
          <w:szCs w:val="19"/>
          <w:lang w:val="es-ES"/>
        </w:rPr>
      </w:pPr>
    </w:p>
    <w:p w:rsidR="00AD6FCA" w:rsidRPr="00A606FB" w:rsidRDefault="00AD6FCA" w:rsidP="00F577FB">
      <w:pPr>
        <w:pStyle w:val="Sinespaciado"/>
        <w:numPr>
          <w:ilvl w:val="0"/>
          <w:numId w:val="65"/>
        </w:numPr>
        <w:tabs>
          <w:tab w:val="left" w:pos="567"/>
        </w:tabs>
        <w:ind w:left="567" w:hanging="294"/>
        <w:jc w:val="both"/>
        <w:rPr>
          <w:rFonts w:ascii="Arial" w:hAnsi="Arial" w:cs="Arial"/>
          <w:sz w:val="19"/>
          <w:szCs w:val="19"/>
          <w:lang w:val="es-ES"/>
        </w:rPr>
      </w:pPr>
      <w:r w:rsidRPr="00A606FB">
        <w:rPr>
          <w:rFonts w:ascii="Arial" w:hAnsi="Arial" w:cs="Arial"/>
          <w:bCs/>
          <w:sz w:val="19"/>
          <w:szCs w:val="19"/>
        </w:rPr>
        <w:t>Suscribir los documentos relacionados con la efectividad de las garantías exhibidas por los contribuyentes para asegurar el interés fiscal</w:t>
      </w:r>
      <w:r w:rsidRPr="00A606FB">
        <w:rPr>
          <w:rFonts w:ascii="Arial" w:hAnsi="Arial" w:cs="Arial"/>
          <w:sz w:val="19"/>
          <w:szCs w:val="19"/>
          <w:lang w:val="es-ES"/>
        </w:rPr>
        <w:t>;</w:t>
      </w:r>
    </w:p>
    <w:p w:rsidR="00AD6FCA" w:rsidRPr="00A606FB" w:rsidRDefault="00AD6FCA" w:rsidP="002E4507">
      <w:pPr>
        <w:pStyle w:val="Sinespaciado"/>
        <w:tabs>
          <w:tab w:val="left" w:pos="567"/>
        </w:tabs>
        <w:ind w:left="567"/>
        <w:jc w:val="both"/>
        <w:rPr>
          <w:rFonts w:ascii="Arial" w:hAnsi="Arial" w:cs="Arial"/>
          <w:sz w:val="19"/>
          <w:szCs w:val="19"/>
          <w:lang w:val="es-ES"/>
        </w:rPr>
      </w:pPr>
    </w:p>
    <w:p w:rsidR="00AD6FCA" w:rsidRPr="00A606FB" w:rsidRDefault="00AD6FCA" w:rsidP="00F577FB">
      <w:pPr>
        <w:pStyle w:val="Sinespaciado"/>
        <w:numPr>
          <w:ilvl w:val="0"/>
          <w:numId w:val="65"/>
        </w:numPr>
        <w:tabs>
          <w:tab w:val="left" w:pos="567"/>
        </w:tabs>
        <w:ind w:left="567" w:hanging="294"/>
        <w:jc w:val="both"/>
        <w:rPr>
          <w:rFonts w:ascii="Arial" w:hAnsi="Arial" w:cs="Arial"/>
          <w:sz w:val="19"/>
          <w:szCs w:val="19"/>
          <w:lang w:val="es-ES"/>
        </w:rPr>
      </w:pPr>
      <w:r w:rsidRPr="00A606FB">
        <w:rPr>
          <w:rFonts w:ascii="Arial" w:hAnsi="Arial" w:cs="Arial"/>
          <w:sz w:val="19"/>
          <w:szCs w:val="19"/>
          <w:lang w:val="es-ES"/>
        </w:rPr>
        <w:t xml:space="preserve">Suscribir las resoluciones sobre las solicitudes de pago en parcialidades en los términos del Código Fiscal; </w:t>
      </w:r>
    </w:p>
    <w:p w:rsidR="00AD6FCA" w:rsidRPr="00A606FB" w:rsidRDefault="00AD6FCA" w:rsidP="002E4507">
      <w:pPr>
        <w:pStyle w:val="Sinespaciado"/>
        <w:tabs>
          <w:tab w:val="left" w:pos="567"/>
        </w:tabs>
        <w:ind w:left="567" w:hanging="294"/>
        <w:jc w:val="both"/>
        <w:rPr>
          <w:rFonts w:ascii="Arial" w:hAnsi="Arial" w:cs="Arial"/>
          <w:sz w:val="19"/>
          <w:szCs w:val="19"/>
          <w:lang w:val="es-ES"/>
        </w:rPr>
      </w:pPr>
    </w:p>
    <w:p w:rsidR="00AD6FCA" w:rsidRPr="00A606FB" w:rsidRDefault="00AD6FCA" w:rsidP="00F577FB">
      <w:pPr>
        <w:pStyle w:val="Sinespaciado"/>
        <w:numPr>
          <w:ilvl w:val="0"/>
          <w:numId w:val="65"/>
        </w:numPr>
        <w:tabs>
          <w:tab w:val="left" w:pos="567"/>
        </w:tabs>
        <w:ind w:left="567" w:hanging="294"/>
        <w:jc w:val="both"/>
        <w:rPr>
          <w:rFonts w:ascii="Arial" w:hAnsi="Arial" w:cs="Arial"/>
          <w:sz w:val="19"/>
          <w:szCs w:val="19"/>
          <w:lang w:val="es-ES"/>
        </w:rPr>
      </w:pPr>
      <w:r w:rsidRPr="00A606FB">
        <w:rPr>
          <w:rFonts w:ascii="Arial" w:hAnsi="Arial" w:cs="Arial"/>
          <w:sz w:val="19"/>
          <w:szCs w:val="19"/>
          <w:lang w:val="es-ES"/>
        </w:rPr>
        <w:t>Suscribir las declaratorias de abandono de los bienes y de las cantidades a favor de la Hacienda pública;</w:t>
      </w:r>
    </w:p>
    <w:p w:rsidR="00AD6FCA" w:rsidRPr="00A606FB" w:rsidRDefault="00AD6FCA" w:rsidP="002E4507">
      <w:pPr>
        <w:pStyle w:val="Sinespaciado"/>
        <w:tabs>
          <w:tab w:val="left" w:pos="567"/>
        </w:tabs>
        <w:ind w:left="567" w:hanging="294"/>
        <w:jc w:val="both"/>
        <w:rPr>
          <w:rFonts w:ascii="Arial" w:hAnsi="Arial" w:cs="Arial"/>
          <w:sz w:val="19"/>
          <w:szCs w:val="19"/>
          <w:lang w:val="es-ES"/>
        </w:rPr>
      </w:pPr>
    </w:p>
    <w:p w:rsidR="00AD6FCA" w:rsidRPr="00A606FB" w:rsidRDefault="00AD6FCA" w:rsidP="00F577FB">
      <w:pPr>
        <w:pStyle w:val="Sinespaciado"/>
        <w:numPr>
          <w:ilvl w:val="0"/>
          <w:numId w:val="65"/>
        </w:numPr>
        <w:tabs>
          <w:tab w:val="left" w:pos="567"/>
        </w:tabs>
        <w:ind w:left="567" w:hanging="294"/>
        <w:jc w:val="both"/>
        <w:rPr>
          <w:rFonts w:ascii="Arial" w:hAnsi="Arial" w:cs="Arial"/>
          <w:sz w:val="19"/>
          <w:szCs w:val="19"/>
          <w:lang w:val="es-ES"/>
        </w:rPr>
      </w:pPr>
      <w:r w:rsidRPr="00A606FB">
        <w:rPr>
          <w:rFonts w:ascii="Arial" w:hAnsi="Arial" w:cs="Arial"/>
          <w:sz w:val="19"/>
          <w:szCs w:val="19"/>
          <w:lang w:val="es-ES"/>
        </w:rPr>
        <w:t xml:space="preserve">Suscribir las resoluciones para la transferencia de bienes embargados, donación o destrucción de dichos bienes cuando no puedan ser transferidos; </w:t>
      </w:r>
    </w:p>
    <w:p w:rsidR="00AD6FCA" w:rsidRPr="00A606FB" w:rsidRDefault="00AD6FCA" w:rsidP="002E4507">
      <w:pPr>
        <w:pStyle w:val="Sinespaciado"/>
        <w:tabs>
          <w:tab w:val="left" w:pos="567"/>
        </w:tabs>
        <w:ind w:left="567" w:hanging="294"/>
        <w:jc w:val="both"/>
        <w:rPr>
          <w:rFonts w:ascii="Arial" w:hAnsi="Arial" w:cs="Arial"/>
          <w:sz w:val="19"/>
          <w:szCs w:val="19"/>
          <w:lang w:val="es-ES"/>
        </w:rPr>
      </w:pPr>
    </w:p>
    <w:p w:rsidR="00AD6FCA" w:rsidRPr="00A606FB" w:rsidRDefault="00AD6FCA" w:rsidP="00F577FB">
      <w:pPr>
        <w:pStyle w:val="Sinespaciado"/>
        <w:numPr>
          <w:ilvl w:val="0"/>
          <w:numId w:val="65"/>
        </w:numPr>
        <w:tabs>
          <w:tab w:val="left" w:pos="567"/>
        </w:tabs>
        <w:ind w:left="567" w:hanging="294"/>
        <w:jc w:val="both"/>
        <w:rPr>
          <w:rFonts w:ascii="Arial" w:hAnsi="Arial" w:cs="Arial"/>
          <w:sz w:val="19"/>
          <w:szCs w:val="19"/>
          <w:lang w:val="es-ES"/>
        </w:rPr>
      </w:pPr>
      <w:r w:rsidRPr="00A606FB">
        <w:rPr>
          <w:rFonts w:ascii="Arial" w:hAnsi="Arial" w:cs="Arial"/>
          <w:sz w:val="19"/>
          <w:szCs w:val="19"/>
          <w:lang w:val="es-ES"/>
        </w:rPr>
        <w:t>Suscribir las resoluciones sobre la procedencia o improcedencia de la dación de bienes o servicios para cubrir el pago de créditos fiscales;</w:t>
      </w:r>
    </w:p>
    <w:p w:rsidR="00AD6FCA" w:rsidRPr="00A606FB" w:rsidRDefault="00AD6FCA" w:rsidP="002E4507">
      <w:pPr>
        <w:pStyle w:val="Sinespaciado"/>
        <w:tabs>
          <w:tab w:val="left" w:pos="567"/>
        </w:tabs>
        <w:ind w:left="567" w:hanging="294"/>
        <w:jc w:val="both"/>
        <w:rPr>
          <w:rFonts w:ascii="Arial" w:hAnsi="Arial" w:cs="Arial"/>
          <w:sz w:val="19"/>
          <w:szCs w:val="19"/>
          <w:lang w:val="es-ES"/>
        </w:rPr>
      </w:pPr>
    </w:p>
    <w:p w:rsidR="00AD6FCA" w:rsidRPr="00A606FB" w:rsidRDefault="00AD6FCA" w:rsidP="00F577FB">
      <w:pPr>
        <w:pStyle w:val="Sinespaciado"/>
        <w:numPr>
          <w:ilvl w:val="0"/>
          <w:numId w:val="65"/>
        </w:numPr>
        <w:tabs>
          <w:tab w:val="left" w:pos="567"/>
        </w:tabs>
        <w:ind w:left="567" w:hanging="283"/>
        <w:jc w:val="both"/>
        <w:rPr>
          <w:rFonts w:ascii="Arial" w:hAnsi="Arial" w:cs="Arial"/>
          <w:sz w:val="19"/>
          <w:szCs w:val="19"/>
          <w:lang w:val="es-ES"/>
        </w:rPr>
      </w:pPr>
      <w:r w:rsidRPr="00A606FB">
        <w:rPr>
          <w:rFonts w:ascii="Arial" w:hAnsi="Arial" w:cs="Arial"/>
          <w:bCs/>
          <w:sz w:val="19"/>
          <w:szCs w:val="19"/>
        </w:rPr>
        <w:t>Supervisar que se cumplan las estrategias para la emisión de la declaratoria de prescripción de oficio de créditos fiscales</w:t>
      </w:r>
      <w:r w:rsidRPr="00A606FB">
        <w:rPr>
          <w:rFonts w:ascii="Arial" w:hAnsi="Arial" w:cs="Arial"/>
          <w:sz w:val="19"/>
          <w:szCs w:val="19"/>
          <w:lang w:val="es-ES"/>
        </w:rPr>
        <w:t xml:space="preserve">; </w:t>
      </w:r>
    </w:p>
    <w:p w:rsidR="00AD6FCA" w:rsidRPr="00A606FB" w:rsidRDefault="00AD6FCA" w:rsidP="002E4507">
      <w:pPr>
        <w:pStyle w:val="Prrafodelista"/>
        <w:tabs>
          <w:tab w:val="left" w:pos="567"/>
        </w:tabs>
        <w:ind w:left="567"/>
        <w:rPr>
          <w:rFonts w:ascii="Arial" w:hAnsi="Arial" w:cs="Arial"/>
          <w:sz w:val="19"/>
          <w:szCs w:val="19"/>
        </w:rPr>
      </w:pPr>
    </w:p>
    <w:p w:rsidR="00AD6FCA" w:rsidRPr="00A606FB" w:rsidRDefault="00AD6FCA" w:rsidP="00F577FB">
      <w:pPr>
        <w:pStyle w:val="Sinespaciado"/>
        <w:numPr>
          <w:ilvl w:val="0"/>
          <w:numId w:val="65"/>
        </w:numPr>
        <w:tabs>
          <w:tab w:val="left" w:pos="567"/>
        </w:tabs>
        <w:ind w:left="567" w:hanging="294"/>
        <w:jc w:val="both"/>
        <w:rPr>
          <w:rFonts w:ascii="Arial" w:hAnsi="Arial" w:cs="Arial"/>
          <w:sz w:val="19"/>
          <w:szCs w:val="19"/>
          <w:lang w:val="es-ES"/>
        </w:rPr>
      </w:pPr>
      <w:r w:rsidRPr="00A606FB">
        <w:rPr>
          <w:rFonts w:ascii="Arial" w:hAnsi="Arial" w:cs="Arial"/>
          <w:sz w:val="19"/>
          <w:szCs w:val="19"/>
          <w:lang w:val="es-ES"/>
        </w:rPr>
        <w:t>Proponer al Director los criterios mediante los cuales se considerará la incosteabilidad en el cobro de un crédito fiscal;</w:t>
      </w:r>
    </w:p>
    <w:p w:rsidR="00AD6FCA" w:rsidRPr="00A606FB" w:rsidRDefault="00AD6FCA" w:rsidP="002E4507">
      <w:pPr>
        <w:pStyle w:val="Sinespaciado"/>
        <w:tabs>
          <w:tab w:val="left" w:pos="567"/>
        </w:tabs>
        <w:ind w:left="567" w:hanging="294"/>
        <w:jc w:val="both"/>
        <w:rPr>
          <w:rFonts w:ascii="Arial" w:hAnsi="Arial" w:cs="Arial"/>
          <w:sz w:val="19"/>
          <w:szCs w:val="19"/>
          <w:lang w:val="es-ES"/>
        </w:rPr>
      </w:pPr>
    </w:p>
    <w:p w:rsidR="00AD6FCA" w:rsidRPr="00A606FB" w:rsidRDefault="00AD6FCA" w:rsidP="00F577FB">
      <w:pPr>
        <w:pStyle w:val="Sinespaciado"/>
        <w:numPr>
          <w:ilvl w:val="0"/>
          <w:numId w:val="65"/>
        </w:numPr>
        <w:tabs>
          <w:tab w:val="left" w:pos="567"/>
        </w:tabs>
        <w:ind w:left="567" w:hanging="294"/>
        <w:jc w:val="both"/>
        <w:rPr>
          <w:rFonts w:ascii="Arial" w:hAnsi="Arial" w:cs="Arial"/>
          <w:sz w:val="19"/>
          <w:szCs w:val="19"/>
          <w:lang w:val="es-ES"/>
        </w:rPr>
      </w:pPr>
      <w:r w:rsidRPr="00A606FB">
        <w:rPr>
          <w:rFonts w:ascii="Arial" w:hAnsi="Arial" w:cs="Arial"/>
          <w:sz w:val="19"/>
          <w:szCs w:val="19"/>
          <w:lang w:val="es-ES"/>
        </w:rPr>
        <w:t>Llevar el registro de las identificaciones de los servidores públicos que lleven a cabo facultades de recaudación, auditorias, servicios de inspección y vigilancia fiscal, económica coactiva y demás relacionadas con la Hacienda pública, así como de las previstas en el Convenio de Colaboración, y</w:t>
      </w:r>
    </w:p>
    <w:p w:rsidR="00AD6FCA" w:rsidRPr="00A606FB" w:rsidRDefault="00AD6FCA" w:rsidP="002E4507">
      <w:pPr>
        <w:pStyle w:val="Sinespaciado"/>
        <w:tabs>
          <w:tab w:val="left" w:pos="567"/>
        </w:tabs>
        <w:ind w:left="567" w:hanging="294"/>
        <w:jc w:val="both"/>
        <w:rPr>
          <w:rFonts w:ascii="Arial" w:hAnsi="Arial" w:cs="Arial"/>
          <w:sz w:val="19"/>
          <w:szCs w:val="19"/>
          <w:lang w:val="es-ES"/>
        </w:rPr>
      </w:pPr>
    </w:p>
    <w:p w:rsidR="00AD6FCA" w:rsidRPr="00A606FB" w:rsidRDefault="00AD6FCA" w:rsidP="00F577FB">
      <w:pPr>
        <w:pStyle w:val="Sinespaciado"/>
        <w:numPr>
          <w:ilvl w:val="0"/>
          <w:numId w:val="65"/>
        </w:numPr>
        <w:tabs>
          <w:tab w:val="left" w:pos="0"/>
          <w:tab w:val="left" w:pos="567"/>
        </w:tabs>
        <w:ind w:left="567" w:hanging="294"/>
        <w:jc w:val="both"/>
        <w:rPr>
          <w:rFonts w:ascii="Arial" w:hAnsi="Arial" w:cs="Arial"/>
          <w:sz w:val="19"/>
          <w:szCs w:val="19"/>
          <w:lang w:val="es-ES"/>
        </w:rPr>
      </w:pPr>
      <w:r w:rsidRPr="00A606FB">
        <w:rPr>
          <w:rFonts w:ascii="Arial" w:hAnsi="Arial" w:cs="Arial"/>
          <w:sz w:val="19"/>
          <w:szCs w:val="19"/>
          <w:lang w:val="es-ES"/>
        </w:rPr>
        <w:t>Suscribir el acuerdo por el que se ordena las notificaciones por estrados y en la página web de la Secretaría, y</w:t>
      </w:r>
      <w:r w:rsidRPr="00A606FB">
        <w:rPr>
          <w:rFonts w:ascii="Arial" w:hAnsi="Arial" w:cs="Arial"/>
          <w:sz w:val="19"/>
          <w:szCs w:val="19"/>
          <w:vertAlign w:val="superscript"/>
        </w:rPr>
        <w:t xml:space="preserve"> </w:t>
      </w:r>
    </w:p>
    <w:p w:rsidR="00AD6FCA" w:rsidRPr="00A606FB" w:rsidRDefault="00AD6FCA" w:rsidP="002E4507">
      <w:pPr>
        <w:pStyle w:val="Sinespaciado"/>
        <w:tabs>
          <w:tab w:val="left" w:pos="567"/>
          <w:tab w:val="left" w:pos="1134"/>
        </w:tabs>
        <w:ind w:left="567" w:hanging="294"/>
        <w:jc w:val="both"/>
        <w:rPr>
          <w:rFonts w:ascii="Arial" w:hAnsi="Arial" w:cs="Arial"/>
          <w:sz w:val="19"/>
          <w:szCs w:val="19"/>
          <w:lang w:val="es-ES"/>
        </w:rPr>
      </w:pPr>
    </w:p>
    <w:p w:rsidR="00AD6FCA" w:rsidRPr="00A606FB" w:rsidRDefault="00AD6FCA" w:rsidP="00F577FB">
      <w:pPr>
        <w:pStyle w:val="Prrafodelista"/>
        <w:numPr>
          <w:ilvl w:val="0"/>
          <w:numId w:val="65"/>
        </w:numPr>
        <w:tabs>
          <w:tab w:val="left" w:pos="567"/>
        </w:tabs>
        <w:ind w:left="567" w:hanging="294"/>
        <w:jc w:val="both"/>
        <w:rPr>
          <w:rFonts w:ascii="Arial" w:hAnsi="Arial" w:cs="Arial"/>
          <w:sz w:val="19"/>
          <w:szCs w:val="19"/>
          <w:lang w:val="es-MX"/>
        </w:rPr>
      </w:pPr>
      <w:r w:rsidRPr="00A606FB">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AD6FCA" w:rsidRPr="00A606FB" w:rsidRDefault="00AD6FCA" w:rsidP="00AD6FCA">
      <w:pPr>
        <w:pStyle w:val="Prrafodelista"/>
        <w:tabs>
          <w:tab w:val="left" w:pos="567"/>
        </w:tabs>
        <w:ind w:left="567"/>
        <w:jc w:val="both"/>
        <w:rPr>
          <w:rFonts w:ascii="Arial" w:hAnsi="Arial" w:cs="Arial"/>
          <w:sz w:val="19"/>
          <w:szCs w:val="19"/>
        </w:rPr>
      </w:pPr>
    </w:p>
    <w:p w:rsidR="00AD6FCA" w:rsidRPr="00A606FB" w:rsidRDefault="00AD6FCA" w:rsidP="00AD6FCA">
      <w:pPr>
        <w:jc w:val="center"/>
        <w:rPr>
          <w:rFonts w:ascii="Arial" w:hAnsi="Arial" w:cs="Arial"/>
          <w:b/>
          <w:sz w:val="19"/>
          <w:szCs w:val="19"/>
        </w:rPr>
      </w:pPr>
      <w:r w:rsidRPr="00A606FB">
        <w:rPr>
          <w:rFonts w:ascii="Arial" w:hAnsi="Arial" w:cs="Arial"/>
          <w:b/>
          <w:sz w:val="19"/>
          <w:szCs w:val="19"/>
        </w:rPr>
        <w:t>Sección Segunda</w:t>
      </w:r>
    </w:p>
    <w:p w:rsidR="00AD6FCA" w:rsidRPr="00A606FB" w:rsidRDefault="00AD6FCA" w:rsidP="00AD6FCA">
      <w:pPr>
        <w:jc w:val="center"/>
        <w:rPr>
          <w:rFonts w:ascii="Arial" w:hAnsi="Arial" w:cs="Arial"/>
          <w:b/>
          <w:sz w:val="19"/>
          <w:szCs w:val="19"/>
        </w:rPr>
      </w:pPr>
      <w:r w:rsidRPr="00A606FB">
        <w:rPr>
          <w:rFonts w:ascii="Arial" w:hAnsi="Arial" w:cs="Arial"/>
          <w:b/>
          <w:sz w:val="19"/>
          <w:szCs w:val="19"/>
        </w:rPr>
        <w:t>De la Dirección de Auditoría e Inspección Fiscal</w:t>
      </w:r>
    </w:p>
    <w:p w:rsidR="00AD6FCA" w:rsidRPr="00A606FB" w:rsidRDefault="00AD6FCA" w:rsidP="00AD6FCA">
      <w:pPr>
        <w:jc w:val="both"/>
        <w:rPr>
          <w:rFonts w:ascii="Arial" w:hAnsi="Arial" w:cs="Arial"/>
          <w:b/>
          <w:sz w:val="19"/>
          <w:szCs w:val="19"/>
        </w:rPr>
      </w:pPr>
    </w:p>
    <w:p w:rsidR="00AD6FCA" w:rsidRPr="00A606FB" w:rsidRDefault="00AD6FCA" w:rsidP="00AD6FCA">
      <w:pPr>
        <w:jc w:val="both"/>
        <w:rPr>
          <w:rFonts w:ascii="Arial" w:hAnsi="Arial" w:cs="Arial"/>
          <w:bCs/>
          <w:sz w:val="19"/>
          <w:szCs w:val="19"/>
        </w:rPr>
      </w:pPr>
      <w:r w:rsidRPr="00A606FB">
        <w:rPr>
          <w:rFonts w:ascii="Arial" w:hAnsi="Arial" w:cs="Arial"/>
          <w:b/>
          <w:bCs/>
          <w:sz w:val="19"/>
          <w:szCs w:val="19"/>
        </w:rPr>
        <w:t>Artículo</w:t>
      </w:r>
      <w:r w:rsidRPr="00A606FB">
        <w:rPr>
          <w:rFonts w:ascii="Arial" w:hAnsi="Arial" w:cs="Arial"/>
          <w:b/>
          <w:sz w:val="19"/>
          <w:szCs w:val="19"/>
        </w:rPr>
        <w:t xml:space="preserve"> 31. </w:t>
      </w:r>
      <w:r w:rsidRPr="00A606FB">
        <w:rPr>
          <w:rFonts w:ascii="Arial" w:hAnsi="Arial" w:cs="Arial"/>
          <w:sz w:val="19"/>
          <w:szCs w:val="19"/>
        </w:rPr>
        <w:t xml:space="preserve">La Dirección de Auditoría e Inspección Fiscal, contará con un </w:t>
      </w:r>
      <w:r w:rsidRPr="00A606FB">
        <w:rPr>
          <w:rFonts w:ascii="Arial" w:hAnsi="Arial" w:cs="Arial"/>
          <w:bCs/>
          <w:sz w:val="19"/>
          <w:szCs w:val="19"/>
        </w:rPr>
        <w:t xml:space="preserve">Director que depende directamente del Subsecretario de Ingresos, quien se auxiliará de las Coordinaciones de: Visitas Domiciliarias; Programación y Revisión de Gabinete, Dictámenes y Masiva, </w:t>
      </w:r>
      <w:r w:rsidRPr="00A606FB">
        <w:rPr>
          <w:rFonts w:ascii="Arial" w:hAnsi="Arial" w:cs="Arial"/>
          <w:sz w:val="19"/>
          <w:szCs w:val="19"/>
        </w:rPr>
        <w:t>Jefes de departamento</w:t>
      </w:r>
      <w:r w:rsidRPr="00A606FB">
        <w:rPr>
          <w:rFonts w:ascii="Arial" w:hAnsi="Arial" w:cs="Arial"/>
          <w:bCs/>
          <w:sz w:val="19"/>
          <w:szCs w:val="19"/>
        </w:rPr>
        <w:t xml:space="preserve"> y demás servidores públicos que las necesidades del servicio requieran, de acuerdo con el presupuesto autorizado y cuyas funciones serán </w:t>
      </w:r>
      <w:r w:rsidRPr="00A606FB">
        <w:rPr>
          <w:rFonts w:ascii="Arial" w:hAnsi="Arial" w:cs="Arial"/>
          <w:sz w:val="19"/>
          <w:szCs w:val="19"/>
          <w:lang w:val="es-MX"/>
        </w:rPr>
        <w:t>indicadas</w:t>
      </w:r>
      <w:r w:rsidRPr="00A606FB">
        <w:rPr>
          <w:rFonts w:ascii="Arial" w:hAnsi="Arial" w:cs="Arial"/>
          <w:bCs/>
          <w:sz w:val="19"/>
          <w:szCs w:val="19"/>
        </w:rPr>
        <w:t xml:space="preserve"> en el Manual de Organización de la Secretaría, quien tendrá las facultades siguientes:</w:t>
      </w:r>
    </w:p>
    <w:p w:rsidR="00AD6FCA" w:rsidRPr="00A606FB" w:rsidRDefault="00AD6FCA" w:rsidP="00AD6FCA">
      <w:pPr>
        <w:jc w:val="both"/>
        <w:rPr>
          <w:rFonts w:ascii="Arial" w:hAnsi="Arial" w:cs="Arial"/>
          <w:bCs/>
          <w:sz w:val="19"/>
          <w:szCs w:val="19"/>
        </w:rPr>
      </w:pPr>
    </w:p>
    <w:p w:rsidR="00AD6FCA" w:rsidRPr="00A606FB" w:rsidRDefault="00AD6FCA" w:rsidP="00F577FB">
      <w:pPr>
        <w:pStyle w:val="Prrafodelista"/>
        <w:numPr>
          <w:ilvl w:val="0"/>
          <w:numId w:val="66"/>
        </w:numPr>
        <w:autoSpaceDE w:val="0"/>
        <w:autoSpaceDN w:val="0"/>
        <w:adjustRightInd w:val="0"/>
        <w:ind w:hanging="294"/>
        <w:jc w:val="both"/>
        <w:rPr>
          <w:rFonts w:ascii="Arial" w:hAnsi="Arial" w:cs="Arial"/>
          <w:sz w:val="19"/>
          <w:szCs w:val="19"/>
        </w:rPr>
      </w:pPr>
      <w:r w:rsidRPr="00A606FB">
        <w:rPr>
          <w:rFonts w:ascii="Arial" w:hAnsi="Arial" w:cs="Arial"/>
          <w:sz w:val="19"/>
          <w:szCs w:val="19"/>
        </w:rPr>
        <w:t>Presentar al Subsecretario, el programa operativo anual de fiscalización en materia de ingresos estatales;</w:t>
      </w:r>
    </w:p>
    <w:p w:rsidR="00AD6FCA" w:rsidRPr="00A606FB" w:rsidRDefault="00AD6FCA" w:rsidP="00AD6FCA">
      <w:pPr>
        <w:pStyle w:val="Prrafodelista"/>
        <w:autoSpaceDE w:val="0"/>
        <w:autoSpaceDN w:val="0"/>
        <w:adjustRightInd w:val="0"/>
        <w:ind w:left="567" w:hanging="294"/>
        <w:jc w:val="both"/>
        <w:rPr>
          <w:rFonts w:ascii="Arial" w:hAnsi="Arial" w:cs="Arial"/>
          <w:sz w:val="19"/>
          <w:szCs w:val="19"/>
        </w:rPr>
      </w:pPr>
    </w:p>
    <w:p w:rsidR="00AD6FCA" w:rsidRPr="00A606FB" w:rsidRDefault="00AD6FCA" w:rsidP="00F577FB">
      <w:pPr>
        <w:pStyle w:val="Prrafodelista"/>
        <w:numPr>
          <w:ilvl w:val="0"/>
          <w:numId w:val="66"/>
        </w:numPr>
        <w:autoSpaceDE w:val="0"/>
        <w:autoSpaceDN w:val="0"/>
        <w:adjustRightInd w:val="0"/>
        <w:ind w:hanging="294"/>
        <w:jc w:val="both"/>
        <w:rPr>
          <w:rFonts w:ascii="Arial" w:hAnsi="Arial" w:cs="Arial"/>
          <w:sz w:val="19"/>
          <w:szCs w:val="19"/>
        </w:rPr>
      </w:pPr>
      <w:r w:rsidRPr="00A606FB">
        <w:rPr>
          <w:rFonts w:ascii="Arial" w:hAnsi="Arial" w:cs="Arial"/>
          <w:sz w:val="19"/>
          <w:szCs w:val="19"/>
        </w:rPr>
        <w:t>Informar al Subsecretario del cumplimiento de metas fijadas en los programas operativos de fiscalización;</w:t>
      </w:r>
    </w:p>
    <w:p w:rsidR="00AD6FCA" w:rsidRPr="00A606FB" w:rsidRDefault="00AD6FCA" w:rsidP="00AD6FCA">
      <w:pPr>
        <w:pStyle w:val="Prrafodelista"/>
        <w:autoSpaceDE w:val="0"/>
        <w:autoSpaceDN w:val="0"/>
        <w:adjustRightInd w:val="0"/>
        <w:ind w:left="567" w:hanging="294"/>
        <w:jc w:val="both"/>
        <w:rPr>
          <w:rFonts w:ascii="Arial" w:hAnsi="Arial" w:cs="Arial"/>
          <w:sz w:val="19"/>
          <w:szCs w:val="19"/>
        </w:rPr>
      </w:pPr>
    </w:p>
    <w:p w:rsidR="00AD6FCA" w:rsidRPr="00A606FB" w:rsidRDefault="00AD6FCA" w:rsidP="00F577FB">
      <w:pPr>
        <w:pStyle w:val="Prrafodelista"/>
        <w:numPr>
          <w:ilvl w:val="0"/>
          <w:numId w:val="66"/>
        </w:numPr>
        <w:ind w:hanging="294"/>
        <w:jc w:val="both"/>
        <w:rPr>
          <w:rFonts w:ascii="Arial" w:hAnsi="Arial" w:cs="Arial"/>
          <w:sz w:val="19"/>
          <w:szCs w:val="19"/>
        </w:rPr>
      </w:pPr>
      <w:r w:rsidRPr="00A606FB">
        <w:rPr>
          <w:rFonts w:ascii="Arial" w:hAnsi="Arial" w:cs="Arial"/>
          <w:sz w:val="19"/>
          <w:szCs w:val="19"/>
        </w:rPr>
        <w:t>Apercibir y aplicar las medidas de apremio establecidas en las disposiciones fiscales a todos aquellos contribuyentes, responsables solidarios o terceros con ellos relacionados, que se opongan u obstaculicen el ejercicio de las facultades de comprobación que se lleven a cabo mediante actos de fiscalización, así como imponer multas por infracciones a las disposiciones fiscales en materia de contribuciones estatales;</w:t>
      </w:r>
    </w:p>
    <w:p w:rsidR="00AD6FCA" w:rsidRPr="00A606FB" w:rsidRDefault="00AD6FCA" w:rsidP="00AD6FCA">
      <w:pPr>
        <w:pStyle w:val="Prrafodelista"/>
        <w:ind w:left="567" w:hanging="294"/>
        <w:jc w:val="both"/>
        <w:rPr>
          <w:rFonts w:ascii="Arial" w:hAnsi="Arial" w:cs="Arial"/>
          <w:sz w:val="19"/>
          <w:szCs w:val="19"/>
        </w:rPr>
      </w:pPr>
    </w:p>
    <w:p w:rsidR="00AD6FCA" w:rsidRPr="00A606FB" w:rsidRDefault="00AD6FCA" w:rsidP="00F577FB">
      <w:pPr>
        <w:pStyle w:val="Prrafodelista"/>
        <w:numPr>
          <w:ilvl w:val="0"/>
          <w:numId w:val="66"/>
        </w:numPr>
        <w:ind w:hanging="294"/>
        <w:jc w:val="both"/>
        <w:rPr>
          <w:rFonts w:ascii="Arial" w:hAnsi="Arial" w:cs="Arial"/>
          <w:sz w:val="19"/>
          <w:szCs w:val="19"/>
        </w:rPr>
      </w:pPr>
      <w:r w:rsidRPr="00A606FB">
        <w:rPr>
          <w:rFonts w:ascii="Arial" w:hAnsi="Arial" w:cs="Arial"/>
          <w:sz w:val="19"/>
          <w:szCs w:val="19"/>
        </w:rPr>
        <w:t>Suscribir órdenes de embargo precautorio, en los casos en que proceda, de conformidad con las disposiciones fiscales estatales correspondientes;</w:t>
      </w:r>
    </w:p>
    <w:p w:rsidR="00AD6FCA" w:rsidRPr="00A606FB" w:rsidRDefault="00AD6FCA" w:rsidP="00AD6FCA">
      <w:pPr>
        <w:pStyle w:val="Prrafodelista"/>
        <w:ind w:left="567" w:hanging="294"/>
        <w:rPr>
          <w:rFonts w:ascii="Arial" w:hAnsi="Arial" w:cs="Arial"/>
          <w:sz w:val="19"/>
          <w:szCs w:val="19"/>
        </w:rPr>
      </w:pPr>
    </w:p>
    <w:p w:rsidR="00AD6FCA" w:rsidRPr="00A606FB" w:rsidRDefault="00AD6FCA" w:rsidP="00F577FB">
      <w:pPr>
        <w:pStyle w:val="Prrafodelista"/>
        <w:numPr>
          <w:ilvl w:val="0"/>
          <w:numId w:val="66"/>
        </w:numPr>
        <w:ind w:hanging="294"/>
        <w:jc w:val="both"/>
        <w:rPr>
          <w:rFonts w:ascii="Arial" w:hAnsi="Arial" w:cs="Arial"/>
          <w:sz w:val="19"/>
          <w:szCs w:val="19"/>
        </w:rPr>
      </w:pPr>
      <w:r w:rsidRPr="00A606FB">
        <w:rPr>
          <w:rFonts w:ascii="Arial" w:hAnsi="Arial" w:cs="Arial"/>
          <w:sz w:val="19"/>
          <w:szCs w:val="19"/>
        </w:rPr>
        <w:t>Solicitar de los servidores públicos y de los fedatarios con motivo del ejercicio de las facultades de verificación, fiscalización y comprobación de obligaciones fiscales estatales, los informes, datos o documentos que tenga en su poder;</w:t>
      </w:r>
    </w:p>
    <w:p w:rsidR="00AD6FCA" w:rsidRPr="00A606FB" w:rsidRDefault="00AD6FCA" w:rsidP="00AD6FCA">
      <w:pPr>
        <w:pStyle w:val="Prrafodelista"/>
        <w:ind w:left="567" w:hanging="294"/>
        <w:rPr>
          <w:rFonts w:ascii="Arial" w:hAnsi="Arial" w:cs="Arial"/>
          <w:sz w:val="19"/>
          <w:szCs w:val="19"/>
        </w:rPr>
      </w:pPr>
    </w:p>
    <w:p w:rsidR="00AD6FCA" w:rsidRPr="00A606FB" w:rsidRDefault="00AD6FCA" w:rsidP="00F577FB">
      <w:pPr>
        <w:pStyle w:val="Prrafodelista"/>
        <w:numPr>
          <w:ilvl w:val="0"/>
          <w:numId w:val="66"/>
        </w:numPr>
        <w:ind w:hanging="294"/>
        <w:jc w:val="both"/>
        <w:rPr>
          <w:rFonts w:ascii="Arial" w:hAnsi="Arial" w:cs="Arial"/>
          <w:sz w:val="19"/>
          <w:szCs w:val="19"/>
        </w:rPr>
      </w:pPr>
      <w:r w:rsidRPr="00A606FB">
        <w:rPr>
          <w:rFonts w:ascii="Arial" w:hAnsi="Arial" w:cs="Arial"/>
          <w:sz w:val="19"/>
          <w:szCs w:val="19"/>
        </w:rPr>
        <w:t xml:space="preserve">Suscribir las resoluciones que contengan determinaciones de contribuciones omitidas, actualización y accesorios a cargo de los contribuyentes y en su caso imponer las multas a que se hagan éstos acreedores, responsables solidarios y terceros obligados, con base en los hechos que conozca, derivados del ejercicio de sus facultades de comprobación, de acuerdo a la legislación fiscal estatal; </w:t>
      </w:r>
    </w:p>
    <w:p w:rsidR="00AD6FCA" w:rsidRPr="00A606FB" w:rsidRDefault="00AD6FCA" w:rsidP="00AD6FCA">
      <w:pPr>
        <w:pStyle w:val="Prrafodelista"/>
        <w:ind w:left="567" w:hanging="294"/>
        <w:jc w:val="both"/>
        <w:rPr>
          <w:rFonts w:ascii="Arial" w:hAnsi="Arial" w:cs="Arial"/>
          <w:sz w:val="19"/>
          <w:szCs w:val="19"/>
        </w:rPr>
      </w:pPr>
    </w:p>
    <w:p w:rsidR="00AD6FCA" w:rsidRPr="00A606FB" w:rsidRDefault="00AD6FCA" w:rsidP="00F577FB">
      <w:pPr>
        <w:pStyle w:val="Texto"/>
        <w:numPr>
          <w:ilvl w:val="0"/>
          <w:numId w:val="66"/>
        </w:numPr>
        <w:spacing w:after="0" w:line="240" w:lineRule="auto"/>
        <w:ind w:hanging="294"/>
        <w:rPr>
          <w:rFonts w:cs="Arial"/>
          <w:sz w:val="19"/>
          <w:szCs w:val="19"/>
        </w:rPr>
      </w:pPr>
      <w:r w:rsidRPr="00A606FB">
        <w:rPr>
          <w:rFonts w:cs="Arial"/>
          <w:sz w:val="19"/>
          <w:szCs w:val="19"/>
        </w:rPr>
        <w:t>Solicitar a las autoridades fiscales de otra entidad que se continúen con los actos de fiscalización iniciados por esta autoridad, en el caso de que el contribuyente auditado cambie su domicilio fiscal fuera de la circunscripción territorial del Estado;</w:t>
      </w:r>
    </w:p>
    <w:p w:rsidR="00AD6FCA" w:rsidRPr="00A606FB" w:rsidRDefault="00AD6FCA" w:rsidP="00AD6FCA">
      <w:pPr>
        <w:pStyle w:val="Texto"/>
        <w:spacing w:after="0" w:line="240" w:lineRule="auto"/>
        <w:ind w:left="567" w:hanging="294"/>
        <w:rPr>
          <w:rFonts w:cs="Arial"/>
          <w:sz w:val="19"/>
          <w:szCs w:val="19"/>
        </w:rPr>
      </w:pPr>
    </w:p>
    <w:p w:rsidR="00AD6FCA" w:rsidRPr="00A606FB" w:rsidRDefault="00AD6FCA" w:rsidP="00F577FB">
      <w:pPr>
        <w:pStyle w:val="Prrafodelista"/>
        <w:numPr>
          <w:ilvl w:val="0"/>
          <w:numId w:val="66"/>
        </w:numPr>
        <w:ind w:hanging="294"/>
        <w:jc w:val="both"/>
        <w:rPr>
          <w:rFonts w:ascii="Arial" w:hAnsi="Arial" w:cs="Arial"/>
          <w:sz w:val="19"/>
          <w:szCs w:val="19"/>
        </w:rPr>
      </w:pPr>
      <w:r w:rsidRPr="00A606FB">
        <w:rPr>
          <w:rFonts w:ascii="Arial" w:hAnsi="Arial" w:cs="Arial"/>
          <w:sz w:val="19"/>
          <w:szCs w:val="19"/>
        </w:rPr>
        <w:t>Ejercer las atribuciones derivadas de los Convenios de Colaboración;</w:t>
      </w:r>
    </w:p>
    <w:p w:rsidR="00AD6FCA" w:rsidRPr="00A606FB" w:rsidRDefault="00AD6FCA" w:rsidP="00AD6FCA">
      <w:pPr>
        <w:pStyle w:val="Prrafodelista"/>
        <w:ind w:left="567" w:hanging="294"/>
        <w:jc w:val="both"/>
        <w:rPr>
          <w:rFonts w:ascii="Arial" w:hAnsi="Arial" w:cs="Arial"/>
          <w:sz w:val="19"/>
          <w:szCs w:val="19"/>
        </w:rPr>
      </w:pPr>
    </w:p>
    <w:p w:rsidR="00AD6FCA" w:rsidRPr="00A606FB" w:rsidRDefault="00AD6FCA" w:rsidP="00F577FB">
      <w:pPr>
        <w:pStyle w:val="Prrafodelista"/>
        <w:numPr>
          <w:ilvl w:val="0"/>
          <w:numId w:val="66"/>
        </w:numPr>
        <w:autoSpaceDE w:val="0"/>
        <w:autoSpaceDN w:val="0"/>
        <w:adjustRightInd w:val="0"/>
        <w:ind w:hanging="294"/>
        <w:jc w:val="both"/>
        <w:rPr>
          <w:rFonts w:ascii="Arial" w:hAnsi="Arial" w:cs="Arial"/>
          <w:sz w:val="19"/>
          <w:szCs w:val="19"/>
        </w:rPr>
      </w:pPr>
      <w:r w:rsidRPr="00A606FB">
        <w:rPr>
          <w:rFonts w:ascii="Arial" w:hAnsi="Arial" w:cs="Arial"/>
          <w:sz w:val="19"/>
          <w:szCs w:val="19"/>
        </w:rPr>
        <w:t xml:space="preserve">Vigilar que se apliquen los programas de fiscalización en materia fiscal estatal; </w:t>
      </w:r>
    </w:p>
    <w:p w:rsidR="00AD6FCA" w:rsidRPr="00A606FB" w:rsidRDefault="00AD6FCA" w:rsidP="00AD6FCA">
      <w:pPr>
        <w:pStyle w:val="Prrafodelista"/>
        <w:autoSpaceDE w:val="0"/>
        <w:autoSpaceDN w:val="0"/>
        <w:adjustRightInd w:val="0"/>
        <w:ind w:left="567" w:hanging="294"/>
        <w:jc w:val="both"/>
        <w:rPr>
          <w:rFonts w:ascii="Arial" w:hAnsi="Arial" w:cs="Arial"/>
          <w:sz w:val="19"/>
          <w:szCs w:val="19"/>
        </w:rPr>
      </w:pPr>
    </w:p>
    <w:p w:rsidR="00AD6FCA" w:rsidRPr="00A606FB" w:rsidRDefault="00AD6FCA" w:rsidP="00F577FB">
      <w:pPr>
        <w:pStyle w:val="Prrafodelista"/>
        <w:numPr>
          <w:ilvl w:val="0"/>
          <w:numId w:val="66"/>
        </w:numPr>
        <w:autoSpaceDE w:val="0"/>
        <w:autoSpaceDN w:val="0"/>
        <w:adjustRightInd w:val="0"/>
        <w:ind w:hanging="294"/>
        <w:jc w:val="both"/>
        <w:rPr>
          <w:rFonts w:ascii="Arial" w:hAnsi="Arial" w:cs="Arial"/>
          <w:sz w:val="19"/>
          <w:szCs w:val="19"/>
        </w:rPr>
      </w:pPr>
      <w:r w:rsidRPr="00A606FB">
        <w:rPr>
          <w:rFonts w:ascii="Arial" w:hAnsi="Arial" w:cs="Arial"/>
          <w:sz w:val="19"/>
          <w:szCs w:val="19"/>
        </w:rPr>
        <w:t xml:space="preserve">Coordinarse con las áreas administrativas de la Secretaría, para el ejercicio de las facultades a cargo de los contribuyentes, responsables solidarios y terceros con ellos relacionados en el ámbito de su competencia estatal; </w:t>
      </w:r>
    </w:p>
    <w:p w:rsidR="00AD6FCA" w:rsidRPr="00A606FB" w:rsidRDefault="00AD6FCA" w:rsidP="00AD6FCA">
      <w:pPr>
        <w:pStyle w:val="Prrafodelista"/>
        <w:autoSpaceDE w:val="0"/>
        <w:autoSpaceDN w:val="0"/>
        <w:adjustRightInd w:val="0"/>
        <w:ind w:left="567" w:hanging="294"/>
        <w:jc w:val="both"/>
        <w:rPr>
          <w:rFonts w:ascii="Arial" w:hAnsi="Arial" w:cs="Arial"/>
          <w:sz w:val="19"/>
          <w:szCs w:val="19"/>
        </w:rPr>
      </w:pPr>
    </w:p>
    <w:p w:rsidR="00AD6FCA" w:rsidRPr="00A606FB" w:rsidRDefault="00AD6FCA" w:rsidP="00F577FB">
      <w:pPr>
        <w:widowControl w:val="0"/>
        <w:numPr>
          <w:ilvl w:val="0"/>
          <w:numId w:val="66"/>
        </w:numPr>
        <w:ind w:hanging="294"/>
        <w:jc w:val="both"/>
        <w:rPr>
          <w:rFonts w:ascii="Arial" w:hAnsi="Arial" w:cs="Arial"/>
          <w:sz w:val="19"/>
          <w:szCs w:val="19"/>
          <w:lang w:val="es-MX"/>
        </w:rPr>
      </w:pPr>
      <w:r w:rsidRPr="00A606FB">
        <w:rPr>
          <w:rFonts w:ascii="Arial" w:hAnsi="Arial" w:cs="Arial"/>
          <w:sz w:val="19"/>
          <w:szCs w:val="19"/>
          <w:lang w:val="es-MX"/>
        </w:rPr>
        <w:t xml:space="preserve">Suscribir las órdenes de visitas domiciliarias para comprobar el cumplimiento de las obligaciones fiscales de los contribuyentes, responsables solidarios y demás obligados en materia de contribuciones estatales; </w:t>
      </w:r>
    </w:p>
    <w:p w:rsidR="00AD6FCA" w:rsidRPr="00A606FB" w:rsidRDefault="00AD6FCA" w:rsidP="00AD6FCA">
      <w:pPr>
        <w:widowControl w:val="0"/>
        <w:ind w:left="567" w:hanging="294"/>
        <w:jc w:val="both"/>
        <w:rPr>
          <w:rFonts w:ascii="Arial" w:hAnsi="Arial" w:cs="Arial"/>
          <w:sz w:val="19"/>
          <w:szCs w:val="19"/>
          <w:lang w:val="es-MX"/>
        </w:rPr>
      </w:pPr>
    </w:p>
    <w:p w:rsidR="00AD6FCA" w:rsidRPr="00A606FB" w:rsidRDefault="00AD6FCA" w:rsidP="00F577FB">
      <w:pPr>
        <w:widowControl w:val="0"/>
        <w:numPr>
          <w:ilvl w:val="0"/>
          <w:numId w:val="66"/>
        </w:numPr>
        <w:ind w:hanging="294"/>
        <w:jc w:val="both"/>
        <w:rPr>
          <w:rFonts w:ascii="Arial" w:hAnsi="Arial" w:cs="Arial"/>
          <w:sz w:val="19"/>
          <w:szCs w:val="19"/>
          <w:lang w:val="es-MX"/>
        </w:rPr>
      </w:pPr>
      <w:r w:rsidRPr="00A606FB">
        <w:rPr>
          <w:rFonts w:ascii="Arial" w:hAnsi="Arial" w:cs="Arial"/>
          <w:sz w:val="19"/>
          <w:szCs w:val="19"/>
          <w:lang w:val="es-MX"/>
        </w:rPr>
        <w:t>Suscribir visitas de inspección a los contribuyentes, a fin de verificar el cumplimiento de las obligaciones fiscales estatales;</w:t>
      </w:r>
    </w:p>
    <w:p w:rsidR="00AD6FCA" w:rsidRPr="00A606FB" w:rsidRDefault="00AD6FCA" w:rsidP="00AD6FCA">
      <w:pPr>
        <w:widowControl w:val="0"/>
        <w:ind w:left="567" w:hanging="294"/>
        <w:jc w:val="both"/>
        <w:rPr>
          <w:rFonts w:ascii="Arial" w:hAnsi="Arial" w:cs="Arial"/>
          <w:sz w:val="19"/>
          <w:szCs w:val="19"/>
          <w:lang w:val="es-MX"/>
        </w:rPr>
      </w:pPr>
    </w:p>
    <w:p w:rsidR="00AD6FCA" w:rsidRPr="00A606FB" w:rsidRDefault="00AD6FCA" w:rsidP="00F577FB">
      <w:pPr>
        <w:widowControl w:val="0"/>
        <w:numPr>
          <w:ilvl w:val="0"/>
          <w:numId w:val="66"/>
        </w:numPr>
        <w:ind w:hanging="294"/>
        <w:jc w:val="both"/>
        <w:rPr>
          <w:rFonts w:ascii="Arial" w:hAnsi="Arial" w:cs="Arial"/>
          <w:sz w:val="19"/>
          <w:szCs w:val="19"/>
          <w:lang w:val="es-MX"/>
        </w:rPr>
      </w:pPr>
      <w:r w:rsidRPr="00A606FB">
        <w:rPr>
          <w:rFonts w:ascii="Arial" w:hAnsi="Arial" w:cs="Arial"/>
          <w:sz w:val="19"/>
          <w:szCs w:val="19"/>
          <w:lang w:val="es-MX"/>
        </w:rPr>
        <w:t>Suscribir los requerimientos a los contribuyentes, responsables solidarios o terceros con ellos relacionados, para que exhiban en su domicilio, establecimientos o en las oficinas de las propias autoridades, la contabilidad, declaraciones, avisos, datos u otros documentos, para comprobar el cumplimiento de sus obligaciones en los plazos y formalidades previstos en la legislación fiscal estatal;</w:t>
      </w:r>
    </w:p>
    <w:p w:rsidR="00AD6FCA" w:rsidRPr="00A606FB" w:rsidRDefault="00AD6FCA" w:rsidP="00AD6FCA">
      <w:pPr>
        <w:widowControl w:val="0"/>
        <w:ind w:left="567" w:hanging="294"/>
        <w:jc w:val="both"/>
        <w:rPr>
          <w:rFonts w:ascii="Arial" w:hAnsi="Arial" w:cs="Arial"/>
          <w:sz w:val="19"/>
          <w:szCs w:val="19"/>
          <w:lang w:val="es-MX"/>
        </w:rPr>
      </w:pPr>
    </w:p>
    <w:p w:rsidR="00AD6FCA" w:rsidRPr="00A606FB" w:rsidRDefault="00AD6FCA" w:rsidP="00F577FB">
      <w:pPr>
        <w:pStyle w:val="Texto"/>
        <w:numPr>
          <w:ilvl w:val="0"/>
          <w:numId w:val="66"/>
        </w:numPr>
        <w:tabs>
          <w:tab w:val="left" w:pos="709"/>
          <w:tab w:val="left" w:pos="851"/>
          <w:tab w:val="left" w:pos="993"/>
          <w:tab w:val="left" w:pos="2957"/>
        </w:tabs>
        <w:spacing w:after="0" w:line="240" w:lineRule="auto"/>
        <w:ind w:hanging="294"/>
        <w:rPr>
          <w:rFonts w:cs="Arial"/>
          <w:sz w:val="19"/>
          <w:szCs w:val="19"/>
        </w:rPr>
      </w:pPr>
      <w:r w:rsidRPr="00A606FB">
        <w:rPr>
          <w:rFonts w:cs="Arial"/>
          <w:sz w:val="19"/>
          <w:szCs w:val="19"/>
        </w:rPr>
        <w:t xml:space="preserve">Requerir a los contadores públicos </w:t>
      </w:r>
      <w:r w:rsidRPr="00A606FB">
        <w:rPr>
          <w:rFonts w:cs="Arial"/>
          <w:sz w:val="19"/>
          <w:szCs w:val="19"/>
          <w:lang w:val="es-MX"/>
        </w:rPr>
        <w:t xml:space="preserve">registrados </w:t>
      </w:r>
      <w:r w:rsidRPr="00A606FB">
        <w:rPr>
          <w:rFonts w:cs="Arial"/>
          <w:sz w:val="19"/>
          <w:szCs w:val="19"/>
        </w:rPr>
        <w:t xml:space="preserve">que hayan formulado dictamen para efectos fiscales y terceros relacionados con los </w:t>
      </w:r>
      <w:r w:rsidRPr="00A606FB">
        <w:rPr>
          <w:rFonts w:cs="Arial"/>
          <w:sz w:val="19"/>
          <w:szCs w:val="19"/>
        </w:rPr>
        <w:lastRenderedPageBreak/>
        <w:t>contribuyentes, la contabilidad, declaraciones, avisos, datos, informes, papeles de trabajo y otros documentos</w:t>
      </w:r>
      <w:r w:rsidRPr="00A606FB">
        <w:rPr>
          <w:rFonts w:cs="Arial"/>
          <w:sz w:val="19"/>
          <w:szCs w:val="19"/>
          <w:lang w:val="es-MX"/>
        </w:rPr>
        <w:t xml:space="preserve"> en materia estatal</w:t>
      </w:r>
      <w:r w:rsidRPr="00A606FB">
        <w:rPr>
          <w:rFonts w:cs="Arial"/>
          <w:sz w:val="19"/>
          <w:szCs w:val="19"/>
        </w:rPr>
        <w:t>;</w:t>
      </w:r>
    </w:p>
    <w:p w:rsidR="00AD6FCA" w:rsidRPr="00A606FB" w:rsidRDefault="00AD6FCA" w:rsidP="00AD6FCA">
      <w:pPr>
        <w:pStyle w:val="Texto"/>
        <w:tabs>
          <w:tab w:val="left" w:pos="2957"/>
        </w:tabs>
        <w:spacing w:after="0" w:line="240" w:lineRule="auto"/>
        <w:ind w:left="567" w:hanging="294"/>
        <w:rPr>
          <w:rFonts w:cs="Arial"/>
          <w:sz w:val="19"/>
          <w:szCs w:val="19"/>
        </w:rPr>
      </w:pPr>
    </w:p>
    <w:p w:rsidR="00AD6FCA" w:rsidRPr="00A606FB" w:rsidRDefault="00AD6FCA" w:rsidP="00F577FB">
      <w:pPr>
        <w:pStyle w:val="Prrafodelista"/>
        <w:numPr>
          <w:ilvl w:val="0"/>
          <w:numId w:val="66"/>
        </w:numPr>
        <w:ind w:hanging="294"/>
        <w:jc w:val="both"/>
        <w:rPr>
          <w:rFonts w:ascii="Arial" w:hAnsi="Arial" w:cs="Arial"/>
          <w:sz w:val="19"/>
          <w:szCs w:val="19"/>
        </w:rPr>
      </w:pPr>
      <w:r w:rsidRPr="00A606FB">
        <w:rPr>
          <w:rFonts w:ascii="Arial" w:hAnsi="Arial" w:cs="Arial"/>
          <w:sz w:val="19"/>
          <w:szCs w:val="19"/>
        </w:rPr>
        <w:t xml:space="preserve">Vigilar que se mantenga actualizado el registro de contadores públicos y despachos de contadores públicos, cuyos socios o integrantes sean contadores públicos que hayan obtenido registro para formular dictámenes de contribuciones estatales; </w:t>
      </w:r>
    </w:p>
    <w:p w:rsidR="00AD6FCA" w:rsidRPr="00A606FB" w:rsidRDefault="00AD6FCA" w:rsidP="00AD6FCA">
      <w:pPr>
        <w:pStyle w:val="Prrafodelista"/>
        <w:ind w:left="567" w:hanging="294"/>
        <w:jc w:val="both"/>
        <w:rPr>
          <w:rFonts w:ascii="Arial" w:hAnsi="Arial" w:cs="Arial"/>
          <w:sz w:val="19"/>
          <w:szCs w:val="19"/>
        </w:rPr>
      </w:pPr>
    </w:p>
    <w:p w:rsidR="00AD6FCA" w:rsidRPr="00A606FB" w:rsidRDefault="00AD6FCA" w:rsidP="00F577FB">
      <w:pPr>
        <w:numPr>
          <w:ilvl w:val="0"/>
          <w:numId w:val="66"/>
        </w:numPr>
        <w:ind w:hanging="294"/>
        <w:jc w:val="both"/>
        <w:rPr>
          <w:rFonts w:ascii="Arial" w:hAnsi="Arial" w:cs="Arial"/>
          <w:sz w:val="19"/>
          <w:szCs w:val="19"/>
          <w:lang w:val="es-MX" w:eastAsia="es-MX"/>
        </w:rPr>
      </w:pPr>
      <w:r w:rsidRPr="00A606FB">
        <w:rPr>
          <w:rFonts w:ascii="Arial" w:hAnsi="Arial" w:cs="Arial"/>
          <w:sz w:val="19"/>
          <w:szCs w:val="19"/>
          <w:lang w:eastAsia="es-MX"/>
        </w:rPr>
        <w:t xml:space="preserve">Supervisar la revisión de </w:t>
      </w:r>
      <w:r w:rsidRPr="00A606FB">
        <w:rPr>
          <w:rFonts w:ascii="Arial" w:hAnsi="Arial" w:cs="Arial"/>
          <w:sz w:val="19"/>
          <w:szCs w:val="19"/>
          <w:lang w:val="es-MX" w:eastAsia="es-MX"/>
        </w:rPr>
        <w:t xml:space="preserve">los dictámenes formulados por contador público registrado de contribuciones estatales; </w:t>
      </w:r>
    </w:p>
    <w:p w:rsidR="00AD6FCA" w:rsidRPr="00A606FB" w:rsidRDefault="00AD6FCA" w:rsidP="00AD6FCA">
      <w:pPr>
        <w:ind w:left="567" w:hanging="294"/>
        <w:jc w:val="both"/>
        <w:rPr>
          <w:rFonts w:ascii="Arial" w:hAnsi="Arial" w:cs="Arial"/>
          <w:sz w:val="19"/>
          <w:szCs w:val="19"/>
          <w:lang w:val="es-MX" w:eastAsia="es-MX"/>
        </w:rPr>
      </w:pPr>
    </w:p>
    <w:p w:rsidR="00AD6FCA" w:rsidRPr="00A606FB" w:rsidRDefault="00AD6FCA" w:rsidP="00F577FB">
      <w:pPr>
        <w:numPr>
          <w:ilvl w:val="0"/>
          <w:numId w:val="66"/>
        </w:numPr>
        <w:ind w:hanging="294"/>
        <w:jc w:val="both"/>
        <w:rPr>
          <w:rFonts w:ascii="Arial" w:hAnsi="Arial" w:cs="Arial"/>
          <w:sz w:val="19"/>
          <w:szCs w:val="19"/>
          <w:lang w:val="es-MX" w:eastAsia="es-MX"/>
        </w:rPr>
      </w:pPr>
      <w:r w:rsidRPr="00A606FB">
        <w:rPr>
          <w:rFonts w:ascii="Arial" w:hAnsi="Arial" w:cs="Arial"/>
          <w:sz w:val="19"/>
          <w:szCs w:val="19"/>
          <w:lang w:val="es-MX" w:eastAsia="es-MX"/>
        </w:rPr>
        <w:t>Vigilar que se realicen las notificaciones a los contribuyentes cuando no surte efectos el aviso para presentar dictamen fiscal y el propio dictamen;</w:t>
      </w:r>
    </w:p>
    <w:p w:rsidR="00AD6FCA" w:rsidRPr="00A606FB" w:rsidRDefault="00AD6FCA" w:rsidP="00AD6FCA">
      <w:pPr>
        <w:ind w:left="567" w:hanging="294"/>
        <w:jc w:val="both"/>
        <w:rPr>
          <w:rFonts w:ascii="Arial" w:hAnsi="Arial" w:cs="Arial"/>
          <w:sz w:val="19"/>
          <w:szCs w:val="19"/>
          <w:lang w:val="es-MX" w:eastAsia="es-MX"/>
        </w:rPr>
      </w:pPr>
    </w:p>
    <w:p w:rsidR="00AD6FCA" w:rsidRPr="00A606FB" w:rsidRDefault="00AD6FCA" w:rsidP="00F577FB">
      <w:pPr>
        <w:pStyle w:val="Prrafodelista"/>
        <w:numPr>
          <w:ilvl w:val="0"/>
          <w:numId w:val="66"/>
        </w:numPr>
        <w:tabs>
          <w:tab w:val="left" w:pos="709"/>
        </w:tabs>
        <w:ind w:hanging="294"/>
        <w:jc w:val="both"/>
        <w:rPr>
          <w:rFonts w:ascii="Arial" w:hAnsi="Arial" w:cs="Arial"/>
          <w:sz w:val="19"/>
          <w:szCs w:val="19"/>
        </w:rPr>
      </w:pPr>
      <w:r w:rsidRPr="00A606FB">
        <w:rPr>
          <w:rFonts w:ascii="Arial" w:hAnsi="Arial" w:cs="Arial"/>
          <w:sz w:val="19"/>
          <w:szCs w:val="19"/>
        </w:rPr>
        <w:t>Vigilar que se notifique a los contadores públicos registrados las irregularidades detectadas en su actuación profesional con motivo de la revisión de los dictámenes que formulen de contribuciones estatales o las derivadas del incumplimiento a las disposiciones fiscales estatales;</w:t>
      </w:r>
    </w:p>
    <w:p w:rsidR="00AD6FCA" w:rsidRPr="00A606FB" w:rsidRDefault="00AD6FCA" w:rsidP="00AD6FCA">
      <w:pPr>
        <w:pStyle w:val="Prrafodelista"/>
        <w:ind w:left="567" w:hanging="294"/>
        <w:jc w:val="both"/>
        <w:rPr>
          <w:rFonts w:ascii="Arial" w:hAnsi="Arial" w:cs="Arial"/>
          <w:sz w:val="19"/>
          <w:szCs w:val="19"/>
        </w:rPr>
      </w:pPr>
    </w:p>
    <w:p w:rsidR="00AD6FCA" w:rsidRPr="00A606FB" w:rsidRDefault="00AD6FCA" w:rsidP="00F577FB">
      <w:pPr>
        <w:pStyle w:val="Prrafodelista"/>
        <w:numPr>
          <w:ilvl w:val="0"/>
          <w:numId w:val="66"/>
        </w:numPr>
        <w:ind w:hanging="294"/>
        <w:jc w:val="both"/>
        <w:rPr>
          <w:rFonts w:ascii="Arial" w:hAnsi="Arial" w:cs="Arial"/>
          <w:sz w:val="19"/>
          <w:szCs w:val="19"/>
        </w:rPr>
      </w:pPr>
      <w:r w:rsidRPr="00A606FB">
        <w:rPr>
          <w:rFonts w:ascii="Arial" w:hAnsi="Arial" w:cs="Arial"/>
          <w:sz w:val="19"/>
          <w:szCs w:val="19"/>
        </w:rPr>
        <w:t>Suscribir exhortos o amonestaciones por irregularidades detectadas en dictámenes fiscales;</w:t>
      </w:r>
    </w:p>
    <w:p w:rsidR="00AD6FCA" w:rsidRPr="00A606FB" w:rsidRDefault="00AD6FCA" w:rsidP="00AD6FCA">
      <w:pPr>
        <w:pStyle w:val="Prrafodelista"/>
        <w:rPr>
          <w:rFonts w:ascii="Arial" w:hAnsi="Arial" w:cs="Arial"/>
          <w:sz w:val="19"/>
          <w:szCs w:val="19"/>
        </w:rPr>
      </w:pPr>
    </w:p>
    <w:p w:rsidR="00AD6FCA" w:rsidRPr="00A606FB" w:rsidRDefault="00AD6FCA" w:rsidP="00F577FB">
      <w:pPr>
        <w:pStyle w:val="Prrafodelista"/>
        <w:numPr>
          <w:ilvl w:val="0"/>
          <w:numId w:val="66"/>
        </w:numPr>
        <w:ind w:hanging="294"/>
        <w:jc w:val="both"/>
        <w:rPr>
          <w:rFonts w:ascii="Arial" w:hAnsi="Arial" w:cs="Arial"/>
          <w:sz w:val="19"/>
          <w:szCs w:val="19"/>
        </w:rPr>
      </w:pPr>
      <w:r w:rsidRPr="00A606FB">
        <w:rPr>
          <w:rFonts w:ascii="Arial" w:hAnsi="Arial" w:cs="Arial"/>
          <w:sz w:val="19"/>
          <w:szCs w:val="19"/>
        </w:rPr>
        <w:t>Ordenar la cancelación de registro de contadores públicos;</w:t>
      </w:r>
    </w:p>
    <w:p w:rsidR="00AD6FCA" w:rsidRPr="00A606FB" w:rsidRDefault="00AD6FCA" w:rsidP="00AD6FCA">
      <w:pPr>
        <w:pStyle w:val="Prrafodelista"/>
        <w:ind w:left="567" w:hanging="294"/>
        <w:jc w:val="both"/>
        <w:rPr>
          <w:rFonts w:ascii="Arial" w:hAnsi="Arial" w:cs="Arial"/>
          <w:sz w:val="19"/>
          <w:szCs w:val="19"/>
        </w:rPr>
      </w:pPr>
    </w:p>
    <w:p w:rsidR="00AD6FCA" w:rsidRPr="00A606FB" w:rsidRDefault="00AD6FCA" w:rsidP="00F577FB">
      <w:pPr>
        <w:pStyle w:val="Texto"/>
        <w:numPr>
          <w:ilvl w:val="0"/>
          <w:numId w:val="66"/>
        </w:numPr>
        <w:tabs>
          <w:tab w:val="left" w:pos="709"/>
          <w:tab w:val="left" w:pos="2957"/>
        </w:tabs>
        <w:spacing w:after="0" w:line="240" w:lineRule="auto"/>
        <w:ind w:hanging="294"/>
        <w:rPr>
          <w:rFonts w:cs="Arial"/>
          <w:sz w:val="19"/>
          <w:szCs w:val="19"/>
        </w:rPr>
      </w:pPr>
      <w:r w:rsidRPr="00A606FB">
        <w:rPr>
          <w:rFonts w:cs="Arial"/>
          <w:sz w:val="19"/>
          <w:szCs w:val="19"/>
          <w:lang w:val="es-ES"/>
        </w:rPr>
        <w:t>Suscribir los oficios de observaciones o de conclusión derivados de los resultados de las revisiones de gabinete y demás actos de fiscalización que se practiquen;</w:t>
      </w:r>
    </w:p>
    <w:p w:rsidR="00AD6FCA" w:rsidRPr="00A606FB" w:rsidRDefault="00AD6FCA" w:rsidP="00AD6FCA">
      <w:pPr>
        <w:pStyle w:val="Texto"/>
        <w:tabs>
          <w:tab w:val="left" w:pos="2957"/>
        </w:tabs>
        <w:spacing w:after="0" w:line="240" w:lineRule="auto"/>
        <w:ind w:left="567" w:hanging="294"/>
        <w:rPr>
          <w:rFonts w:cs="Arial"/>
          <w:sz w:val="19"/>
          <w:szCs w:val="19"/>
        </w:rPr>
      </w:pPr>
    </w:p>
    <w:p w:rsidR="00AD6FCA" w:rsidRPr="00A606FB" w:rsidRDefault="00AD6FCA" w:rsidP="00F577FB">
      <w:pPr>
        <w:pStyle w:val="Default"/>
        <w:numPr>
          <w:ilvl w:val="0"/>
          <w:numId w:val="66"/>
        </w:numPr>
        <w:autoSpaceDE/>
        <w:autoSpaceDN/>
        <w:adjustRightInd/>
        <w:ind w:hanging="294"/>
        <w:jc w:val="both"/>
        <w:rPr>
          <w:color w:val="auto"/>
          <w:sz w:val="19"/>
          <w:szCs w:val="19"/>
        </w:rPr>
      </w:pPr>
      <w:r w:rsidRPr="00A606FB">
        <w:rPr>
          <w:bCs/>
          <w:color w:val="auto"/>
          <w:sz w:val="19"/>
          <w:szCs w:val="19"/>
        </w:rPr>
        <w:t>Supervisar que se realicen las notificaciones a los contribuyentes de los resultados de las visitas domiciliarias, revisiones efectuadas en las oficinas de la autoridad, y demás actos en materia de fiscalización que se les practiquen;</w:t>
      </w:r>
      <w:r w:rsidRPr="00A606FB">
        <w:rPr>
          <w:color w:val="auto"/>
          <w:sz w:val="19"/>
          <w:szCs w:val="19"/>
          <w:vertAlign w:val="superscript"/>
        </w:rPr>
        <w:t xml:space="preserve"> </w:t>
      </w:r>
    </w:p>
    <w:p w:rsidR="00AD6FCA" w:rsidRPr="00A606FB" w:rsidRDefault="00AD6FCA" w:rsidP="00AD6FCA">
      <w:pPr>
        <w:pStyle w:val="Default"/>
        <w:autoSpaceDE/>
        <w:autoSpaceDN/>
        <w:adjustRightInd/>
        <w:ind w:left="567" w:hanging="294"/>
        <w:jc w:val="both"/>
        <w:rPr>
          <w:color w:val="auto"/>
          <w:sz w:val="19"/>
          <w:szCs w:val="19"/>
        </w:rPr>
      </w:pPr>
    </w:p>
    <w:p w:rsidR="00AD6FCA" w:rsidRPr="00A606FB" w:rsidRDefault="00AD6FCA" w:rsidP="00F577FB">
      <w:pPr>
        <w:pStyle w:val="Default"/>
        <w:numPr>
          <w:ilvl w:val="0"/>
          <w:numId w:val="66"/>
        </w:numPr>
        <w:autoSpaceDE/>
        <w:autoSpaceDN/>
        <w:adjustRightInd/>
        <w:ind w:hanging="294"/>
        <w:jc w:val="both"/>
        <w:rPr>
          <w:color w:val="auto"/>
          <w:sz w:val="19"/>
          <w:szCs w:val="19"/>
        </w:rPr>
      </w:pPr>
      <w:r w:rsidRPr="00A606FB">
        <w:rPr>
          <w:bCs/>
          <w:color w:val="auto"/>
          <w:sz w:val="19"/>
          <w:szCs w:val="19"/>
        </w:rPr>
        <w:t>Suscribir el acuerdo por el que se ordena las notificaciones por estrados y en la página web de la Secretaría;</w:t>
      </w:r>
    </w:p>
    <w:p w:rsidR="00AD6FCA" w:rsidRPr="00A606FB" w:rsidRDefault="00AD6FCA" w:rsidP="00AD6FCA">
      <w:pPr>
        <w:pStyle w:val="Default"/>
        <w:autoSpaceDE/>
        <w:autoSpaceDN/>
        <w:adjustRightInd/>
        <w:ind w:left="720"/>
        <w:jc w:val="both"/>
        <w:rPr>
          <w:bCs/>
          <w:color w:val="auto"/>
          <w:sz w:val="19"/>
          <w:szCs w:val="19"/>
        </w:rPr>
      </w:pPr>
    </w:p>
    <w:p w:rsidR="00AD6FCA" w:rsidRPr="00A606FB" w:rsidRDefault="00AD6FCA" w:rsidP="00F577FB">
      <w:pPr>
        <w:pStyle w:val="Default"/>
        <w:numPr>
          <w:ilvl w:val="0"/>
          <w:numId w:val="66"/>
        </w:numPr>
        <w:autoSpaceDE/>
        <w:autoSpaceDN/>
        <w:adjustRightInd/>
        <w:ind w:hanging="294"/>
        <w:jc w:val="both"/>
        <w:rPr>
          <w:bCs/>
          <w:color w:val="auto"/>
          <w:sz w:val="19"/>
          <w:szCs w:val="19"/>
        </w:rPr>
      </w:pPr>
      <w:r w:rsidRPr="00A606FB">
        <w:rPr>
          <w:bCs/>
          <w:color w:val="auto"/>
          <w:sz w:val="19"/>
          <w:szCs w:val="19"/>
        </w:rPr>
        <w:t xml:space="preserve">Autorizar o negar la ampliación del plazo para la presentación de la información, datos o documentos; </w:t>
      </w:r>
    </w:p>
    <w:p w:rsidR="00AD6FCA" w:rsidRPr="00A606FB" w:rsidRDefault="00AD6FCA" w:rsidP="00AD6FCA">
      <w:pPr>
        <w:pStyle w:val="Prrafodelista"/>
        <w:rPr>
          <w:rFonts w:ascii="Arial" w:hAnsi="Arial" w:cs="Arial"/>
          <w:bCs/>
          <w:sz w:val="19"/>
          <w:szCs w:val="19"/>
        </w:rPr>
      </w:pPr>
    </w:p>
    <w:p w:rsidR="00AD6FCA" w:rsidRPr="00A606FB" w:rsidRDefault="00AD6FCA" w:rsidP="00F577FB">
      <w:pPr>
        <w:pStyle w:val="Default"/>
        <w:numPr>
          <w:ilvl w:val="0"/>
          <w:numId w:val="66"/>
        </w:numPr>
        <w:autoSpaceDE/>
        <w:autoSpaceDN/>
        <w:adjustRightInd/>
        <w:ind w:hanging="294"/>
        <w:jc w:val="both"/>
        <w:rPr>
          <w:color w:val="auto"/>
          <w:sz w:val="19"/>
          <w:szCs w:val="19"/>
        </w:rPr>
      </w:pPr>
      <w:r w:rsidRPr="00A606FB">
        <w:rPr>
          <w:bCs/>
          <w:color w:val="auto"/>
          <w:sz w:val="19"/>
          <w:szCs w:val="19"/>
          <w:lang w:val="es-ES"/>
        </w:rPr>
        <w:lastRenderedPageBreak/>
        <w:t>Determinar la existencia de créditos fiscales, precisar las bases de su liquidación y fijarlos en cantidad líquida;</w:t>
      </w:r>
    </w:p>
    <w:p w:rsidR="00AD6FCA" w:rsidRPr="00A606FB" w:rsidRDefault="00AD6FCA" w:rsidP="00AD6FCA">
      <w:pPr>
        <w:pStyle w:val="Prrafodelista"/>
        <w:rPr>
          <w:rFonts w:ascii="Arial" w:hAnsi="Arial" w:cs="Arial"/>
          <w:bCs/>
          <w:sz w:val="19"/>
          <w:szCs w:val="19"/>
        </w:rPr>
      </w:pPr>
    </w:p>
    <w:p w:rsidR="00AD6FCA" w:rsidRPr="00A606FB" w:rsidRDefault="00AD6FCA" w:rsidP="00F577FB">
      <w:pPr>
        <w:pStyle w:val="Default"/>
        <w:numPr>
          <w:ilvl w:val="0"/>
          <w:numId w:val="66"/>
        </w:numPr>
        <w:autoSpaceDE/>
        <w:autoSpaceDN/>
        <w:adjustRightInd/>
        <w:ind w:hanging="294"/>
        <w:jc w:val="both"/>
        <w:rPr>
          <w:color w:val="auto"/>
          <w:sz w:val="19"/>
          <w:szCs w:val="19"/>
        </w:rPr>
      </w:pPr>
      <w:r w:rsidRPr="00A606FB">
        <w:rPr>
          <w:bCs/>
          <w:color w:val="auto"/>
          <w:sz w:val="19"/>
          <w:szCs w:val="19"/>
        </w:rPr>
        <w:t>Imponer las sanciones fiscales que correspondan en términos de la legislación fiscal aplicable,  y</w:t>
      </w:r>
      <w:r w:rsidRPr="00A606FB">
        <w:rPr>
          <w:color w:val="auto"/>
          <w:sz w:val="19"/>
          <w:szCs w:val="19"/>
          <w:vertAlign w:val="superscript"/>
        </w:rPr>
        <w:t xml:space="preserve"> </w:t>
      </w:r>
    </w:p>
    <w:p w:rsidR="00AD6FCA" w:rsidRPr="00A606FB" w:rsidRDefault="00AD6FCA" w:rsidP="00AD6FCA">
      <w:pPr>
        <w:pStyle w:val="Default"/>
        <w:autoSpaceDE/>
        <w:autoSpaceDN/>
        <w:adjustRightInd/>
        <w:ind w:left="567" w:hanging="294"/>
        <w:jc w:val="both"/>
        <w:rPr>
          <w:color w:val="auto"/>
          <w:sz w:val="19"/>
          <w:szCs w:val="19"/>
        </w:rPr>
      </w:pPr>
    </w:p>
    <w:p w:rsidR="00AD6FCA" w:rsidRPr="00A606FB" w:rsidRDefault="00AD6FCA" w:rsidP="00F577FB">
      <w:pPr>
        <w:numPr>
          <w:ilvl w:val="0"/>
          <w:numId w:val="66"/>
        </w:numPr>
        <w:tabs>
          <w:tab w:val="left" w:pos="0"/>
          <w:tab w:val="left" w:pos="709"/>
        </w:tabs>
        <w:ind w:hanging="294"/>
        <w:jc w:val="both"/>
        <w:rPr>
          <w:rFonts w:ascii="Arial" w:hAnsi="Arial" w:cs="Arial"/>
          <w:sz w:val="19"/>
          <w:szCs w:val="19"/>
          <w:lang w:val="es-MX"/>
        </w:rPr>
      </w:pPr>
      <w:r w:rsidRPr="00A606FB">
        <w:rPr>
          <w:rFonts w:ascii="Arial" w:hAnsi="Arial" w:cs="Arial"/>
          <w:bCs/>
          <w:sz w:val="19"/>
          <w:szCs w:val="19"/>
        </w:rPr>
        <w:t>Las demás que les confiera este Reglamento y demás disposiciones normativas aplicables, así como las que expresamente les sean conferidas por su superior jerárquico</w:t>
      </w:r>
      <w:r w:rsidRPr="00A606FB">
        <w:rPr>
          <w:rFonts w:ascii="Arial" w:hAnsi="Arial" w:cs="Arial"/>
          <w:sz w:val="19"/>
          <w:szCs w:val="19"/>
          <w:lang w:val="es-MX"/>
        </w:rPr>
        <w:t>.</w:t>
      </w:r>
    </w:p>
    <w:p w:rsidR="00AD6FCA" w:rsidRPr="00A606FB" w:rsidRDefault="00AD6FCA" w:rsidP="00AD6FCA">
      <w:pPr>
        <w:ind w:left="567" w:hanging="283"/>
        <w:jc w:val="both"/>
        <w:rPr>
          <w:rFonts w:ascii="Arial" w:hAnsi="Arial" w:cs="Arial"/>
          <w:b/>
          <w:sz w:val="19"/>
          <w:szCs w:val="19"/>
        </w:rPr>
      </w:pPr>
    </w:p>
    <w:p w:rsidR="00AD6FCA" w:rsidRPr="00A606FB" w:rsidRDefault="00AD6FCA" w:rsidP="00AD6FCA">
      <w:pPr>
        <w:jc w:val="both"/>
        <w:rPr>
          <w:rFonts w:ascii="Arial" w:hAnsi="Arial" w:cs="Arial"/>
          <w:sz w:val="19"/>
          <w:szCs w:val="19"/>
          <w:lang w:val="es-MX"/>
        </w:rPr>
      </w:pPr>
      <w:r w:rsidRPr="00A606FB">
        <w:rPr>
          <w:rFonts w:ascii="Arial" w:hAnsi="Arial" w:cs="Arial"/>
          <w:b/>
          <w:sz w:val="19"/>
          <w:szCs w:val="19"/>
        </w:rPr>
        <w:t xml:space="preserve">Artículo 32. </w:t>
      </w:r>
      <w:r w:rsidRPr="00A606FB">
        <w:rPr>
          <w:rFonts w:ascii="Arial" w:hAnsi="Arial" w:cs="Arial"/>
          <w:sz w:val="19"/>
          <w:szCs w:val="19"/>
        </w:rPr>
        <w:t>L</w:t>
      </w:r>
      <w:r w:rsidRPr="00A606FB">
        <w:rPr>
          <w:rFonts w:ascii="Arial" w:hAnsi="Arial" w:cs="Arial"/>
          <w:bCs/>
          <w:sz w:val="19"/>
          <w:szCs w:val="19"/>
        </w:rPr>
        <w:t xml:space="preserve">a Coordinación de Visitas Domiciliarias contará con un Coordinador que depende directamente de la Dirección de Auditoría e Inspección Fiscal, quien se auxiliará de los Jefes de Departamento de: Auditorias a Personas Morales; Auditorias a Personas Físicas, y Revisión a Renglones Específicos, y demás servidores públicos que las necesidades del servicio requieran, </w:t>
      </w:r>
      <w:r w:rsidRPr="00A606FB">
        <w:rPr>
          <w:rFonts w:ascii="Arial" w:hAnsi="Arial" w:cs="Arial"/>
          <w:sz w:val="19"/>
          <w:szCs w:val="19"/>
        </w:rPr>
        <w:t xml:space="preserve">de acuerdo con la organización interna debidamente autorizada </w:t>
      </w:r>
      <w:r w:rsidRPr="00A606FB">
        <w:rPr>
          <w:rFonts w:ascii="Arial" w:hAnsi="Arial" w:cs="Arial"/>
          <w:sz w:val="19"/>
          <w:szCs w:val="19"/>
          <w:lang w:val="es-MX"/>
        </w:rPr>
        <w:t>cuyas funciones serán indicadas en el Manual de Organización de la Secretaría, quien tendrá las siguientes facultades:</w:t>
      </w:r>
    </w:p>
    <w:p w:rsidR="00AD6FCA" w:rsidRPr="00A606FB" w:rsidRDefault="00AD6FCA" w:rsidP="00AD6FCA">
      <w:pPr>
        <w:jc w:val="both"/>
        <w:rPr>
          <w:rFonts w:ascii="Arial" w:hAnsi="Arial" w:cs="Arial"/>
          <w:b/>
          <w:sz w:val="19"/>
          <w:szCs w:val="19"/>
        </w:rPr>
      </w:pPr>
    </w:p>
    <w:p w:rsidR="00AD6FCA" w:rsidRPr="00A606FB" w:rsidRDefault="00AD6FCA" w:rsidP="00F577FB">
      <w:pPr>
        <w:pStyle w:val="Prrafodelista"/>
        <w:numPr>
          <w:ilvl w:val="0"/>
          <w:numId w:val="67"/>
        </w:numPr>
        <w:tabs>
          <w:tab w:val="left" w:pos="567"/>
        </w:tabs>
        <w:autoSpaceDE w:val="0"/>
        <w:autoSpaceDN w:val="0"/>
        <w:adjustRightInd w:val="0"/>
        <w:ind w:left="567" w:hanging="283"/>
        <w:jc w:val="both"/>
        <w:rPr>
          <w:rFonts w:ascii="Arial" w:hAnsi="Arial" w:cs="Arial"/>
          <w:sz w:val="19"/>
          <w:szCs w:val="19"/>
        </w:rPr>
      </w:pPr>
      <w:r w:rsidRPr="00A606FB">
        <w:rPr>
          <w:rFonts w:ascii="Arial" w:hAnsi="Arial" w:cs="Arial"/>
          <w:sz w:val="19"/>
          <w:szCs w:val="19"/>
        </w:rPr>
        <w:t>Proponer al Director el programa operativo anual de fiscalización en materia de ingresos estatales;</w:t>
      </w:r>
    </w:p>
    <w:p w:rsidR="00AD6FCA" w:rsidRPr="00A606FB" w:rsidRDefault="00AD6FCA" w:rsidP="002E4507">
      <w:pPr>
        <w:pStyle w:val="Prrafodelista"/>
        <w:tabs>
          <w:tab w:val="left" w:pos="567"/>
        </w:tabs>
        <w:autoSpaceDE w:val="0"/>
        <w:autoSpaceDN w:val="0"/>
        <w:adjustRightInd w:val="0"/>
        <w:ind w:left="567" w:hanging="283"/>
        <w:jc w:val="both"/>
        <w:rPr>
          <w:rFonts w:ascii="Arial" w:hAnsi="Arial" w:cs="Arial"/>
          <w:sz w:val="19"/>
          <w:szCs w:val="19"/>
        </w:rPr>
      </w:pPr>
    </w:p>
    <w:p w:rsidR="00AD6FCA" w:rsidRPr="00A606FB" w:rsidRDefault="00AD6FCA" w:rsidP="00F577FB">
      <w:pPr>
        <w:pStyle w:val="Prrafodelista"/>
        <w:numPr>
          <w:ilvl w:val="0"/>
          <w:numId w:val="67"/>
        </w:numPr>
        <w:tabs>
          <w:tab w:val="left" w:pos="567"/>
        </w:tabs>
        <w:ind w:left="567" w:hanging="283"/>
        <w:jc w:val="both"/>
        <w:rPr>
          <w:rFonts w:ascii="Arial" w:hAnsi="Arial" w:cs="Arial"/>
          <w:sz w:val="19"/>
          <w:szCs w:val="19"/>
        </w:rPr>
      </w:pPr>
      <w:r w:rsidRPr="00A606FB">
        <w:rPr>
          <w:rFonts w:ascii="Arial" w:hAnsi="Arial" w:cs="Arial"/>
          <w:sz w:val="19"/>
          <w:szCs w:val="19"/>
        </w:rPr>
        <w:t>Ordenar que se elaboren los apercibimientos y medidas de apremio establecidas en las disposiciones fiscales a todos aquellos contribuyentes, responsables solidarios o terceros con ellos relacionados, que se opongan u obstaculicen el ejercicio de las facultades de comprobación que se lleven a cabo mediante actos de fiscalización;</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67"/>
        </w:numPr>
        <w:tabs>
          <w:tab w:val="left" w:pos="567"/>
        </w:tabs>
        <w:ind w:left="567" w:hanging="283"/>
        <w:jc w:val="both"/>
        <w:rPr>
          <w:rFonts w:ascii="Arial" w:hAnsi="Arial" w:cs="Arial"/>
          <w:sz w:val="19"/>
          <w:szCs w:val="19"/>
        </w:rPr>
      </w:pPr>
      <w:r w:rsidRPr="00A606FB">
        <w:rPr>
          <w:rFonts w:ascii="Arial" w:hAnsi="Arial" w:cs="Arial"/>
          <w:sz w:val="19"/>
          <w:szCs w:val="19"/>
        </w:rPr>
        <w:t>Instruir la elaboración de las resoluciones de imposición de multas por infracciones a las disposiciones fiscales en materia de contribuciones estatales;</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67"/>
        </w:numPr>
        <w:tabs>
          <w:tab w:val="left" w:pos="567"/>
        </w:tabs>
        <w:ind w:left="567" w:hanging="283"/>
        <w:jc w:val="both"/>
        <w:rPr>
          <w:rFonts w:ascii="Arial" w:hAnsi="Arial" w:cs="Arial"/>
          <w:sz w:val="19"/>
          <w:szCs w:val="19"/>
        </w:rPr>
      </w:pPr>
      <w:r w:rsidRPr="00A606FB">
        <w:rPr>
          <w:rFonts w:ascii="Arial" w:hAnsi="Arial" w:cs="Arial"/>
          <w:sz w:val="19"/>
          <w:szCs w:val="19"/>
        </w:rPr>
        <w:t>Dirigir e instruir el embargo precautorio, en los casos en que proceda, de conformidad con las disposiciones fiscales estatales correspondientes;</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67"/>
        </w:numPr>
        <w:tabs>
          <w:tab w:val="left" w:pos="567"/>
        </w:tabs>
        <w:ind w:left="567" w:hanging="283"/>
        <w:jc w:val="both"/>
        <w:rPr>
          <w:rFonts w:ascii="Arial" w:hAnsi="Arial" w:cs="Arial"/>
          <w:sz w:val="19"/>
          <w:szCs w:val="19"/>
        </w:rPr>
      </w:pPr>
      <w:r w:rsidRPr="00A606FB">
        <w:rPr>
          <w:rFonts w:ascii="Arial" w:hAnsi="Arial" w:cs="Arial"/>
          <w:sz w:val="19"/>
          <w:szCs w:val="19"/>
        </w:rPr>
        <w:t>Revisar las solicitudes de informes, datos o documentos que tenga en su poder los servidores públicos y fedatarios, a fin de realizar la verificación, fiscalización y comprobación de obligaciones fiscales estatales;</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67"/>
        </w:numPr>
        <w:tabs>
          <w:tab w:val="left" w:pos="567"/>
        </w:tabs>
        <w:ind w:left="567" w:hanging="283"/>
        <w:jc w:val="both"/>
        <w:rPr>
          <w:rFonts w:ascii="Arial" w:hAnsi="Arial" w:cs="Arial"/>
          <w:sz w:val="19"/>
          <w:szCs w:val="19"/>
        </w:rPr>
      </w:pPr>
      <w:r w:rsidRPr="00A606FB">
        <w:rPr>
          <w:rFonts w:ascii="Arial" w:hAnsi="Arial" w:cs="Arial"/>
          <w:sz w:val="19"/>
          <w:szCs w:val="19"/>
        </w:rPr>
        <w:lastRenderedPageBreak/>
        <w:t xml:space="preserve">Revisar las resoluciones de determinación de contribuciones omitidas, actualización y accesorios a cargo de los contribuyentes, de acuerdo a la legislación fiscal estatal; </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Texto"/>
        <w:numPr>
          <w:ilvl w:val="0"/>
          <w:numId w:val="67"/>
        </w:numPr>
        <w:tabs>
          <w:tab w:val="left" w:pos="567"/>
        </w:tabs>
        <w:spacing w:after="0" w:line="240" w:lineRule="auto"/>
        <w:ind w:left="567" w:hanging="283"/>
        <w:rPr>
          <w:rFonts w:cs="Arial"/>
          <w:sz w:val="19"/>
          <w:szCs w:val="19"/>
        </w:rPr>
      </w:pPr>
      <w:r w:rsidRPr="00A606FB">
        <w:rPr>
          <w:rFonts w:cs="Arial"/>
          <w:sz w:val="19"/>
          <w:szCs w:val="19"/>
          <w:lang w:val="es-ES"/>
        </w:rPr>
        <w:t xml:space="preserve">Instruir la elaboración de las solicitudes dirigidas </w:t>
      </w:r>
      <w:r w:rsidRPr="00A606FB">
        <w:rPr>
          <w:rFonts w:cs="Arial"/>
          <w:sz w:val="19"/>
          <w:szCs w:val="19"/>
        </w:rPr>
        <w:t>a las autoridades fiscales de otra entidad que se continúen con los actos de fiscalización iniciados por esta autoridad, en el caso de que el contribuyente auditado cambie su domicilio fiscal fuera de la circunscripción territorial del Estado;</w:t>
      </w:r>
    </w:p>
    <w:p w:rsidR="00AD6FCA" w:rsidRPr="00A606FB" w:rsidRDefault="00AD6FCA" w:rsidP="002E4507">
      <w:pPr>
        <w:pStyle w:val="Texto"/>
        <w:tabs>
          <w:tab w:val="left" w:pos="567"/>
        </w:tabs>
        <w:spacing w:after="0" w:line="240" w:lineRule="auto"/>
        <w:ind w:left="567" w:hanging="283"/>
        <w:rPr>
          <w:rFonts w:cs="Arial"/>
          <w:sz w:val="19"/>
          <w:szCs w:val="19"/>
        </w:rPr>
      </w:pPr>
    </w:p>
    <w:p w:rsidR="00AD6FCA" w:rsidRPr="00A606FB" w:rsidRDefault="00AD6FCA" w:rsidP="00F577FB">
      <w:pPr>
        <w:pStyle w:val="Prrafodelista"/>
        <w:numPr>
          <w:ilvl w:val="0"/>
          <w:numId w:val="67"/>
        </w:numPr>
        <w:tabs>
          <w:tab w:val="left" w:pos="567"/>
        </w:tabs>
        <w:autoSpaceDE w:val="0"/>
        <w:autoSpaceDN w:val="0"/>
        <w:adjustRightInd w:val="0"/>
        <w:ind w:left="567" w:hanging="283"/>
        <w:jc w:val="both"/>
        <w:rPr>
          <w:rFonts w:ascii="Arial" w:hAnsi="Arial" w:cs="Arial"/>
          <w:sz w:val="19"/>
          <w:szCs w:val="19"/>
        </w:rPr>
      </w:pPr>
      <w:r w:rsidRPr="00A606FB">
        <w:rPr>
          <w:rFonts w:ascii="Arial" w:hAnsi="Arial" w:cs="Arial"/>
          <w:sz w:val="19"/>
          <w:szCs w:val="19"/>
        </w:rPr>
        <w:t xml:space="preserve">Aplicar los programas de fiscalización en materia fiscal estatal; </w:t>
      </w:r>
    </w:p>
    <w:p w:rsidR="00AD6FCA" w:rsidRPr="00A606FB" w:rsidRDefault="00AD6FCA" w:rsidP="002E4507">
      <w:pPr>
        <w:pStyle w:val="Prrafodelista"/>
        <w:tabs>
          <w:tab w:val="left" w:pos="567"/>
        </w:tabs>
        <w:autoSpaceDE w:val="0"/>
        <w:autoSpaceDN w:val="0"/>
        <w:adjustRightInd w:val="0"/>
        <w:ind w:left="567" w:hanging="283"/>
        <w:jc w:val="both"/>
        <w:rPr>
          <w:rFonts w:ascii="Arial" w:hAnsi="Arial" w:cs="Arial"/>
          <w:sz w:val="19"/>
          <w:szCs w:val="19"/>
        </w:rPr>
      </w:pPr>
    </w:p>
    <w:p w:rsidR="00AD6FCA" w:rsidRPr="00A606FB" w:rsidRDefault="00AD6FCA" w:rsidP="00F577FB">
      <w:pPr>
        <w:pStyle w:val="Prrafodelista"/>
        <w:numPr>
          <w:ilvl w:val="0"/>
          <w:numId w:val="67"/>
        </w:numPr>
        <w:tabs>
          <w:tab w:val="left" w:pos="567"/>
        </w:tabs>
        <w:autoSpaceDE w:val="0"/>
        <w:autoSpaceDN w:val="0"/>
        <w:adjustRightInd w:val="0"/>
        <w:ind w:left="567" w:hanging="283"/>
        <w:jc w:val="both"/>
        <w:rPr>
          <w:rFonts w:ascii="Arial" w:hAnsi="Arial" w:cs="Arial"/>
          <w:sz w:val="19"/>
          <w:szCs w:val="19"/>
        </w:rPr>
      </w:pPr>
      <w:r w:rsidRPr="00A606FB">
        <w:rPr>
          <w:rFonts w:ascii="Arial" w:hAnsi="Arial" w:cs="Arial"/>
          <w:sz w:val="19"/>
          <w:szCs w:val="19"/>
        </w:rPr>
        <w:t xml:space="preserve">Coordinarse con las áreas administrativas de la Secretaría, para el ejercicio de las facultades a cargo de los contribuyentes, responsables solidarios y terceros con ellos relacionados en el ámbito de su competencia estatal; </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widowControl w:val="0"/>
        <w:numPr>
          <w:ilvl w:val="0"/>
          <w:numId w:val="67"/>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 xml:space="preserve">Dirigir e instruir las visitas domiciliarias para comprobar el cumplimiento de las obligaciones fiscales de los contribuyentes, responsables solidarios y demás obligados en materia de contribuciones estatales; </w:t>
      </w:r>
    </w:p>
    <w:p w:rsidR="00AD6FCA" w:rsidRPr="00A606FB" w:rsidRDefault="00AD6FCA" w:rsidP="002E4507">
      <w:pPr>
        <w:widowControl w:val="0"/>
        <w:tabs>
          <w:tab w:val="left" w:pos="567"/>
        </w:tabs>
        <w:ind w:left="567" w:hanging="283"/>
        <w:jc w:val="both"/>
        <w:rPr>
          <w:rFonts w:ascii="Arial" w:hAnsi="Arial" w:cs="Arial"/>
          <w:sz w:val="19"/>
          <w:szCs w:val="19"/>
          <w:lang w:val="es-MX"/>
        </w:rPr>
      </w:pPr>
    </w:p>
    <w:p w:rsidR="00AD6FCA" w:rsidRPr="00A606FB" w:rsidRDefault="00AD6FCA" w:rsidP="00F577FB">
      <w:pPr>
        <w:pStyle w:val="Default"/>
        <w:numPr>
          <w:ilvl w:val="0"/>
          <w:numId w:val="67"/>
        </w:numPr>
        <w:tabs>
          <w:tab w:val="left" w:pos="567"/>
        </w:tabs>
        <w:autoSpaceDE/>
        <w:autoSpaceDN/>
        <w:adjustRightInd/>
        <w:ind w:left="567" w:hanging="283"/>
        <w:jc w:val="both"/>
        <w:rPr>
          <w:color w:val="auto"/>
          <w:sz w:val="19"/>
          <w:szCs w:val="19"/>
        </w:rPr>
      </w:pPr>
      <w:r w:rsidRPr="00A606FB">
        <w:rPr>
          <w:color w:val="auto"/>
          <w:sz w:val="19"/>
          <w:szCs w:val="19"/>
          <w:lang w:val="es-ES"/>
        </w:rPr>
        <w:t xml:space="preserve">Revisar que se realice la notificación </w:t>
      </w:r>
      <w:r w:rsidRPr="00A606FB">
        <w:rPr>
          <w:color w:val="auto"/>
          <w:sz w:val="19"/>
          <w:szCs w:val="19"/>
        </w:rPr>
        <w:t>a los contribuyentes los resultados de las visitas domiciliarias, y demás actos en materia de fiscalización que se les practiquen y hacer constar los hechos y omisiones en el acta correspondiente que al efecto se levante en materia fiscal estatal;</w:t>
      </w:r>
    </w:p>
    <w:p w:rsidR="00AD6FCA" w:rsidRPr="00A606FB" w:rsidRDefault="00AD6FCA" w:rsidP="002E4507">
      <w:pPr>
        <w:pStyle w:val="Default"/>
        <w:tabs>
          <w:tab w:val="left" w:pos="567"/>
        </w:tabs>
        <w:autoSpaceDE/>
        <w:autoSpaceDN/>
        <w:adjustRightInd/>
        <w:ind w:left="567" w:hanging="283"/>
        <w:jc w:val="both"/>
        <w:rPr>
          <w:color w:val="auto"/>
          <w:sz w:val="19"/>
          <w:szCs w:val="19"/>
        </w:rPr>
      </w:pPr>
    </w:p>
    <w:p w:rsidR="00AD6FCA" w:rsidRPr="00A606FB" w:rsidRDefault="00AD6FCA" w:rsidP="00F577FB">
      <w:pPr>
        <w:widowControl w:val="0"/>
        <w:numPr>
          <w:ilvl w:val="0"/>
          <w:numId w:val="67"/>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 xml:space="preserve">Practicar visitas domiciliarias a los contribuyentes, a fin de verificar el cumplimiento de las obligaciones fiscales en materia de la expedición de comprobantes fiscales; </w:t>
      </w:r>
    </w:p>
    <w:p w:rsidR="00AD6FCA" w:rsidRPr="00A606FB" w:rsidRDefault="00AD6FCA" w:rsidP="002E4507">
      <w:pPr>
        <w:widowControl w:val="0"/>
        <w:tabs>
          <w:tab w:val="left" w:pos="567"/>
          <w:tab w:val="left" w:pos="1134"/>
        </w:tabs>
        <w:ind w:left="567" w:hanging="283"/>
        <w:jc w:val="both"/>
        <w:rPr>
          <w:rFonts w:ascii="Arial" w:hAnsi="Arial" w:cs="Arial"/>
          <w:sz w:val="19"/>
          <w:szCs w:val="19"/>
          <w:lang w:val="es-MX"/>
        </w:rPr>
      </w:pPr>
    </w:p>
    <w:p w:rsidR="00AD6FCA" w:rsidRPr="00A606FB" w:rsidRDefault="00AD6FCA" w:rsidP="00F577FB">
      <w:pPr>
        <w:numPr>
          <w:ilvl w:val="0"/>
          <w:numId w:val="67"/>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Revisar los dictámenes formulados por contadores públicos sobre impuestos estatales y su relación con el cumplimiento de disposiciones fiscales estatales;</w:t>
      </w:r>
    </w:p>
    <w:p w:rsidR="00AD6FCA" w:rsidRPr="00A606FB" w:rsidRDefault="00AD6FCA" w:rsidP="002E4507">
      <w:pPr>
        <w:tabs>
          <w:tab w:val="left" w:pos="567"/>
        </w:tabs>
        <w:ind w:left="567" w:hanging="283"/>
        <w:jc w:val="both"/>
        <w:rPr>
          <w:rFonts w:ascii="Arial" w:hAnsi="Arial" w:cs="Arial"/>
          <w:sz w:val="19"/>
          <w:szCs w:val="19"/>
          <w:lang w:val="es-MX"/>
        </w:rPr>
      </w:pPr>
    </w:p>
    <w:p w:rsidR="00AD6FCA" w:rsidRPr="00A606FB" w:rsidRDefault="00AD6FCA" w:rsidP="00F577FB">
      <w:pPr>
        <w:pStyle w:val="Prrafodelista"/>
        <w:numPr>
          <w:ilvl w:val="0"/>
          <w:numId w:val="67"/>
        </w:numPr>
        <w:tabs>
          <w:tab w:val="left" w:pos="567"/>
        </w:tabs>
        <w:ind w:left="567" w:hanging="283"/>
        <w:jc w:val="both"/>
        <w:rPr>
          <w:rFonts w:ascii="Arial" w:hAnsi="Arial" w:cs="Arial"/>
          <w:sz w:val="19"/>
          <w:szCs w:val="19"/>
        </w:rPr>
      </w:pPr>
      <w:r w:rsidRPr="00A606FB">
        <w:rPr>
          <w:rFonts w:ascii="Arial" w:hAnsi="Arial" w:cs="Arial"/>
          <w:sz w:val="19"/>
          <w:szCs w:val="19"/>
        </w:rPr>
        <w:t xml:space="preserve">Mantener actualizado el registro de contadores públicos y despachos de contadores públicos, cuyos socios o integrantes sean contadores públicos que hayan obtenida registro para formular dictámenes de contribuciones estatales; </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numPr>
          <w:ilvl w:val="0"/>
          <w:numId w:val="67"/>
        </w:numPr>
        <w:tabs>
          <w:tab w:val="left" w:pos="567"/>
        </w:tabs>
        <w:ind w:left="567" w:hanging="283"/>
        <w:jc w:val="both"/>
        <w:rPr>
          <w:rFonts w:ascii="Arial" w:hAnsi="Arial" w:cs="Arial"/>
          <w:sz w:val="19"/>
          <w:szCs w:val="19"/>
          <w:lang w:val="es-MX" w:eastAsia="es-MX"/>
        </w:rPr>
      </w:pPr>
      <w:r w:rsidRPr="00A606FB">
        <w:rPr>
          <w:rFonts w:ascii="Arial" w:hAnsi="Arial" w:cs="Arial"/>
          <w:sz w:val="19"/>
          <w:szCs w:val="19"/>
          <w:lang w:val="es-MX" w:eastAsia="es-MX"/>
        </w:rPr>
        <w:t>Revisar y emitir opinión sobre los dictámenes formulados por contador público registrado de contribuciones estatales y federales;</w:t>
      </w:r>
    </w:p>
    <w:p w:rsidR="00AD6FCA" w:rsidRPr="00A606FB" w:rsidRDefault="00AD6FCA" w:rsidP="002E4507">
      <w:pPr>
        <w:tabs>
          <w:tab w:val="left" w:pos="567"/>
          <w:tab w:val="left" w:pos="1134"/>
        </w:tabs>
        <w:ind w:left="567" w:hanging="283"/>
        <w:jc w:val="both"/>
        <w:rPr>
          <w:rFonts w:ascii="Arial" w:hAnsi="Arial" w:cs="Arial"/>
          <w:sz w:val="19"/>
          <w:szCs w:val="19"/>
          <w:lang w:val="es-MX" w:eastAsia="es-MX"/>
        </w:rPr>
      </w:pPr>
    </w:p>
    <w:p w:rsidR="00AD6FCA" w:rsidRPr="00A606FB" w:rsidRDefault="00AD6FCA" w:rsidP="00F577FB">
      <w:pPr>
        <w:numPr>
          <w:ilvl w:val="0"/>
          <w:numId w:val="67"/>
        </w:numPr>
        <w:tabs>
          <w:tab w:val="left" w:pos="567"/>
        </w:tabs>
        <w:ind w:left="567" w:hanging="283"/>
        <w:jc w:val="both"/>
        <w:rPr>
          <w:rFonts w:ascii="Arial" w:hAnsi="Arial" w:cs="Arial"/>
          <w:sz w:val="19"/>
          <w:szCs w:val="19"/>
          <w:lang w:val="es-MX" w:eastAsia="es-MX"/>
        </w:rPr>
      </w:pPr>
      <w:r w:rsidRPr="00A606FB">
        <w:rPr>
          <w:rFonts w:ascii="Arial" w:hAnsi="Arial" w:cs="Arial"/>
          <w:sz w:val="19"/>
          <w:szCs w:val="19"/>
          <w:lang w:val="es-MX" w:eastAsia="es-MX"/>
        </w:rPr>
        <w:lastRenderedPageBreak/>
        <w:t>Notificar a los contribuyentes informándoles que no surte efectos el aviso para presentar dictamen fiscal;</w:t>
      </w:r>
    </w:p>
    <w:p w:rsidR="00AD6FCA" w:rsidRPr="00A606FB" w:rsidRDefault="00AD6FCA" w:rsidP="002E4507">
      <w:pPr>
        <w:tabs>
          <w:tab w:val="left" w:pos="567"/>
        </w:tabs>
        <w:ind w:left="567" w:hanging="283"/>
        <w:jc w:val="both"/>
        <w:rPr>
          <w:rFonts w:ascii="Arial" w:hAnsi="Arial" w:cs="Arial"/>
          <w:sz w:val="19"/>
          <w:szCs w:val="19"/>
          <w:lang w:val="es-MX" w:eastAsia="es-MX"/>
        </w:rPr>
      </w:pPr>
    </w:p>
    <w:p w:rsidR="00AD6FCA" w:rsidRPr="00A606FB" w:rsidRDefault="00AD6FCA" w:rsidP="00F577FB">
      <w:pPr>
        <w:pStyle w:val="Prrafodelista"/>
        <w:numPr>
          <w:ilvl w:val="0"/>
          <w:numId w:val="67"/>
        </w:numPr>
        <w:tabs>
          <w:tab w:val="left" w:pos="567"/>
          <w:tab w:val="left" w:pos="851"/>
        </w:tabs>
        <w:ind w:left="567" w:hanging="283"/>
        <w:jc w:val="both"/>
        <w:rPr>
          <w:rFonts w:ascii="Arial" w:hAnsi="Arial" w:cs="Arial"/>
          <w:sz w:val="19"/>
          <w:szCs w:val="19"/>
        </w:rPr>
      </w:pPr>
      <w:r w:rsidRPr="00A606FB">
        <w:rPr>
          <w:rFonts w:ascii="Arial" w:hAnsi="Arial" w:cs="Arial"/>
          <w:sz w:val="19"/>
          <w:szCs w:val="19"/>
        </w:rPr>
        <w:t>Elaborar y realizar la notificación a los contadores públicos registrados las irregularidades detectadas en su actuación profesional con motivo de la revisión de los dictámenes que formulen de contribuciones estatales;</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67"/>
        </w:numPr>
        <w:tabs>
          <w:tab w:val="left" w:pos="567"/>
          <w:tab w:val="left" w:pos="851"/>
        </w:tabs>
        <w:ind w:left="567" w:hanging="283"/>
        <w:jc w:val="both"/>
        <w:rPr>
          <w:rFonts w:ascii="Arial" w:hAnsi="Arial" w:cs="Arial"/>
          <w:sz w:val="19"/>
          <w:szCs w:val="19"/>
        </w:rPr>
      </w:pPr>
      <w:r w:rsidRPr="00A606FB">
        <w:rPr>
          <w:rFonts w:ascii="Arial" w:hAnsi="Arial" w:cs="Arial"/>
          <w:sz w:val="19"/>
          <w:szCs w:val="19"/>
        </w:rPr>
        <w:t>Ejercer las atribuciones derivadas de los Convenios de Colaboración;</w:t>
      </w:r>
    </w:p>
    <w:p w:rsidR="00AD6FCA" w:rsidRPr="00A606FB" w:rsidRDefault="00AD6FCA" w:rsidP="002E4507">
      <w:pPr>
        <w:pStyle w:val="Prrafodelista"/>
        <w:tabs>
          <w:tab w:val="left" w:pos="567"/>
          <w:tab w:val="left" w:pos="851"/>
        </w:tabs>
        <w:ind w:left="567" w:hanging="283"/>
        <w:jc w:val="both"/>
        <w:rPr>
          <w:rFonts w:ascii="Arial" w:hAnsi="Arial" w:cs="Arial"/>
          <w:sz w:val="19"/>
          <w:szCs w:val="19"/>
        </w:rPr>
      </w:pPr>
    </w:p>
    <w:p w:rsidR="00AD6FCA" w:rsidRPr="00A606FB" w:rsidRDefault="00AD6FCA" w:rsidP="00F577FB">
      <w:pPr>
        <w:pStyle w:val="Prrafodelista"/>
        <w:numPr>
          <w:ilvl w:val="0"/>
          <w:numId w:val="67"/>
        </w:numPr>
        <w:tabs>
          <w:tab w:val="left" w:pos="567"/>
        </w:tabs>
        <w:ind w:left="567" w:hanging="283"/>
        <w:jc w:val="both"/>
        <w:rPr>
          <w:rFonts w:ascii="Arial" w:hAnsi="Arial" w:cs="Arial"/>
          <w:sz w:val="19"/>
          <w:szCs w:val="19"/>
        </w:rPr>
      </w:pPr>
      <w:r w:rsidRPr="00A606FB">
        <w:rPr>
          <w:rFonts w:ascii="Arial" w:hAnsi="Arial" w:cs="Arial"/>
          <w:sz w:val="19"/>
          <w:szCs w:val="19"/>
        </w:rPr>
        <w:t>Integrar la información sobre el cumplimiento de metas del programa operativo de fiscalización a su cargo;</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67"/>
        </w:numPr>
        <w:tabs>
          <w:tab w:val="left" w:pos="567"/>
        </w:tabs>
        <w:ind w:left="567" w:hanging="283"/>
        <w:jc w:val="both"/>
        <w:rPr>
          <w:rFonts w:ascii="Arial" w:hAnsi="Arial" w:cs="Arial"/>
          <w:sz w:val="19"/>
          <w:szCs w:val="19"/>
        </w:rPr>
      </w:pPr>
      <w:r w:rsidRPr="00A606FB">
        <w:rPr>
          <w:rFonts w:ascii="Arial" w:hAnsi="Arial" w:cs="Arial"/>
          <w:sz w:val="19"/>
          <w:szCs w:val="19"/>
          <w:lang w:val="es-MX"/>
        </w:rPr>
        <w:t xml:space="preserve">Vigilar que los auditores adscritos a la Coordinación realicen el requerimiento a los contribuyentes, responsables solidarios o terceros con ellos relacionados, para que exhiban en su domicilio, establecimientos o en las oficinas de las propias autoridades, la contabilidad, declaraciones, avisos, datos u otros documentos, para comprobar el cumplimiento de sus obligaciones en los plazos y formalidades previstos en la legislación fiscal estatal; </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67"/>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Habilitar a terceros, de conformidad con las disposiciones fiscales y normatividad aplicables, para que realicen facultades de comprobación a fin de acreditar el cumplimiento de las determinaciones, así́ como cualquier otra obligación de carácter fiscal establecida en la Ley o en los reglamentos correspondientes;</w:t>
      </w:r>
    </w:p>
    <w:p w:rsidR="00AD6FCA" w:rsidRPr="00A606FB" w:rsidRDefault="00AD6FCA" w:rsidP="002E4507">
      <w:pPr>
        <w:tabs>
          <w:tab w:val="left" w:pos="567"/>
        </w:tabs>
        <w:ind w:left="567" w:hanging="283"/>
        <w:jc w:val="both"/>
        <w:rPr>
          <w:rFonts w:ascii="Arial" w:hAnsi="Arial" w:cs="Arial"/>
          <w:sz w:val="19"/>
          <w:szCs w:val="19"/>
          <w:lang w:val="es-MX"/>
        </w:rPr>
      </w:pPr>
    </w:p>
    <w:p w:rsidR="00AD6FCA" w:rsidRPr="00A606FB" w:rsidRDefault="00AD6FCA" w:rsidP="00F577FB">
      <w:pPr>
        <w:pStyle w:val="Prrafodelista"/>
        <w:numPr>
          <w:ilvl w:val="0"/>
          <w:numId w:val="67"/>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 xml:space="preserve">Expedir a terceros las constancias de acreditación e identificación de las personas que lleven a cabo la práctica de diligencias en materia fiscal, y </w:t>
      </w:r>
    </w:p>
    <w:p w:rsidR="00AD6FCA" w:rsidRPr="00A606FB" w:rsidRDefault="00AD6FCA" w:rsidP="002E4507">
      <w:pPr>
        <w:tabs>
          <w:tab w:val="left" w:pos="567"/>
        </w:tabs>
        <w:ind w:left="567" w:hanging="283"/>
        <w:rPr>
          <w:rFonts w:ascii="Arial" w:hAnsi="Arial" w:cs="Arial"/>
          <w:sz w:val="19"/>
          <w:szCs w:val="19"/>
        </w:rPr>
      </w:pPr>
    </w:p>
    <w:p w:rsidR="00AD6FCA" w:rsidRPr="00A606FB" w:rsidRDefault="00AD6FCA" w:rsidP="00F577FB">
      <w:pPr>
        <w:pStyle w:val="Prrafodelista"/>
        <w:numPr>
          <w:ilvl w:val="0"/>
          <w:numId w:val="67"/>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AD6FCA" w:rsidRPr="00A606FB" w:rsidRDefault="00AD6FCA" w:rsidP="00AD6FCA">
      <w:pPr>
        <w:jc w:val="both"/>
        <w:rPr>
          <w:rFonts w:ascii="Arial" w:hAnsi="Arial" w:cs="Arial"/>
          <w:b/>
          <w:sz w:val="19"/>
          <w:szCs w:val="19"/>
        </w:rPr>
      </w:pPr>
    </w:p>
    <w:p w:rsidR="00AD6FCA" w:rsidRPr="00A606FB" w:rsidRDefault="00AD6FCA" w:rsidP="00AD6FCA">
      <w:pPr>
        <w:jc w:val="both"/>
        <w:rPr>
          <w:rFonts w:ascii="Arial" w:hAnsi="Arial" w:cs="Arial"/>
          <w:sz w:val="19"/>
          <w:szCs w:val="19"/>
          <w:lang w:val="es-MX"/>
        </w:rPr>
      </w:pPr>
      <w:r w:rsidRPr="00A606FB">
        <w:rPr>
          <w:rFonts w:ascii="Arial" w:hAnsi="Arial" w:cs="Arial"/>
          <w:b/>
          <w:sz w:val="19"/>
          <w:szCs w:val="19"/>
        </w:rPr>
        <w:t>Artículo 33.</w:t>
      </w:r>
      <w:r w:rsidRPr="00A606FB">
        <w:rPr>
          <w:rFonts w:ascii="Arial" w:hAnsi="Arial" w:cs="Arial"/>
          <w:bCs/>
          <w:sz w:val="19"/>
          <w:szCs w:val="19"/>
        </w:rPr>
        <w:t xml:space="preserve"> La Coordinación de Programación y Revisión de Gabinete, Dictámenes y Masiva contará con un Coordinador que depende directamente de la Dirección de Auditoría e Inspección Fiscal, quien se auxiliará de los Jefes de Departamento de: Programación Federal y Estatal; Verificación y Revisión Masiva; Revisiones de Gabinete, y Revisión de Dictámenes, y demás servidores públicos que las necesidades del servicio requieran, </w:t>
      </w:r>
      <w:r w:rsidRPr="00A606FB">
        <w:rPr>
          <w:rFonts w:ascii="Arial" w:hAnsi="Arial" w:cs="Arial"/>
          <w:sz w:val="19"/>
          <w:szCs w:val="19"/>
        </w:rPr>
        <w:t xml:space="preserve">de acuerdo con la organización interna debidamente autorizada </w:t>
      </w:r>
      <w:r w:rsidRPr="00A606FB">
        <w:rPr>
          <w:rFonts w:ascii="Arial" w:hAnsi="Arial" w:cs="Arial"/>
          <w:sz w:val="19"/>
          <w:szCs w:val="19"/>
          <w:lang w:val="es-MX"/>
        </w:rPr>
        <w:t xml:space="preserve">cuyas funciones serán </w:t>
      </w:r>
      <w:r w:rsidRPr="00A606FB">
        <w:rPr>
          <w:rFonts w:ascii="Arial" w:hAnsi="Arial" w:cs="Arial"/>
          <w:sz w:val="19"/>
          <w:szCs w:val="19"/>
          <w:lang w:val="es-MX"/>
        </w:rPr>
        <w:lastRenderedPageBreak/>
        <w:t>indicadas en el Manual de Organización de la Secretaría, quien tendrá las siguientes facultades:</w:t>
      </w:r>
    </w:p>
    <w:p w:rsidR="00AD6FCA" w:rsidRPr="00A606FB" w:rsidRDefault="00AD6FCA" w:rsidP="00AD6FCA">
      <w:pPr>
        <w:jc w:val="both"/>
        <w:rPr>
          <w:rFonts w:ascii="Arial" w:hAnsi="Arial" w:cs="Arial"/>
          <w:b/>
          <w:sz w:val="19"/>
          <w:szCs w:val="19"/>
        </w:rPr>
      </w:pPr>
    </w:p>
    <w:p w:rsidR="00AD6FCA" w:rsidRPr="00A606FB" w:rsidRDefault="00AD6FCA" w:rsidP="00F577FB">
      <w:pPr>
        <w:pStyle w:val="Prrafodelista"/>
        <w:numPr>
          <w:ilvl w:val="0"/>
          <w:numId w:val="68"/>
        </w:numPr>
        <w:tabs>
          <w:tab w:val="left" w:pos="567"/>
        </w:tabs>
        <w:autoSpaceDE w:val="0"/>
        <w:autoSpaceDN w:val="0"/>
        <w:adjustRightInd w:val="0"/>
        <w:ind w:left="567" w:hanging="283"/>
        <w:jc w:val="both"/>
        <w:rPr>
          <w:rFonts w:ascii="Arial" w:hAnsi="Arial" w:cs="Arial"/>
          <w:sz w:val="19"/>
          <w:szCs w:val="19"/>
        </w:rPr>
      </w:pPr>
      <w:r w:rsidRPr="00A606FB">
        <w:rPr>
          <w:rFonts w:ascii="Arial" w:hAnsi="Arial" w:cs="Arial"/>
          <w:sz w:val="19"/>
          <w:szCs w:val="19"/>
        </w:rPr>
        <w:t>Proponer al Director el programa operativo anual de fiscalización en materia de ingresos estatales;</w:t>
      </w:r>
    </w:p>
    <w:p w:rsidR="00AD6FCA" w:rsidRPr="00A606FB" w:rsidRDefault="00AD6FCA" w:rsidP="002E4507">
      <w:pPr>
        <w:pStyle w:val="Prrafodelista"/>
        <w:tabs>
          <w:tab w:val="left" w:pos="567"/>
        </w:tabs>
        <w:autoSpaceDE w:val="0"/>
        <w:autoSpaceDN w:val="0"/>
        <w:adjustRightInd w:val="0"/>
        <w:ind w:left="567" w:hanging="283"/>
        <w:jc w:val="both"/>
        <w:rPr>
          <w:rFonts w:ascii="Arial" w:hAnsi="Arial" w:cs="Arial"/>
          <w:sz w:val="19"/>
          <w:szCs w:val="19"/>
        </w:rPr>
      </w:pPr>
    </w:p>
    <w:p w:rsidR="00AD6FCA" w:rsidRPr="00A606FB" w:rsidRDefault="00AD6FCA" w:rsidP="00F577FB">
      <w:pPr>
        <w:widowControl w:val="0"/>
        <w:numPr>
          <w:ilvl w:val="0"/>
          <w:numId w:val="68"/>
        </w:numPr>
        <w:tabs>
          <w:tab w:val="left" w:pos="567"/>
        </w:tabs>
        <w:ind w:left="567" w:hanging="283"/>
        <w:jc w:val="both"/>
        <w:rPr>
          <w:rFonts w:ascii="Arial" w:hAnsi="Arial" w:cs="Arial"/>
          <w:sz w:val="19"/>
          <w:szCs w:val="19"/>
          <w:lang w:val="es-MX"/>
        </w:rPr>
      </w:pPr>
      <w:r w:rsidRPr="00A606FB">
        <w:rPr>
          <w:rFonts w:ascii="Arial" w:hAnsi="Arial" w:cs="Arial"/>
          <w:sz w:val="19"/>
          <w:szCs w:val="19"/>
        </w:rPr>
        <w:t>Ejercer las atribuciones derivadas de los Convenios de Colaboración;</w:t>
      </w:r>
    </w:p>
    <w:p w:rsidR="00AD6FCA" w:rsidRPr="00A606FB" w:rsidRDefault="00AD6FCA" w:rsidP="002E4507">
      <w:pPr>
        <w:widowControl w:val="0"/>
        <w:tabs>
          <w:tab w:val="left" w:pos="567"/>
        </w:tabs>
        <w:ind w:left="567" w:hanging="283"/>
        <w:jc w:val="both"/>
        <w:rPr>
          <w:rFonts w:ascii="Arial" w:hAnsi="Arial" w:cs="Arial"/>
          <w:sz w:val="19"/>
          <w:szCs w:val="19"/>
          <w:lang w:val="es-MX"/>
        </w:rPr>
      </w:pPr>
    </w:p>
    <w:p w:rsidR="00AD6FCA" w:rsidRPr="00A606FB" w:rsidRDefault="00AD6FCA" w:rsidP="00F577FB">
      <w:pPr>
        <w:widowControl w:val="0"/>
        <w:numPr>
          <w:ilvl w:val="0"/>
          <w:numId w:val="68"/>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Implementar los sistemas, métodos y procedimientos para el cumplimiento de metas fijadas en los programas operativos de fiscalización;</w:t>
      </w:r>
    </w:p>
    <w:p w:rsidR="00AD6FCA" w:rsidRPr="00A606FB" w:rsidRDefault="00AD6FCA" w:rsidP="002E4507">
      <w:pPr>
        <w:widowControl w:val="0"/>
        <w:tabs>
          <w:tab w:val="left" w:pos="567"/>
        </w:tabs>
        <w:ind w:left="567" w:hanging="283"/>
        <w:jc w:val="both"/>
        <w:rPr>
          <w:rFonts w:ascii="Arial" w:hAnsi="Arial" w:cs="Arial"/>
          <w:sz w:val="19"/>
          <w:szCs w:val="19"/>
          <w:lang w:val="es-MX"/>
        </w:rPr>
      </w:pPr>
    </w:p>
    <w:p w:rsidR="00AD6FCA" w:rsidRPr="00A606FB" w:rsidRDefault="00AD6FCA" w:rsidP="00F577FB">
      <w:pPr>
        <w:widowControl w:val="0"/>
        <w:numPr>
          <w:ilvl w:val="0"/>
          <w:numId w:val="68"/>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Coordinar la ejecución del programa de fiscalización en materia fiscal estatal;</w:t>
      </w:r>
    </w:p>
    <w:p w:rsidR="00AD6FCA" w:rsidRPr="00A606FB" w:rsidRDefault="00AD6FCA" w:rsidP="002E4507">
      <w:pPr>
        <w:widowControl w:val="0"/>
        <w:tabs>
          <w:tab w:val="left" w:pos="567"/>
        </w:tabs>
        <w:ind w:left="567" w:hanging="283"/>
        <w:jc w:val="both"/>
        <w:rPr>
          <w:rFonts w:ascii="Arial" w:hAnsi="Arial" w:cs="Arial"/>
          <w:sz w:val="19"/>
          <w:szCs w:val="19"/>
          <w:lang w:val="es-MX"/>
        </w:rPr>
      </w:pPr>
    </w:p>
    <w:p w:rsidR="00AD6FCA" w:rsidRPr="00A606FB" w:rsidRDefault="00AD6FCA" w:rsidP="00F577FB">
      <w:pPr>
        <w:widowControl w:val="0"/>
        <w:numPr>
          <w:ilvl w:val="0"/>
          <w:numId w:val="68"/>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Revisar los apercibimientos y medidas de apremio a todos aquellos contribuyentes, responsables solidarios o terceros con ellos relacionados, que se opongan u obstaculicen el ejercicio de las facultades de comprobación que se lleven a cabo mediante actos de fiscalización;</w:t>
      </w:r>
    </w:p>
    <w:p w:rsidR="00AD6FCA" w:rsidRPr="00A606FB" w:rsidRDefault="00AD6FCA" w:rsidP="002E4507">
      <w:pPr>
        <w:widowControl w:val="0"/>
        <w:tabs>
          <w:tab w:val="left" w:pos="567"/>
        </w:tabs>
        <w:ind w:left="567" w:hanging="283"/>
        <w:jc w:val="both"/>
        <w:rPr>
          <w:rFonts w:ascii="Arial" w:hAnsi="Arial" w:cs="Arial"/>
          <w:sz w:val="19"/>
          <w:szCs w:val="19"/>
          <w:lang w:val="es-MX"/>
        </w:rPr>
      </w:pPr>
    </w:p>
    <w:p w:rsidR="00AD6FCA" w:rsidRPr="00A606FB" w:rsidRDefault="00AD6FCA" w:rsidP="00F577FB">
      <w:pPr>
        <w:numPr>
          <w:ilvl w:val="0"/>
          <w:numId w:val="68"/>
        </w:numPr>
        <w:tabs>
          <w:tab w:val="left" w:pos="567"/>
        </w:tabs>
        <w:ind w:left="567" w:hanging="283"/>
        <w:jc w:val="both"/>
        <w:rPr>
          <w:rFonts w:ascii="Arial" w:hAnsi="Arial" w:cs="Arial"/>
          <w:sz w:val="19"/>
          <w:szCs w:val="19"/>
          <w:lang w:val="es-MX" w:eastAsia="es-MX"/>
        </w:rPr>
      </w:pPr>
      <w:r w:rsidRPr="00A606FB">
        <w:rPr>
          <w:rFonts w:ascii="Arial" w:hAnsi="Arial" w:cs="Arial"/>
          <w:sz w:val="19"/>
          <w:szCs w:val="19"/>
          <w:lang w:val="es-MX" w:eastAsia="es-MX"/>
        </w:rPr>
        <w:t>Revisar y coordinar las notificaciones de las multas por infracciones a las disposiciones fiscales estatales;</w:t>
      </w:r>
    </w:p>
    <w:p w:rsidR="00AD6FCA" w:rsidRPr="00A606FB" w:rsidRDefault="00AD6FCA" w:rsidP="002E4507">
      <w:pPr>
        <w:tabs>
          <w:tab w:val="left" w:pos="567"/>
        </w:tabs>
        <w:ind w:left="567" w:hanging="283"/>
        <w:jc w:val="both"/>
        <w:rPr>
          <w:rFonts w:ascii="Arial" w:hAnsi="Arial" w:cs="Arial"/>
          <w:sz w:val="19"/>
          <w:szCs w:val="19"/>
          <w:lang w:val="es-MX" w:eastAsia="es-MX"/>
        </w:rPr>
      </w:pPr>
    </w:p>
    <w:p w:rsidR="00AD6FCA" w:rsidRPr="00A606FB" w:rsidRDefault="00AD6FCA" w:rsidP="00F577FB">
      <w:pPr>
        <w:pStyle w:val="Texto"/>
        <w:numPr>
          <w:ilvl w:val="0"/>
          <w:numId w:val="68"/>
        </w:numPr>
        <w:tabs>
          <w:tab w:val="left" w:pos="567"/>
          <w:tab w:val="left" w:pos="2957"/>
        </w:tabs>
        <w:spacing w:after="0" w:line="240" w:lineRule="auto"/>
        <w:ind w:left="567" w:hanging="283"/>
        <w:rPr>
          <w:rFonts w:cs="Arial"/>
          <w:sz w:val="19"/>
          <w:szCs w:val="19"/>
        </w:rPr>
      </w:pPr>
      <w:r w:rsidRPr="00A606FB">
        <w:rPr>
          <w:rFonts w:cs="Arial"/>
          <w:sz w:val="19"/>
          <w:szCs w:val="19"/>
          <w:lang w:val="es-MX"/>
        </w:rPr>
        <w:t>Instruir que se lleve a cabo el embargo precautorio de conformidad con las disposiciones fiscales estatales;</w:t>
      </w:r>
    </w:p>
    <w:p w:rsidR="00AD6FCA" w:rsidRPr="00A606FB" w:rsidRDefault="00AD6FCA" w:rsidP="002E4507">
      <w:pPr>
        <w:pStyle w:val="Texto"/>
        <w:tabs>
          <w:tab w:val="left" w:pos="567"/>
          <w:tab w:val="left" w:pos="1134"/>
          <w:tab w:val="left" w:pos="2957"/>
        </w:tabs>
        <w:spacing w:after="0" w:line="240" w:lineRule="auto"/>
        <w:ind w:left="567" w:hanging="283"/>
        <w:rPr>
          <w:rFonts w:cs="Arial"/>
          <w:sz w:val="19"/>
          <w:szCs w:val="19"/>
        </w:rPr>
      </w:pPr>
    </w:p>
    <w:p w:rsidR="00AD6FCA" w:rsidRPr="00A606FB" w:rsidRDefault="00AD6FCA" w:rsidP="00F577FB">
      <w:pPr>
        <w:pStyle w:val="Texto"/>
        <w:numPr>
          <w:ilvl w:val="0"/>
          <w:numId w:val="68"/>
        </w:numPr>
        <w:tabs>
          <w:tab w:val="left" w:pos="567"/>
          <w:tab w:val="left" w:pos="2957"/>
        </w:tabs>
        <w:spacing w:after="0" w:line="240" w:lineRule="auto"/>
        <w:ind w:left="567" w:hanging="283"/>
        <w:rPr>
          <w:rFonts w:cs="Arial"/>
          <w:sz w:val="19"/>
          <w:szCs w:val="19"/>
        </w:rPr>
      </w:pPr>
      <w:r w:rsidRPr="00A606FB">
        <w:rPr>
          <w:rFonts w:cs="Arial"/>
          <w:sz w:val="19"/>
          <w:szCs w:val="19"/>
          <w:lang w:val="es-MX"/>
        </w:rPr>
        <w:t>Revisar las solicitudes de informes, datos o documentos que tengan en su poder los servidores públicos y fedatarios, a fin de realizar la verificación, fiscalización y comprobación de obligaciones fiscales estatales;</w:t>
      </w:r>
    </w:p>
    <w:p w:rsidR="00AD6FCA" w:rsidRPr="00A606FB" w:rsidRDefault="00AD6FCA" w:rsidP="002E4507">
      <w:pPr>
        <w:pStyle w:val="Texto"/>
        <w:tabs>
          <w:tab w:val="left" w:pos="567"/>
          <w:tab w:val="left" w:pos="2957"/>
        </w:tabs>
        <w:spacing w:after="0" w:line="240" w:lineRule="auto"/>
        <w:ind w:left="567" w:hanging="283"/>
        <w:rPr>
          <w:rFonts w:cs="Arial"/>
          <w:sz w:val="19"/>
          <w:szCs w:val="19"/>
        </w:rPr>
      </w:pPr>
    </w:p>
    <w:p w:rsidR="00AD6FCA" w:rsidRPr="00A606FB" w:rsidRDefault="00AD6FCA" w:rsidP="00F577FB">
      <w:pPr>
        <w:pStyle w:val="Texto"/>
        <w:numPr>
          <w:ilvl w:val="0"/>
          <w:numId w:val="68"/>
        </w:numPr>
        <w:tabs>
          <w:tab w:val="left" w:pos="567"/>
          <w:tab w:val="left" w:pos="2957"/>
        </w:tabs>
        <w:spacing w:after="0" w:line="240" w:lineRule="auto"/>
        <w:ind w:left="567" w:hanging="283"/>
        <w:rPr>
          <w:rFonts w:cs="Arial"/>
          <w:sz w:val="19"/>
          <w:szCs w:val="19"/>
        </w:rPr>
      </w:pPr>
      <w:r w:rsidRPr="00A606FB">
        <w:rPr>
          <w:rFonts w:cs="Arial"/>
          <w:sz w:val="19"/>
          <w:szCs w:val="19"/>
          <w:lang w:val="es-ES"/>
        </w:rPr>
        <w:t>Instruir la elaboración de las resoluciones de determinación de contribuciones omitidas, actualización y accesorios a cargo de los contribuyentes de contribuciones estatales;</w:t>
      </w:r>
    </w:p>
    <w:p w:rsidR="00AD6FCA" w:rsidRPr="00A606FB" w:rsidRDefault="00AD6FCA" w:rsidP="002E4507">
      <w:pPr>
        <w:pStyle w:val="Texto"/>
        <w:tabs>
          <w:tab w:val="left" w:pos="567"/>
          <w:tab w:val="left" w:pos="2957"/>
        </w:tabs>
        <w:spacing w:after="0" w:line="240" w:lineRule="auto"/>
        <w:ind w:left="567" w:hanging="283"/>
        <w:rPr>
          <w:rFonts w:cs="Arial"/>
          <w:sz w:val="19"/>
          <w:szCs w:val="19"/>
        </w:rPr>
      </w:pPr>
    </w:p>
    <w:p w:rsidR="00AD6FCA" w:rsidRPr="00A606FB" w:rsidRDefault="00AD6FCA" w:rsidP="00F577FB">
      <w:pPr>
        <w:pStyle w:val="Texto"/>
        <w:numPr>
          <w:ilvl w:val="0"/>
          <w:numId w:val="68"/>
        </w:numPr>
        <w:tabs>
          <w:tab w:val="left" w:pos="567"/>
          <w:tab w:val="left" w:pos="2957"/>
        </w:tabs>
        <w:spacing w:after="0" w:line="240" w:lineRule="auto"/>
        <w:ind w:left="567" w:hanging="283"/>
        <w:rPr>
          <w:rFonts w:cs="Arial"/>
          <w:sz w:val="19"/>
          <w:szCs w:val="19"/>
        </w:rPr>
      </w:pPr>
      <w:r w:rsidRPr="00A606FB">
        <w:rPr>
          <w:rFonts w:cs="Arial"/>
          <w:sz w:val="19"/>
          <w:szCs w:val="19"/>
          <w:lang w:val="es-ES"/>
        </w:rPr>
        <w:t>Ordenar y revisar la notificación a los contribuyentes de los resultados de las revisiones llevadas a cabo en las oficinas de la Secretaría y demás actos de fiscalización que se les practiquen y hacer constar los hechos y omisiones en el oficio de observaciones, y cuando no hubieren observaciones se comunicará mediante oficio de conclusión;</w:t>
      </w:r>
    </w:p>
    <w:p w:rsidR="00AD6FCA" w:rsidRPr="00A606FB" w:rsidRDefault="00AD6FCA" w:rsidP="002E4507">
      <w:pPr>
        <w:pStyle w:val="Texto"/>
        <w:tabs>
          <w:tab w:val="left" w:pos="567"/>
          <w:tab w:val="left" w:pos="2957"/>
        </w:tabs>
        <w:spacing w:after="0" w:line="240" w:lineRule="auto"/>
        <w:ind w:left="567" w:hanging="283"/>
        <w:rPr>
          <w:rFonts w:cs="Arial"/>
          <w:sz w:val="19"/>
          <w:szCs w:val="19"/>
        </w:rPr>
      </w:pPr>
    </w:p>
    <w:p w:rsidR="00AD6FCA" w:rsidRPr="00A606FB" w:rsidRDefault="00AD6FCA" w:rsidP="00F577FB">
      <w:pPr>
        <w:pStyle w:val="Prrafodelista"/>
        <w:numPr>
          <w:ilvl w:val="0"/>
          <w:numId w:val="68"/>
        </w:numPr>
        <w:tabs>
          <w:tab w:val="left" w:pos="567"/>
        </w:tabs>
        <w:autoSpaceDE w:val="0"/>
        <w:autoSpaceDN w:val="0"/>
        <w:adjustRightInd w:val="0"/>
        <w:ind w:left="567" w:hanging="283"/>
        <w:jc w:val="both"/>
        <w:rPr>
          <w:rFonts w:ascii="Arial" w:hAnsi="Arial" w:cs="Arial"/>
          <w:sz w:val="19"/>
          <w:szCs w:val="19"/>
        </w:rPr>
      </w:pPr>
      <w:r w:rsidRPr="00A606FB">
        <w:rPr>
          <w:rFonts w:ascii="Arial" w:hAnsi="Arial" w:cs="Arial"/>
          <w:sz w:val="19"/>
          <w:szCs w:val="19"/>
        </w:rPr>
        <w:t>Coordinarse con las áreas administrativas de la Secretaría, para el ejercicio de las facultades a cargo de los contribuyentes, responsables solidarios y terceros con ellos relacionados en el ámbito de su competencia estatal;</w:t>
      </w:r>
    </w:p>
    <w:p w:rsidR="00AD6FCA" w:rsidRPr="00A606FB" w:rsidRDefault="00AD6FCA" w:rsidP="002E4507">
      <w:pPr>
        <w:pStyle w:val="Prrafodelista"/>
        <w:tabs>
          <w:tab w:val="left" w:pos="567"/>
        </w:tabs>
        <w:autoSpaceDE w:val="0"/>
        <w:autoSpaceDN w:val="0"/>
        <w:adjustRightInd w:val="0"/>
        <w:ind w:left="567" w:hanging="283"/>
        <w:jc w:val="both"/>
        <w:rPr>
          <w:rFonts w:ascii="Arial" w:hAnsi="Arial" w:cs="Arial"/>
          <w:sz w:val="19"/>
          <w:szCs w:val="19"/>
        </w:rPr>
      </w:pPr>
    </w:p>
    <w:p w:rsidR="00AD6FCA" w:rsidRPr="00A606FB" w:rsidRDefault="00AD6FCA" w:rsidP="00F577FB">
      <w:pPr>
        <w:pStyle w:val="Prrafodelista"/>
        <w:numPr>
          <w:ilvl w:val="0"/>
          <w:numId w:val="68"/>
        </w:numPr>
        <w:tabs>
          <w:tab w:val="left" w:pos="567"/>
        </w:tabs>
        <w:autoSpaceDE w:val="0"/>
        <w:autoSpaceDN w:val="0"/>
        <w:adjustRightInd w:val="0"/>
        <w:ind w:left="567" w:hanging="283"/>
        <w:jc w:val="both"/>
        <w:rPr>
          <w:rFonts w:ascii="Arial" w:hAnsi="Arial" w:cs="Arial"/>
          <w:sz w:val="19"/>
          <w:szCs w:val="19"/>
        </w:rPr>
      </w:pPr>
      <w:r w:rsidRPr="00A606FB">
        <w:rPr>
          <w:rFonts w:ascii="Arial" w:hAnsi="Arial" w:cs="Arial"/>
          <w:sz w:val="19"/>
          <w:szCs w:val="19"/>
        </w:rPr>
        <w:t xml:space="preserve">Elaborar los requerimientos </w:t>
      </w:r>
      <w:r w:rsidRPr="00A606FB">
        <w:rPr>
          <w:rFonts w:ascii="Arial" w:hAnsi="Arial" w:cs="Arial"/>
          <w:sz w:val="19"/>
          <w:szCs w:val="19"/>
          <w:lang w:val="es-MX"/>
        </w:rPr>
        <w:t>a los contribuyentes, responsables solidarios o terceros con ellos relacionados, para que exhiban en su domicilio, establecimientos o en las oficinas de las propias autoridades, la contabilidad, declaraciones, avisos, datos u otros documentos, para comprobar el cumplimiento de sus obligaciones en los plazos y formalidades previstos en la legislación fiscal estatal, y</w:t>
      </w:r>
    </w:p>
    <w:p w:rsidR="00AD6FCA" w:rsidRPr="00A606FB" w:rsidRDefault="00AD6FCA" w:rsidP="002E4507">
      <w:pPr>
        <w:pStyle w:val="Prrafodelista"/>
        <w:tabs>
          <w:tab w:val="left" w:pos="567"/>
          <w:tab w:val="left" w:pos="1134"/>
        </w:tabs>
        <w:autoSpaceDE w:val="0"/>
        <w:autoSpaceDN w:val="0"/>
        <w:adjustRightInd w:val="0"/>
        <w:ind w:left="567" w:hanging="283"/>
        <w:jc w:val="both"/>
        <w:rPr>
          <w:rFonts w:ascii="Arial" w:hAnsi="Arial" w:cs="Arial"/>
          <w:sz w:val="19"/>
          <w:szCs w:val="19"/>
        </w:rPr>
      </w:pPr>
    </w:p>
    <w:p w:rsidR="00AD6FCA" w:rsidRPr="00A606FB" w:rsidRDefault="00AD6FCA" w:rsidP="00F577FB">
      <w:pPr>
        <w:pStyle w:val="Prrafodelista"/>
        <w:numPr>
          <w:ilvl w:val="0"/>
          <w:numId w:val="68"/>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293DA4" w:rsidRDefault="00293DA4" w:rsidP="00AD6FCA">
      <w:pPr>
        <w:jc w:val="center"/>
        <w:rPr>
          <w:rFonts w:ascii="Arial" w:hAnsi="Arial" w:cs="Arial"/>
          <w:b/>
          <w:sz w:val="19"/>
          <w:szCs w:val="19"/>
        </w:rPr>
      </w:pPr>
    </w:p>
    <w:p w:rsidR="00AD6FCA" w:rsidRPr="00A606FB" w:rsidRDefault="00AD6FCA" w:rsidP="00AD6FCA">
      <w:pPr>
        <w:jc w:val="center"/>
        <w:rPr>
          <w:rFonts w:ascii="Arial" w:hAnsi="Arial" w:cs="Arial"/>
          <w:b/>
          <w:sz w:val="19"/>
          <w:szCs w:val="19"/>
        </w:rPr>
      </w:pPr>
      <w:r w:rsidRPr="00A606FB">
        <w:rPr>
          <w:rFonts w:ascii="Arial" w:hAnsi="Arial" w:cs="Arial"/>
          <w:b/>
          <w:sz w:val="19"/>
          <w:szCs w:val="19"/>
        </w:rPr>
        <w:t>Sección Tercera</w:t>
      </w:r>
    </w:p>
    <w:p w:rsidR="00AD6FCA" w:rsidRPr="00A606FB" w:rsidRDefault="00AD6FCA" w:rsidP="00AD6FCA">
      <w:pPr>
        <w:jc w:val="center"/>
        <w:rPr>
          <w:rFonts w:ascii="Arial" w:hAnsi="Arial" w:cs="Arial"/>
          <w:b/>
          <w:sz w:val="19"/>
          <w:szCs w:val="19"/>
        </w:rPr>
      </w:pPr>
      <w:r w:rsidRPr="00A606FB">
        <w:rPr>
          <w:rFonts w:ascii="Arial" w:hAnsi="Arial" w:cs="Arial"/>
          <w:b/>
          <w:sz w:val="19"/>
          <w:szCs w:val="19"/>
        </w:rPr>
        <w:t>De la Procuraduría Fiscal</w:t>
      </w:r>
    </w:p>
    <w:p w:rsidR="00AD6FCA" w:rsidRPr="00A606FB" w:rsidRDefault="00AD6FCA" w:rsidP="00AD6FCA">
      <w:pPr>
        <w:jc w:val="both"/>
        <w:rPr>
          <w:rFonts w:ascii="Arial" w:hAnsi="Arial" w:cs="Arial"/>
          <w:b/>
          <w:sz w:val="19"/>
          <w:szCs w:val="19"/>
        </w:rPr>
      </w:pPr>
    </w:p>
    <w:p w:rsidR="00AD6FCA" w:rsidRPr="00A606FB" w:rsidRDefault="00AD6FCA" w:rsidP="00AD6FCA">
      <w:pPr>
        <w:jc w:val="both"/>
        <w:rPr>
          <w:rFonts w:ascii="Arial" w:hAnsi="Arial" w:cs="Arial"/>
          <w:bCs/>
          <w:sz w:val="19"/>
          <w:szCs w:val="19"/>
        </w:rPr>
      </w:pPr>
      <w:r w:rsidRPr="00A606FB">
        <w:rPr>
          <w:rFonts w:ascii="Arial" w:hAnsi="Arial" w:cs="Arial"/>
          <w:b/>
          <w:bCs/>
          <w:sz w:val="19"/>
          <w:szCs w:val="19"/>
        </w:rPr>
        <w:t>Artículo</w:t>
      </w:r>
      <w:r w:rsidRPr="00A606FB">
        <w:rPr>
          <w:rFonts w:ascii="Arial" w:hAnsi="Arial" w:cs="Arial"/>
          <w:b/>
          <w:sz w:val="19"/>
          <w:szCs w:val="19"/>
        </w:rPr>
        <w:t xml:space="preserve"> 34. </w:t>
      </w:r>
      <w:r w:rsidRPr="00A606FB">
        <w:rPr>
          <w:rFonts w:ascii="Arial" w:hAnsi="Arial" w:cs="Arial"/>
          <w:sz w:val="19"/>
          <w:szCs w:val="19"/>
        </w:rPr>
        <w:t xml:space="preserve">La Procuraduría Fiscal contará con un Procurador que depende directamente del Subsecretario de Ingresos, quién se auxiliará de los Directores de: Legislación, Consulta, Asuntos Jurídicos y Transparencia, y de lo Contencioso, Jefes de departamento y demás servidores públicos que las necesidades del servicio requieran, de acuerdo con el presupuesto autorizado y cuyas funciones </w:t>
      </w:r>
      <w:r w:rsidRPr="00A606FB">
        <w:rPr>
          <w:rFonts w:ascii="Arial" w:hAnsi="Arial" w:cs="Arial"/>
          <w:sz w:val="19"/>
          <w:szCs w:val="19"/>
          <w:lang w:val="es-MX"/>
        </w:rPr>
        <w:t xml:space="preserve">serán indicadas </w:t>
      </w:r>
      <w:r w:rsidRPr="00A606FB">
        <w:rPr>
          <w:rFonts w:ascii="Arial" w:hAnsi="Arial" w:cs="Arial"/>
          <w:sz w:val="19"/>
          <w:szCs w:val="19"/>
        </w:rPr>
        <w:t>en el Manual de Organización de la Secretaría,</w:t>
      </w:r>
      <w:r w:rsidRPr="00A606FB">
        <w:rPr>
          <w:rFonts w:ascii="Arial" w:hAnsi="Arial" w:cs="Arial"/>
          <w:bCs/>
          <w:sz w:val="19"/>
          <w:szCs w:val="19"/>
        </w:rPr>
        <w:t xml:space="preserve"> podrá delegar facultades en los servidores públicos subalternos sin perder por ello la posibilidad de su ejercicio directo.</w:t>
      </w:r>
    </w:p>
    <w:p w:rsidR="00AD6FCA" w:rsidRPr="00A606FB" w:rsidRDefault="00AD6FCA" w:rsidP="00AD6FCA">
      <w:pPr>
        <w:jc w:val="both"/>
        <w:rPr>
          <w:rFonts w:ascii="Arial" w:hAnsi="Arial" w:cs="Arial"/>
          <w:bCs/>
          <w:sz w:val="19"/>
          <w:szCs w:val="19"/>
        </w:rPr>
      </w:pPr>
    </w:p>
    <w:p w:rsidR="00AD6FCA" w:rsidRPr="00A606FB" w:rsidRDefault="00AD6FCA" w:rsidP="00AD6FCA">
      <w:pPr>
        <w:jc w:val="both"/>
        <w:rPr>
          <w:rFonts w:ascii="Arial" w:hAnsi="Arial" w:cs="Arial"/>
          <w:sz w:val="19"/>
          <w:szCs w:val="19"/>
        </w:rPr>
      </w:pPr>
      <w:r w:rsidRPr="00A606FB">
        <w:rPr>
          <w:rFonts w:ascii="Arial" w:hAnsi="Arial" w:cs="Arial"/>
          <w:sz w:val="19"/>
          <w:szCs w:val="19"/>
        </w:rPr>
        <w:t>A quien corresponden las siguientes facultades:</w:t>
      </w:r>
    </w:p>
    <w:p w:rsidR="00AD6FCA" w:rsidRPr="00A606FB" w:rsidRDefault="00AD6FCA" w:rsidP="00AD6FCA">
      <w:pPr>
        <w:jc w:val="both"/>
        <w:rPr>
          <w:rFonts w:ascii="Arial" w:hAnsi="Arial" w:cs="Arial"/>
          <w:sz w:val="19"/>
          <w:szCs w:val="19"/>
        </w:rPr>
      </w:pPr>
    </w:p>
    <w:p w:rsidR="00AD6FCA" w:rsidRPr="00A606FB" w:rsidRDefault="00AD6FCA" w:rsidP="00F577FB">
      <w:pPr>
        <w:pStyle w:val="Prrafodelista"/>
        <w:numPr>
          <w:ilvl w:val="0"/>
          <w:numId w:val="49"/>
        </w:numPr>
        <w:tabs>
          <w:tab w:val="left" w:pos="567"/>
        </w:tabs>
        <w:ind w:left="567" w:hanging="284"/>
        <w:jc w:val="both"/>
        <w:rPr>
          <w:rFonts w:ascii="Arial" w:hAnsi="Arial" w:cs="Arial"/>
          <w:sz w:val="19"/>
          <w:szCs w:val="19"/>
        </w:rPr>
      </w:pPr>
      <w:r w:rsidRPr="00A606FB">
        <w:rPr>
          <w:rFonts w:ascii="Arial" w:hAnsi="Arial" w:cs="Arial"/>
          <w:sz w:val="19"/>
          <w:szCs w:val="19"/>
        </w:rPr>
        <w:t xml:space="preserve">Representar jurídicamente y asumir la defensa legal de la Secretaría y de sus áreas administrativas en los juicios, de cualquier naturaleza, ejercitando las acciones, excepciones y defensas procedentes; </w:t>
      </w:r>
    </w:p>
    <w:p w:rsidR="00AD6FCA" w:rsidRPr="00A606FB" w:rsidRDefault="00AD6FCA" w:rsidP="002E4507">
      <w:pPr>
        <w:pStyle w:val="Prrafodelista"/>
        <w:tabs>
          <w:tab w:val="left" w:pos="567"/>
          <w:tab w:val="left" w:pos="1134"/>
        </w:tabs>
        <w:ind w:left="567" w:hanging="284"/>
        <w:jc w:val="both"/>
        <w:rPr>
          <w:rFonts w:ascii="Arial" w:hAnsi="Arial" w:cs="Arial"/>
          <w:sz w:val="19"/>
          <w:szCs w:val="19"/>
        </w:rPr>
      </w:pPr>
    </w:p>
    <w:p w:rsidR="00AD6FCA" w:rsidRPr="00A606FB" w:rsidRDefault="00AD6FCA" w:rsidP="002E4507">
      <w:pPr>
        <w:pStyle w:val="Prrafodelista"/>
        <w:tabs>
          <w:tab w:val="left" w:pos="567"/>
        </w:tabs>
        <w:ind w:left="567" w:hanging="284"/>
        <w:jc w:val="both"/>
        <w:rPr>
          <w:rFonts w:ascii="Arial" w:hAnsi="Arial" w:cs="Arial"/>
          <w:sz w:val="19"/>
          <w:szCs w:val="19"/>
        </w:rPr>
      </w:pPr>
      <w:r w:rsidRPr="00A606FB">
        <w:rPr>
          <w:rFonts w:ascii="Arial" w:hAnsi="Arial" w:cs="Arial"/>
          <w:sz w:val="19"/>
          <w:szCs w:val="19"/>
        </w:rPr>
        <w:t xml:space="preserve">     Asimismo, ejercer la representación legal de la Secretaría, ante todo tipo de autoridades judiciales, administrativas y militares en los procesos y procedimientos de toda índole, ya sea en el ámbito federal, estatal o municipal; así como ante personas físicas, unidades económicas o personas morales;</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49"/>
        </w:numPr>
        <w:tabs>
          <w:tab w:val="left" w:pos="567"/>
        </w:tabs>
        <w:ind w:left="567" w:hanging="284"/>
        <w:jc w:val="both"/>
        <w:rPr>
          <w:rFonts w:ascii="Arial" w:hAnsi="Arial" w:cs="Arial"/>
          <w:sz w:val="19"/>
          <w:szCs w:val="19"/>
        </w:rPr>
      </w:pPr>
      <w:r w:rsidRPr="00A606FB">
        <w:rPr>
          <w:rFonts w:ascii="Arial" w:hAnsi="Arial" w:cs="Arial"/>
          <w:sz w:val="19"/>
          <w:szCs w:val="19"/>
        </w:rPr>
        <w:lastRenderedPageBreak/>
        <w:t>Proponer al Subsecretario los proyectos de iniciativas de leyes, decretos, reglamentos, acuerdos y órdenes, así como disposiciones de observancia general encomendadas;</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49"/>
        </w:numPr>
        <w:tabs>
          <w:tab w:val="left" w:pos="567"/>
        </w:tabs>
        <w:ind w:left="567" w:hanging="284"/>
        <w:jc w:val="both"/>
        <w:rPr>
          <w:rFonts w:ascii="Arial" w:hAnsi="Arial" w:cs="Arial"/>
          <w:sz w:val="19"/>
          <w:szCs w:val="19"/>
        </w:rPr>
      </w:pPr>
      <w:r w:rsidRPr="00A606FB">
        <w:rPr>
          <w:rFonts w:ascii="Arial" w:hAnsi="Arial" w:cs="Arial"/>
          <w:sz w:val="19"/>
          <w:szCs w:val="19"/>
        </w:rPr>
        <w:t>Someter a consideración del Subsecretario, los anteproyectos de decretos, acuerdos y demás instrumentos jurídicos vinculados a la creación y funcionamiento de fideicomisos estatales, en los que tenga el carácter de fideicomitente;</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49"/>
        </w:numPr>
        <w:tabs>
          <w:tab w:val="left" w:pos="567"/>
        </w:tabs>
        <w:ind w:left="567" w:hanging="284"/>
        <w:jc w:val="both"/>
        <w:rPr>
          <w:rFonts w:ascii="Arial" w:hAnsi="Arial" w:cs="Arial"/>
          <w:sz w:val="19"/>
          <w:szCs w:val="19"/>
        </w:rPr>
      </w:pPr>
      <w:r w:rsidRPr="00A606FB">
        <w:rPr>
          <w:rFonts w:ascii="Arial" w:hAnsi="Arial" w:cs="Arial"/>
          <w:sz w:val="19"/>
          <w:szCs w:val="19"/>
        </w:rPr>
        <w:t>Fungir como enlace en asuntos jurídicos con las áreas correspondientes de las dependencias y entidades de la Administración pública y Municipios, así como con los Poderes Legislativo y Judicial del Estado y Órganos Autónomos;</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49"/>
        </w:numPr>
        <w:tabs>
          <w:tab w:val="left" w:pos="567"/>
        </w:tabs>
        <w:ind w:left="567" w:hanging="284"/>
        <w:jc w:val="both"/>
        <w:rPr>
          <w:rFonts w:ascii="Arial" w:hAnsi="Arial" w:cs="Arial"/>
          <w:sz w:val="19"/>
          <w:szCs w:val="19"/>
        </w:rPr>
      </w:pPr>
      <w:r w:rsidRPr="00A606FB">
        <w:rPr>
          <w:rFonts w:ascii="Arial" w:hAnsi="Arial" w:cs="Arial"/>
          <w:sz w:val="19"/>
          <w:szCs w:val="19"/>
        </w:rPr>
        <w:t>Coordinarse con las Procuradurías Fiscales o similares de la Federación, Distrito Federal y Entidades Federativas en las materias y asuntos de su competencia;</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49"/>
        </w:numPr>
        <w:tabs>
          <w:tab w:val="left" w:pos="567"/>
        </w:tabs>
        <w:ind w:left="567" w:hanging="284"/>
        <w:jc w:val="both"/>
        <w:rPr>
          <w:rFonts w:ascii="Arial" w:hAnsi="Arial" w:cs="Arial"/>
          <w:sz w:val="19"/>
          <w:szCs w:val="19"/>
        </w:rPr>
      </w:pPr>
      <w:r w:rsidRPr="00A606FB">
        <w:rPr>
          <w:rFonts w:ascii="Arial" w:hAnsi="Arial" w:cs="Arial"/>
          <w:sz w:val="19"/>
          <w:szCs w:val="19"/>
        </w:rPr>
        <w:t xml:space="preserve">Vigilar que se emitan las resoluciones de los medios de defensa previstos en la legislación fiscal estatal, respecto de los actos competencia de la Secretaría; </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49"/>
        </w:numPr>
        <w:tabs>
          <w:tab w:val="left" w:pos="567"/>
        </w:tabs>
        <w:ind w:left="567" w:hanging="284"/>
        <w:jc w:val="both"/>
        <w:rPr>
          <w:rFonts w:ascii="Arial" w:hAnsi="Arial" w:cs="Arial"/>
          <w:sz w:val="19"/>
          <w:szCs w:val="19"/>
        </w:rPr>
      </w:pPr>
      <w:r w:rsidRPr="00A606FB">
        <w:rPr>
          <w:rFonts w:ascii="Arial" w:hAnsi="Arial" w:cs="Arial"/>
          <w:sz w:val="19"/>
          <w:szCs w:val="19"/>
        </w:rPr>
        <w:t xml:space="preserve">Vigilar que se realicen oportunamente los requerimientos de pago de las garantías consignadas en las pólizas de fianzas tratándose de obligaciones garantizadas en materia de obra pública, prestación de servicios, y en garantía del interés fiscal respecto de ingresos de carácter estatal; </w:t>
      </w:r>
    </w:p>
    <w:p w:rsidR="00AD6FCA" w:rsidRPr="00A606FB" w:rsidRDefault="00AD6FCA" w:rsidP="002E4507">
      <w:pPr>
        <w:pStyle w:val="Prrafodelista"/>
        <w:tabs>
          <w:tab w:val="left" w:pos="567"/>
          <w:tab w:val="left" w:pos="1134"/>
        </w:tabs>
        <w:ind w:left="567" w:hanging="284"/>
        <w:jc w:val="both"/>
        <w:rPr>
          <w:rFonts w:ascii="Arial" w:hAnsi="Arial" w:cs="Arial"/>
          <w:sz w:val="19"/>
          <w:szCs w:val="19"/>
        </w:rPr>
      </w:pPr>
    </w:p>
    <w:p w:rsidR="00AD6FCA" w:rsidRPr="00A606FB" w:rsidRDefault="00AD6FCA" w:rsidP="00F577FB">
      <w:pPr>
        <w:pStyle w:val="Prrafodelista"/>
        <w:numPr>
          <w:ilvl w:val="0"/>
          <w:numId w:val="49"/>
        </w:numPr>
        <w:tabs>
          <w:tab w:val="left" w:pos="567"/>
        </w:tabs>
        <w:ind w:left="567" w:hanging="284"/>
        <w:jc w:val="both"/>
        <w:rPr>
          <w:rFonts w:ascii="Arial" w:hAnsi="Arial" w:cs="Arial"/>
          <w:sz w:val="19"/>
          <w:szCs w:val="19"/>
        </w:rPr>
      </w:pPr>
      <w:r w:rsidRPr="00A606FB">
        <w:rPr>
          <w:rFonts w:ascii="Arial" w:hAnsi="Arial" w:cs="Arial"/>
          <w:sz w:val="19"/>
          <w:szCs w:val="19"/>
        </w:rPr>
        <w:t>Verificar la intervención en los juicios de nulidad tratándose de la inconformidad de las afianzadoras en contra de los requerimientos de pago de las pólizas de fianzas otorgadas a favor del Gobierno del Estado;</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49"/>
        </w:numPr>
        <w:tabs>
          <w:tab w:val="left" w:pos="567"/>
        </w:tabs>
        <w:ind w:left="567" w:hanging="284"/>
        <w:jc w:val="both"/>
        <w:rPr>
          <w:rFonts w:ascii="Arial" w:hAnsi="Arial" w:cs="Arial"/>
          <w:sz w:val="19"/>
          <w:szCs w:val="19"/>
        </w:rPr>
      </w:pPr>
      <w:r w:rsidRPr="00A606FB">
        <w:rPr>
          <w:rFonts w:ascii="Arial" w:hAnsi="Arial" w:cs="Arial"/>
          <w:sz w:val="19"/>
          <w:szCs w:val="19"/>
        </w:rPr>
        <w:t>Ejercer las atribuciones derivadas de los Convenios de Colaboración celebrados con la Federación o con los Municipios;</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49"/>
        </w:numPr>
        <w:tabs>
          <w:tab w:val="left" w:pos="567"/>
        </w:tabs>
        <w:ind w:left="567" w:hanging="284"/>
        <w:jc w:val="both"/>
        <w:rPr>
          <w:rFonts w:ascii="Arial" w:hAnsi="Arial" w:cs="Arial"/>
          <w:sz w:val="19"/>
          <w:szCs w:val="19"/>
        </w:rPr>
      </w:pPr>
      <w:r w:rsidRPr="00A606FB">
        <w:rPr>
          <w:rFonts w:ascii="Arial" w:hAnsi="Arial" w:cs="Arial"/>
          <w:sz w:val="19"/>
          <w:szCs w:val="19"/>
        </w:rPr>
        <w:t xml:space="preserve">Supervisar que se realicen los requerimientos a los contribuyentes, responsables solidarios o terceros con ellos relacionados, la documentación, datos e informes que sean necesarios para resolver las consultas, condonaciones y demás recursos administrativos que éstos le </w:t>
      </w:r>
      <w:r w:rsidRPr="00A606FB">
        <w:rPr>
          <w:rFonts w:ascii="Arial" w:hAnsi="Arial" w:cs="Arial"/>
          <w:sz w:val="19"/>
          <w:szCs w:val="19"/>
        </w:rPr>
        <w:lastRenderedPageBreak/>
        <w:t>planteen en los asuntos de su competencia, en los términos que señalen las disposiciones fiscales estatales;</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49"/>
        </w:numPr>
        <w:tabs>
          <w:tab w:val="left" w:pos="567"/>
        </w:tabs>
        <w:ind w:left="567" w:hanging="284"/>
        <w:jc w:val="both"/>
        <w:rPr>
          <w:rFonts w:ascii="Arial" w:hAnsi="Arial" w:cs="Arial"/>
          <w:sz w:val="19"/>
          <w:szCs w:val="19"/>
        </w:rPr>
      </w:pPr>
      <w:r w:rsidRPr="00A606FB">
        <w:rPr>
          <w:rFonts w:ascii="Arial" w:hAnsi="Arial" w:cs="Arial"/>
          <w:sz w:val="19"/>
          <w:szCs w:val="19"/>
        </w:rPr>
        <w:t>Suscribir las resoluciones sobre la procedencia o improcedencia de condonación, reconsideraciones de créditos fiscales y multas por infracciones a las disposiciones legales estatales;</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49"/>
        </w:numPr>
        <w:tabs>
          <w:tab w:val="left" w:pos="567"/>
        </w:tabs>
        <w:ind w:left="567" w:hanging="284"/>
        <w:jc w:val="both"/>
        <w:rPr>
          <w:rFonts w:ascii="Arial" w:hAnsi="Arial" w:cs="Arial"/>
          <w:sz w:val="19"/>
          <w:szCs w:val="19"/>
        </w:rPr>
      </w:pPr>
      <w:r w:rsidRPr="00A606FB">
        <w:rPr>
          <w:rFonts w:ascii="Arial" w:hAnsi="Arial" w:cs="Arial"/>
          <w:sz w:val="19"/>
          <w:szCs w:val="19"/>
        </w:rPr>
        <w:t xml:space="preserve">Verificar que se tramiten las devoluciones de pagos efectuados indebidamente a la Hacienda pública, cuando hayan sido objeto de reclamo o controversia; </w:t>
      </w:r>
    </w:p>
    <w:p w:rsidR="00AD6FCA" w:rsidRPr="00A606FB" w:rsidRDefault="00AD6FCA" w:rsidP="002E4507">
      <w:pPr>
        <w:pStyle w:val="Prrafodelista"/>
        <w:tabs>
          <w:tab w:val="left" w:pos="567"/>
          <w:tab w:val="left" w:pos="1134"/>
        </w:tabs>
        <w:ind w:left="567" w:hanging="284"/>
        <w:jc w:val="both"/>
        <w:rPr>
          <w:rFonts w:ascii="Arial" w:hAnsi="Arial" w:cs="Arial"/>
          <w:sz w:val="19"/>
          <w:szCs w:val="19"/>
        </w:rPr>
      </w:pPr>
    </w:p>
    <w:p w:rsidR="00AD6FCA" w:rsidRPr="00A606FB" w:rsidRDefault="00AD6FCA" w:rsidP="00F577FB">
      <w:pPr>
        <w:pStyle w:val="Prrafodelista"/>
        <w:numPr>
          <w:ilvl w:val="0"/>
          <w:numId w:val="49"/>
        </w:numPr>
        <w:tabs>
          <w:tab w:val="left" w:pos="567"/>
        </w:tabs>
        <w:ind w:left="567" w:hanging="284"/>
        <w:jc w:val="both"/>
        <w:rPr>
          <w:rFonts w:ascii="Arial" w:hAnsi="Arial" w:cs="Arial"/>
          <w:sz w:val="19"/>
          <w:szCs w:val="19"/>
        </w:rPr>
      </w:pPr>
      <w:r w:rsidRPr="00A606FB">
        <w:rPr>
          <w:rFonts w:ascii="Arial" w:hAnsi="Arial" w:cs="Arial"/>
          <w:sz w:val="19"/>
          <w:szCs w:val="19"/>
        </w:rPr>
        <w:t>Supervisar que se requiera formalmente el pago de las garantías que responden a obligaciones fiscales y no fiscales otorgadas a favor del Estado, de sus dependencias y entidades por los actos y contratos que celebren éstas, las cuales se hayan hecho exigibles;</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49"/>
        </w:numPr>
        <w:tabs>
          <w:tab w:val="left" w:pos="567"/>
        </w:tabs>
        <w:ind w:left="567" w:hanging="284"/>
        <w:jc w:val="both"/>
        <w:rPr>
          <w:rFonts w:ascii="Arial" w:hAnsi="Arial" w:cs="Arial"/>
          <w:sz w:val="19"/>
          <w:szCs w:val="19"/>
        </w:rPr>
      </w:pPr>
      <w:r w:rsidRPr="00A606FB">
        <w:rPr>
          <w:rFonts w:ascii="Arial" w:hAnsi="Arial" w:cs="Arial"/>
          <w:sz w:val="19"/>
          <w:szCs w:val="19"/>
        </w:rPr>
        <w:t>Informar al Subsecretario sobre la cancelación de las garantías remitidas por la Administración pública de conformidad con las disposiciones aplicables;</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49"/>
        </w:numPr>
        <w:tabs>
          <w:tab w:val="left" w:pos="567"/>
        </w:tabs>
        <w:ind w:left="567" w:hanging="284"/>
        <w:jc w:val="both"/>
        <w:rPr>
          <w:rFonts w:ascii="Arial" w:hAnsi="Arial" w:cs="Arial"/>
          <w:sz w:val="19"/>
          <w:szCs w:val="19"/>
        </w:rPr>
      </w:pPr>
      <w:r w:rsidRPr="00A606FB">
        <w:rPr>
          <w:rFonts w:ascii="Arial" w:hAnsi="Arial" w:cs="Arial"/>
          <w:sz w:val="19"/>
          <w:szCs w:val="19"/>
        </w:rPr>
        <w:t>Verificar que se realice el ingreso al área correspondiente de las cantidades recuperadas producto de las gestiones de cobro por la Secretaría;</w:t>
      </w:r>
    </w:p>
    <w:p w:rsidR="00AD6FCA" w:rsidRPr="00A606FB" w:rsidRDefault="00AD6FCA" w:rsidP="002E4507">
      <w:pPr>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49"/>
        </w:numPr>
        <w:tabs>
          <w:tab w:val="left" w:pos="567"/>
        </w:tabs>
        <w:ind w:left="567" w:hanging="284"/>
        <w:jc w:val="both"/>
        <w:rPr>
          <w:rFonts w:ascii="Arial" w:hAnsi="Arial" w:cs="Arial"/>
          <w:sz w:val="19"/>
          <w:szCs w:val="19"/>
        </w:rPr>
      </w:pPr>
      <w:r w:rsidRPr="00A606FB">
        <w:rPr>
          <w:rFonts w:ascii="Arial" w:hAnsi="Arial" w:cs="Arial"/>
          <w:sz w:val="19"/>
          <w:szCs w:val="19"/>
        </w:rPr>
        <w:t>Fungir como responsable de la Unidad de Transparencia de la Secretaría;</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pStyle w:val="Prrafodelista"/>
        <w:numPr>
          <w:ilvl w:val="0"/>
          <w:numId w:val="49"/>
        </w:numPr>
        <w:tabs>
          <w:tab w:val="left" w:pos="567"/>
        </w:tabs>
        <w:ind w:left="567" w:hanging="284"/>
        <w:jc w:val="both"/>
        <w:rPr>
          <w:rFonts w:ascii="Arial" w:hAnsi="Arial" w:cs="Arial"/>
          <w:sz w:val="19"/>
          <w:szCs w:val="19"/>
        </w:rPr>
      </w:pPr>
      <w:r w:rsidRPr="00A606FB">
        <w:rPr>
          <w:rFonts w:ascii="Arial" w:hAnsi="Arial" w:cs="Arial"/>
          <w:sz w:val="19"/>
          <w:szCs w:val="19"/>
        </w:rPr>
        <w:t>Supervisar el registro de representantes legales, y</w:t>
      </w:r>
    </w:p>
    <w:p w:rsidR="00AD6FCA" w:rsidRPr="00A606FB" w:rsidRDefault="00AD6FCA" w:rsidP="002E4507">
      <w:pPr>
        <w:pStyle w:val="Prrafodelista"/>
        <w:tabs>
          <w:tab w:val="left" w:pos="567"/>
        </w:tabs>
        <w:ind w:left="567" w:hanging="284"/>
        <w:jc w:val="both"/>
        <w:rPr>
          <w:rFonts w:ascii="Arial" w:hAnsi="Arial" w:cs="Arial"/>
          <w:sz w:val="19"/>
          <w:szCs w:val="19"/>
        </w:rPr>
      </w:pPr>
    </w:p>
    <w:p w:rsidR="00AD6FCA" w:rsidRPr="00A606FB" w:rsidRDefault="00AD6FCA" w:rsidP="00F577FB">
      <w:pPr>
        <w:numPr>
          <w:ilvl w:val="0"/>
          <w:numId w:val="49"/>
        </w:numPr>
        <w:tabs>
          <w:tab w:val="left" w:pos="567"/>
        </w:tabs>
        <w:ind w:left="567" w:hanging="284"/>
        <w:jc w:val="both"/>
        <w:rPr>
          <w:rFonts w:ascii="Arial" w:hAnsi="Arial" w:cs="Arial"/>
          <w:sz w:val="19"/>
          <w:szCs w:val="19"/>
          <w:lang w:val="es-MX"/>
        </w:rPr>
      </w:pPr>
      <w:r w:rsidRPr="00A606FB">
        <w:rPr>
          <w:rFonts w:ascii="Arial" w:hAnsi="Arial" w:cs="Arial"/>
          <w:sz w:val="19"/>
          <w:szCs w:val="19"/>
          <w:lang w:val="es-MX"/>
        </w:rPr>
        <w:t>Las demás que les confieran las leyes, este Reglamento y demás disposiciones normativas aplicables, así como las que expresamente les sean conferidas por el Secretario.</w:t>
      </w:r>
    </w:p>
    <w:p w:rsidR="00AD6FCA" w:rsidRPr="00A606FB" w:rsidRDefault="00AD6FCA" w:rsidP="00AD6FCA">
      <w:pPr>
        <w:tabs>
          <w:tab w:val="left" w:pos="567"/>
          <w:tab w:val="left" w:pos="851"/>
        </w:tabs>
        <w:ind w:left="567"/>
        <w:jc w:val="both"/>
        <w:rPr>
          <w:rFonts w:ascii="Arial" w:hAnsi="Arial" w:cs="Arial"/>
          <w:sz w:val="19"/>
          <w:szCs w:val="19"/>
          <w:lang w:val="es-MX"/>
        </w:rPr>
      </w:pPr>
    </w:p>
    <w:p w:rsidR="00AD6FCA" w:rsidRPr="00A606FB" w:rsidRDefault="00AD6FCA" w:rsidP="00AD6FCA">
      <w:pPr>
        <w:jc w:val="both"/>
        <w:rPr>
          <w:rFonts w:ascii="Arial" w:hAnsi="Arial" w:cs="Arial"/>
          <w:sz w:val="19"/>
          <w:szCs w:val="19"/>
          <w:lang w:val="es-MX"/>
        </w:rPr>
      </w:pPr>
      <w:r w:rsidRPr="00A606FB">
        <w:rPr>
          <w:rFonts w:ascii="Arial" w:hAnsi="Arial" w:cs="Arial"/>
          <w:b/>
          <w:bCs/>
          <w:sz w:val="19"/>
          <w:szCs w:val="19"/>
        </w:rPr>
        <w:t>Artículo</w:t>
      </w:r>
      <w:r w:rsidRPr="00A606FB">
        <w:rPr>
          <w:rFonts w:ascii="Arial" w:hAnsi="Arial" w:cs="Arial"/>
          <w:b/>
          <w:sz w:val="19"/>
          <w:szCs w:val="19"/>
        </w:rPr>
        <w:t xml:space="preserve"> 35.</w:t>
      </w:r>
      <w:r w:rsidRPr="00A606FB">
        <w:rPr>
          <w:rFonts w:ascii="Arial" w:hAnsi="Arial" w:cs="Arial"/>
          <w:bCs/>
          <w:sz w:val="19"/>
          <w:szCs w:val="19"/>
        </w:rPr>
        <w:t xml:space="preserve"> La Dirección de Legislación, Consulta, Asuntos Jurídicos y Transparencia contará con un Director que depende directamente de la Procuraduría Fiscal, quien se auxiliará de los Jefes de Departamento de: Legislación; Asuntos Jurídicos, y Transparencia, y demás servidores públicos que las necesidades del servicio requieran, </w:t>
      </w:r>
      <w:r w:rsidRPr="00A606FB">
        <w:rPr>
          <w:rFonts w:ascii="Arial" w:hAnsi="Arial" w:cs="Arial"/>
          <w:sz w:val="19"/>
          <w:szCs w:val="19"/>
        </w:rPr>
        <w:t xml:space="preserve">de acuerdo con la organización interna debidamente autorizada </w:t>
      </w:r>
      <w:r w:rsidRPr="00A606FB">
        <w:rPr>
          <w:rFonts w:ascii="Arial" w:hAnsi="Arial" w:cs="Arial"/>
          <w:sz w:val="19"/>
          <w:szCs w:val="19"/>
          <w:lang w:val="es-MX"/>
        </w:rPr>
        <w:t>cuyas funciones serán indicadas en el Manual de Organización de la Secretaría, quien tendrá las siguientes facultades:</w:t>
      </w:r>
    </w:p>
    <w:p w:rsidR="00AD6FCA" w:rsidRPr="00A606FB" w:rsidRDefault="00AD6FCA" w:rsidP="00AD6FCA">
      <w:pPr>
        <w:jc w:val="both"/>
        <w:rPr>
          <w:rFonts w:ascii="Arial" w:hAnsi="Arial" w:cs="Arial"/>
          <w:sz w:val="19"/>
          <w:szCs w:val="19"/>
          <w:lang w:val="es-MX"/>
        </w:rPr>
      </w:pPr>
    </w:p>
    <w:p w:rsidR="00AD6FCA" w:rsidRPr="00A606FB" w:rsidRDefault="00AD6FCA" w:rsidP="00F577FB">
      <w:pPr>
        <w:pStyle w:val="Prrafodelista"/>
        <w:numPr>
          <w:ilvl w:val="0"/>
          <w:numId w:val="48"/>
        </w:numPr>
        <w:tabs>
          <w:tab w:val="left" w:pos="567"/>
        </w:tabs>
        <w:ind w:left="567" w:hanging="294"/>
        <w:jc w:val="both"/>
        <w:rPr>
          <w:rFonts w:ascii="Arial" w:hAnsi="Arial" w:cs="Arial"/>
          <w:sz w:val="19"/>
          <w:szCs w:val="19"/>
        </w:rPr>
      </w:pPr>
      <w:r w:rsidRPr="00A606FB">
        <w:rPr>
          <w:rFonts w:ascii="Arial" w:hAnsi="Arial" w:cs="Arial"/>
          <w:sz w:val="19"/>
          <w:szCs w:val="19"/>
        </w:rPr>
        <w:lastRenderedPageBreak/>
        <w:t>Integrar para su aprobación los proyectos de iniciativas de leyes, decretos, reglamentos, acuerdos, órdenes y disposiciones de observancia general;</w:t>
      </w:r>
    </w:p>
    <w:p w:rsidR="00AD6FCA" w:rsidRPr="00A606FB" w:rsidRDefault="00AD6FCA" w:rsidP="002E4507">
      <w:pPr>
        <w:pStyle w:val="Prrafodelista"/>
        <w:tabs>
          <w:tab w:val="left" w:pos="567"/>
        </w:tabs>
        <w:ind w:left="567"/>
        <w:jc w:val="both"/>
        <w:rPr>
          <w:rFonts w:ascii="Arial" w:hAnsi="Arial" w:cs="Arial"/>
          <w:sz w:val="19"/>
          <w:szCs w:val="19"/>
        </w:rPr>
      </w:pPr>
    </w:p>
    <w:p w:rsidR="00AD6FCA" w:rsidRPr="00A606FB" w:rsidRDefault="00AD6FCA" w:rsidP="00F577FB">
      <w:pPr>
        <w:pStyle w:val="Prrafodelista"/>
        <w:numPr>
          <w:ilvl w:val="0"/>
          <w:numId w:val="48"/>
        </w:numPr>
        <w:tabs>
          <w:tab w:val="left" w:pos="567"/>
        </w:tabs>
        <w:ind w:left="567" w:hanging="294"/>
        <w:jc w:val="both"/>
        <w:rPr>
          <w:rFonts w:ascii="Arial" w:hAnsi="Arial" w:cs="Arial"/>
          <w:sz w:val="19"/>
          <w:szCs w:val="19"/>
        </w:rPr>
      </w:pPr>
      <w:r w:rsidRPr="00A606FB">
        <w:rPr>
          <w:rFonts w:ascii="Arial" w:hAnsi="Arial" w:cs="Arial"/>
          <w:sz w:val="19"/>
          <w:szCs w:val="19"/>
        </w:rPr>
        <w:t>Someter a consideración del Procurador, los anteproyectos de decretos, acuerdos y demás instrumentos jurídicos vinculados a la creación y funcionamiento de fideicomisos estatales;</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pStyle w:val="Prrafodelista"/>
        <w:numPr>
          <w:ilvl w:val="0"/>
          <w:numId w:val="48"/>
        </w:numPr>
        <w:tabs>
          <w:tab w:val="left" w:pos="567"/>
        </w:tabs>
        <w:ind w:left="567" w:hanging="294"/>
        <w:jc w:val="both"/>
        <w:rPr>
          <w:rFonts w:ascii="Arial" w:hAnsi="Arial" w:cs="Arial"/>
          <w:sz w:val="19"/>
          <w:szCs w:val="19"/>
        </w:rPr>
      </w:pPr>
      <w:r w:rsidRPr="00A606FB">
        <w:rPr>
          <w:rFonts w:ascii="Arial" w:hAnsi="Arial" w:cs="Arial"/>
          <w:sz w:val="19"/>
          <w:szCs w:val="19"/>
        </w:rPr>
        <w:t xml:space="preserve">Suscribir el acuerdo por el que se ordena las notificaciones por estrados y en la página web de la Secretaría; </w:t>
      </w:r>
    </w:p>
    <w:p w:rsidR="00AD6FCA" w:rsidRPr="00A606FB" w:rsidRDefault="00AD6FCA" w:rsidP="002E4507">
      <w:pPr>
        <w:pStyle w:val="Prrafodelista"/>
        <w:tabs>
          <w:tab w:val="left" w:pos="567"/>
        </w:tabs>
        <w:ind w:left="567"/>
        <w:jc w:val="both"/>
        <w:rPr>
          <w:rFonts w:ascii="Arial" w:hAnsi="Arial" w:cs="Arial"/>
          <w:sz w:val="19"/>
          <w:szCs w:val="19"/>
        </w:rPr>
      </w:pPr>
    </w:p>
    <w:p w:rsidR="00AD6FCA" w:rsidRPr="00A606FB" w:rsidRDefault="00AD6FCA" w:rsidP="00F577FB">
      <w:pPr>
        <w:pStyle w:val="Prrafodelista"/>
        <w:numPr>
          <w:ilvl w:val="0"/>
          <w:numId w:val="48"/>
        </w:numPr>
        <w:tabs>
          <w:tab w:val="left" w:pos="567"/>
        </w:tabs>
        <w:ind w:left="567" w:hanging="294"/>
        <w:jc w:val="both"/>
        <w:rPr>
          <w:rFonts w:ascii="Arial" w:hAnsi="Arial" w:cs="Arial"/>
          <w:sz w:val="19"/>
          <w:szCs w:val="19"/>
        </w:rPr>
      </w:pPr>
      <w:r w:rsidRPr="00A606FB">
        <w:rPr>
          <w:rFonts w:ascii="Arial" w:hAnsi="Arial" w:cs="Arial"/>
          <w:sz w:val="19"/>
          <w:szCs w:val="19"/>
        </w:rPr>
        <w:t>Ordenar la revisión e informar al Procurador sobre la viabilidad de los formatos que las áreas administrativas utilicen en los procedimientos de recaudación y control de las obligaciones fiscales;</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pStyle w:val="Prrafodelista"/>
        <w:numPr>
          <w:ilvl w:val="0"/>
          <w:numId w:val="48"/>
        </w:numPr>
        <w:tabs>
          <w:tab w:val="left" w:pos="567"/>
        </w:tabs>
        <w:ind w:left="567" w:hanging="294"/>
        <w:jc w:val="both"/>
        <w:rPr>
          <w:rFonts w:ascii="Arial" w:hAnsi="Arial" w:cs="Arial"/>
          <w:sz w:val="19"/>
          <w:szCs w:val="19"/>
        </w:rPr>
      </w:pPr>
      <w:r w:rsidRPr="00A606FB">
        <w:rPr>
          <w:rFonts w:ascii="Arial" w:hAnsi="Arial" w:cs="Arial"/>
          <w:sz w:val="19"/>
          <w:szCs w:val="19"/>
        </w:rPr>
        <w:t>Emitir opinión sobre la interpretación y aplicación de las disposiciones en materia presupuestaria, hacendaria y administrativa que le soliciten;</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pStyle w:val="Prrafodelista"/>
        <w:numPr>
          <w:ilvl w:val="0"/>
          <w:numId w:val="48"/>
        </w:numPr>
        <w:tabs>
          <w:tab w:val="left" w:pos="567"/>
        </w:tabs>
        <w:ind w:left="567" w:hanging="294"/>
        <w:jc w:val="both"/>
        <w:rPr>
          <w:rFonts w:ascii="Arial" w:hAnsi="Arial" w:cs="Arial"/>
          <w:sz w:val="19"/>
          <w:szCs w:val="19"/>
        </w:rPr>
      </w:pPr>
      <w:r w:rsidRPr="00A606FB">
        <w:rPr>
          <w:rFonts w:ascii="Arial" w:hAnsi="Arial" w:cs="Arial"/>
          <w:sz w:val="19"/>
          <w:szCs w:val="19"/>
        </w:rPr>
        <w:t>Suscribir las respuestas a las consultas formuladas por las dependencias y entidades estatales, federales o municipales sobre cuestiones presupuestarías, hacendarias y administrativas;</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pStyle w:val="Prrafodelista"/>
        <w:numPr>
          <w:ilvl w:val="0"/>
          <w:numId w:val="48"/>
        </w:numPr>
        <w:tabs>
          <w:tab w:val="left" w:pos="567"/>
        </w:tabs>
        <w:ind w:left="567" w:hanging="294"/>
        <w:jc w:val="both"/>
        <w:rPr>
          <w:rFonts w:ascii="Arial" w:hAnsi="Arial" w:cs="Arial"/>
          <w:sz w:val="19"/>
          <w:szCs w:val="19"/>
        </w:rPr>
      </w:pPr>
      <w:r w:rsidRPr="00A606FB">
        <w:rPr>
          <w:rFonts w:ascii="Arial" w:hAnsi="Arial" w:cs="Arial"/>
          <w:sz w:val="19"/>
          <w:szCs w:val="19"/>
        </w:rPr>
        <w:t>Supervisar que se realicen los trámites ante las instancias correspondientes para la suscripción de instrumentos jurídicos en los que intervenga el Secretario, en términos de las leyes de la materia;</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pStyle w:val="Prrafodelista"/>
        <w:numPr>
          <w:ilvl w:val="0"/>
          <w:numId w:val="48"/>
        </w:numPr>
        <w:tabs>
          <w:tab w:val="left" w:pos="567"/>
        </w:tabs>
        <w:ind w:left="567" w:hanging="294"/>
        <w:jc w:val="both"/>
        <w:rPr>
          <w:rFonts w:ascii="Arial" w:hAnsi="Arial" w:cs="Arial"/>
          <w:sz w:val="19"/>
          <w:szCs w:val="19"/>
        </w:rPr>
      </w:pPr>
      <w:r w:rsidRPr="00A606FB">
        <w:rPr>
          <w:rFonts w:ascii="Arial" w:hAnsi="Arial" w:cs="Arial"/>
          <w:sz w:val="19"/>
          <w:szCs w:val="19"/>
        </w:rPr>
        <w:t xml:space="preserve">Proponer al Procurador los proyectos de convenios, contratos, acuerdos y demás instrumentos jurídicos en los que la Secretaría sea parte; </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pStyle w:val="Prrafodelista"/>
        <w:numPr>
          <w:ilvl w:val="0"/>
          <w:numId w:val="48"/>
        </w:numPr>
        <w:tabs>
          <w:tab w:val="left" w:pos="567"/>
        </w:tabs>
        <w:ind w:left="567" w:hanging="294"/>
        <w:jc w:val="both"/>
        <w:rPr>
          <w:rFonts w:ascii="Arial" w:hAnsi="Arial" w:cs="Arial"/>
          <w:sz w:val="19"/>
          <w:szCs w:val="19"/>
        </w:rPr>
      </w:pPr>
      <w:r w:rsidRPr="00A606FB">
        <w:rPr>
          <w:rFonts w:ascii="Arial" w:hAnsi="Arial" w:cs="Arial"/>
          <w:sz w:val="19"/>
          <w:szCs w:val="19"/>
        </w:rPr>
        <w:t>Instruir que se realice la revisión de los instrumentos jurídicos generados por los fideicomisos en los que la Secretaría actúe como fideicomitente, a solicitud expresa del área administrativa interesada;</w:t>
      </w:r>
    </w:p>
    <w:p w:rsidR="00AD6FCA" w:rsidRPr="00A606FB" w:rsidRDefault="00AD6FCA" w:rsidP="002E4507">
      <w:pPr>
        <w:pStyle w:val="Prrafodelista"/>
        <w:tabs>
          <w:tab w:val="left" w:pos="567"/>
        </w:tabs>
        <w:ind w:left="567"/>
        <w:jc w:val="both"/>
        <w:rPr>
          <w:rFonts w:ascii="Arial" w:hAnsi="Arial" w:cs="Arial"/>
          <w:sz w:val="19"/>
          <w:szCs w:val="19"/>
        </w:rPr>
      </w:pPr>
    </w:p>
    <w:p w:rsidR="00AD6FCA" w:rsidRPr="00A606FB" w:rsidRDefault="00AD6FCA" w:rsidP="00F577FB">
      <w:pPr>
        <w:pStyle w:val="Prrafodelista"/>
        <w:numPr>
          <w:ilvl w:val="0"/>
          <w:numId w:val="48"/>
        </w:numPr>
        <w:tabs>
          <w:tab w:val="left" w:pos="567"/>
        </w:tabs>
        <w:ind w:left="567" w:hanging="294"/>
        <w:jc w:val="both"/>
        <w:rPr>
          <w:rFonts w:ascii="Arial" w:hAnsi="Arial" w:cs="Arial"/>
          <w:sz w:val="19"/>
          <w:szCs w:val="19"/>
        </w:rPr>
      </w:pPr>
      <w:r w:rsidRPr="00A606FB">
        <w:rPr>
          <w:rFonts w:ascii="Arial" w:hAnsi="Arial" w:cs="Arial"/>
          <w:sz w:val="19"/>
          <w:szCs w:val="19"/>
        </w:rPr>
        <w:t>Remitir opinión respecto de los instrumentos jurídicos relativos a la deuda pública, y en su caso instruir que se otorgue asesoría a las áreas administrativas en su elaboración y demás documentos vinculados con los mismos;</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pStyle w:val="Prrafodelista"/>
        <w:numPr>
          <w:ilvl w:val="0"/>
          <w:numId w:val="48"/>
        </w:numPr>
        <w:tabs>
          <w:tab w:val="left" w:pos="567"/>
        </w:tabs>
        <w:ind w:left="567" w:hanging="294"/>
        <w:jc w:val="both"/>
        <w:rPr>
          <w:rFonts w:ascii="Arial" w:hAnsi="Arial" w:cs="Arial"/>
          <w:sz w:val="19"/>
          <w:szCs w:val="19"/>
        </w:rPr>
      </w:pPr>
      <w:r w:rsidRPr="00A606FB">
        <w:rPr>
          <w:rFonts w:ascii="Arial" w:hAnsi="Arial" w:cs="Arial"/>
          <w:sz w:val="19"/>
          <w:szCs w:val="19"/>
        </w:rPr>
        <w:t xml:space="preserve">Supervisar que se realice el registro de designaciones en comisiones, comités, organismos descentralizados, dependencias, órganos </w:t>
      </w:r>
      <w:r w:rsidRPr="00A606FB">
        <w:rPr>
          <w:rFonts w:ascii="Arial" w:hAnsi="Arial" w:cs="Arial"/>
          <w:sz w:val="19"/>
          <w:szCs w:val="19"/>
        </w:rPr>
        <w:lastRenderedPageBreak/>
        <w:t xml:space="preserve">desconcentrados y auxiliares de la Administración Pública Federal, Estatal o Municipal; </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pStyle w:val="Prrafodelista"/>
        <w:numPr>
          <w:ilvl w:val="0"/>
          <w:numId w:val="48"/>
        </w:numPr>
        <w:tabs>
          <w:tab w:val="left" w:pos="567"/>
        </w:tabs>
        <w:ind w:left="567" w:hanging="294"/>
        <w:jc w:val="both"/>
        <w:rPr>
          <w:rFonts w:ascii="Arial" w:hAnsi="Arial" w:cs="Arial"/>
          <w:sz w:val="19"/>
          <w:szCs w:val="19"/>
        </w:rPr>
      </w:pPr>
      <w:r w:rsidRPr="00A606FB">
        <w:rPr>
          <w:rFonts w:ascii="Arial" w:hAnsi="Arial" w:cs="Arial"/>
          <w:sz w:val="19"/>
          <w:szCs w:val="19"/>
        </w:rPr>
        <w:t>Ordenar y supervisar que se mantenga actualizado la compilación de legislación fiscal, financiera y administrativa competencia de la Secretaría, así como verificar que se difunda a las áreas administrativas de la Secretaría; así como a las dependencias y entidades que la requieran;</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pStyle w:val="Prrafodelista"/>
        <w:numPr>
          <w:ilvl w:val="0"/>
          <w:numId w:val="48"/>
        </w:numPr>
        <w:tabs>
          <w:tab w:val="left" w:pos="567"/>
        </w:tabs>
        <w:ind w:left="567" w:hanging="294"/>
        <w:jc w:val="both"/>
        <w:rPr>
          <w:rFonts w:ascii="Arial" w:hAnsi="Arial" w:cs="Arial"/>
          <w:sz w:val="19"/>
          <w:szCs w:val="19"/>
        </w:rPr>
      </w:pPr>
      <w:r w:rsidRPr="00A606FB">
        <w:rPr>
          <w:rFonts w:ascii="Arial" w:hAnsi="Arial" w:cs="Arial"/>
          <w:sz w:val="19"/>
          <w:szCs w:val="19"/>
        </w:rPr>
        <w:t>Ordenar que se realice el trámite ante las instancias correspondientes para la publicación en el órgano de difusión del Estado, de los edictos, acuerdos, lineamientos, reglas, manuales y demás documentos que por disposición legal requieran de su difusión a través de dicho medio;</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pStyle w:val="Prrafodelista"/>
        <w:numPr>
          <w:ilvl w:val="0"/>
          <w:numId w:val="48"/>
        </w:numPr>
        <w:tabs>
          <w:tab w:val="left" w:pos="567"/>
        </w:tabs>
        <w:ind w:left="567" w:hanging="294"/>
        <w:jc w:val="both"/>
        <w:rPr>
          <w:rFonts w:ascii="Arial" w:hAnsi="Arial" w:cs="Arial"/>
          <w:sz w:val="19"/>
          <w:szCs w:val="19"/>
        </w:rPr>
      </w:pPr>
      <w:r w:rsidRPr="00A606FB">
        <w:rPr>
          <w:rFonts w:ascii="Arial" w:hAnsi="Arial" w:cs="Arial"/>
          <w:sz w:val="19"/>
          <w:szCs w:val="19"/>
        </w:rPr>
        <w:t>Verificar que se lleve a cabo la publicación en medios de comunicación de los informes que por disposición legal deban ser difundidos a través de esos medios;</w:t>
      </w:r>
    </w:p>
    <w:p w:rsidR="00AD6FCA" w:rsidRPr="00A606FB" w:rsidRDefault="00AD6FCA" w:rsidP="002E4507">
      <w:pPr>
        <w:pStyle w:val="Prrafodelista"/>
        <w:tabs>
          <w:tab w:val="left" w:pos="567"/>
          <w:tab w:val="left" w:pos="1134"/>
        </w:tabs>
        <w:ind w:left="567" w:hanging="294"/>
        <w:jc w:val="both"/>
        <w:rPr>
          <w:rFonts w:ascii="Arial" w:hAnsi="Arial" w:cs="Arial"/>
          <w:sz w:val="19"/>
          <w:szCs w:val="19"/>
        </w:rPr>
      </w:pPr>
    </w:p>
    <w:p w:rsidR="00AD6FCA" w:rsidRPr="00A606FB" w:rsidRDefault="00AD6FCA" w:rsidP="00F577FB">
      <w:pPr>
        <w:pStyle w:val="Prrafodelista"/>
        <w:numPr>
          <w:ilvl w:val="0"/>
          <w:numId w:val="48"/>
        </w:numPr>
        <w:tabs>
          <w:tab w:val="left" w:pos="567"/>
        </w:tabs>
        <w:ind w:left="567" w:hanging="294"/>
        <w:jc w:val="both"/>
        <w:rPr>
          <w:rFonts w:ascii="Arial" w:hAnsi="Arial" w:cs="Arial"/>
          <w:sz w:val="19"/>
          <w:szCs w:val="19"/>
        </w:rPr>
      </w:pPr>
      <w:r w:rsidRPr="00A606FB">
        <w:rPr>
          <w:rFonts w:ascii="Arial" w:hAnsi="Arial" w:cs="Arial"/>
          <w:sz w:val="19"/>
          <w:szCs w:val="19"/>
        </w:rPr>
        <w:t>Inspeccionar periódicamente que se mantenga actualizada la información de las páginas web de la Secretaría, Transparencia Presupuestal y Transparencia, y</w:t>
      </w:r>
    </w:p>
    <w:p w:rsidR="00AD6FCA" w:rsidRPr="00A606FB" w:rsidRDefault="00AD6FCA" w:rsidP="002E4507">
      <w:pPr>
        <w:pStyle w:val="Prrafodelista"/>
        <w:tabs>
          <w:tab w:val="left" w:pos="567"/>
        </w:tabs>
        <w:ind w:left="567" w:hanging="294"/>
        <w:jc w:val="both"/>
        <w:rPr>
          <w:rFonts w:ascii="Arial" w:hAnsi="Arial" w:cs="Arial"/>
          <w:sz w:val="19"/>
          <w:szCs w:val="19"/>
        </w:rPr>
      </w:pPr>
    </w:p>
    <w:p w:rsidR="00AD6FCA" w:rsidRPr="00A606FB" w:rsidRDefault="00AD6FCA" w:rsidP="00F577FB">
      <w:pPr>
        <w:pStyle w:val="Prrafodelista"/>
        <w:numPr>
          <w:ilvl w:val="0"/>
          <w:numId w:val="48"/>
        </w:numPr>
        <w:tabs>
          <w:tab w:val="left" w:pos="567"/>
        </w:tabs>
        <w:ind w:left="567" w:hanging="294"/>
        <w:jc w:val="both"/>
        <w:rPr>
          <w:rFonts w:ascii="Arial" w:hAnsi="Arial" w:cs="Arial"/>
          <w:sz w:val="19"/>
          <w:szCs w:val="19"/>
          <w:lang w:val="es-MX"/>
        </w:rPr>
      </w:pPr>
      <w:r w:rsidRPr="00A606FB">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AD6FCA" w:rsidRPr="00A606FB" w:rsidRDefault="00AD6FCA" w:rsidP="00AD6FCA">
      <w:pPr>
        <w:pStyle w:val="Prrafodelista"/>
        <w:tabs>
          <w:tab w:val="left" w:pos="1134"/>
        </w:tabs>
        <w:ind w:left="0"/>
        <w:jc w:val="both"/>
        <w:rPr>
          <w:rFonts w:ascii="Arial" w:hAnsi="Arial" w:cs="Arial"/>
          <w:sz w:val="19"/>
          <w:szCs w:val="19"/>
        </w:rPr>
      </w:pPr>
    </w:p>
    <w:p w:rsidR="00AD6FCA" w:rsidRPr="00A606FB" w:rsidRDefault="00AD6FCA" w:rsidP="00AD6FCA">
      <w:pPr>
        <w:jc w:val="both"/>
        <w:rPr>
          <w:rFonts w:ascii="Arial" w:hAnsi="Arial" w:cs="Arial"/>
          <w:sz w:val="19"/>
          <w:szCs w:val="19"/>
          <w:lang w:val="es-MX"/>
        </w:rPr>
      </w:pPr>
      <w:r w:rsidRPr="00A606FB">
        <w:rPr>
          <w:rFonts w:ascii="Arial" w:hAnsi="Arial" w:cs="Arial"/>
          <w:b/>
          <w:bCs/>
          <w:sz w:val="19"/>
          <w:szCs w:val="19"/>
        </w:rPr>
        <w:t>Artículo</w:t>
      </w:r>
      <w:r w:rsidRPr="00A606FB">
        <w:rPr>
          <w:rFonts w:ascii="Arial" w:hAnsi="Arial" w:cs="Arial"/>
          <w:b/>
          <w:sz w:val="19"/>
          <w:szCs w:val="19"/>
        </w:rPr>
        <w:t xml:space="preserve"> 36.</w:t>
      </w:r>
      <w:r w:rsidRPr="00A606FB">
        <w:rPr>
          <w:rFonts w:ascii="Arial" w:hAnsi="Arial" w:cs="Arial"/>
          <w:bCs/>
          <w:sz w:val="19"/>
          <w:szCs w:val="19"/>
        </w:rPr>
        <w:t xml:space="preserve"> La Dirección de lo Contencioso contará con un Director que depende directamente de la Procuraduría Fiscal, quien se auxiliará de los Jefes de Departamentos de: Juicios y Recursos; Procedimientos Administrativos; Consultas, Solicitudes y Notificaciones, y demás servidores públicos que las necesidades del servicio requieran, </w:t>
      </w:r>
      <w:r w:rsidRPr="00A606FB">
        <w:rPr>
          <w:rFonts w:ascii="Arial" w:hAnsi="Arial" w:cs="Arial"/>
          <w:sz w:val="19"/>
          <w:szCs w:val="19"/>
        </w:rPr>
        <w:t xml:space="preserve">de acuerdo con la organización interna debidamente autorizada </w:t>
      </w:r>
      <w:r w:rsidRPr="00A606FB">
        <w:rPr>
          <w:rFonts w:ascii="Arial" w:hAnsi="Arial" w:cs="Arial"/>
          <w:sz w:val="19"/>
          <w:szCs w:val="19"/>
          <w:lang w:val="es-MX"/>
        </w:rPr>
        <w:t>cuyas funciones serán indicadas en el Manual de Organización de la Secretaría, quien tendrá las siguientes facultades:</w:t>
      </w:r>
    </w:p>
    <w:p w:rsidR="00AD6FCA" w:rsidRPr="00A606FB" w:rsidRDefault="00AD6FCA" w:rsidP="00AD6FCA">
      <w:pPr>
        <w:jc w:val="both"/>
        <w:rPr>
          <w:rFonts w:ascii="Arial" w:hAnsi="Arial" w:cs="Arial"/>
          <w:sz w:val="19"/>
          <w:szCs w:val="19"/>
          <w:lang w:val="es-MX"/>
        </w:rPr>
      </w:pPr>
    </w:p>
    <w:p w:rsidR="00AD6FCA" w:rsidRPr="00A606FB" w:rsidRDefault="00AD6FCA" w:rsidP="00F577FB">
      <w:pPr>
        <w:pStyle w:val="Prrafodelista"/>
        <w:numPr>
          <w:ilvl w:val="0"/>
          <w:numId w:val="86"/>
        </w:numPr>
        <w:tabs>
          <w:tab w:val="left" w:pos="567"/>
        </w:tabs>
        <w:ind w:left="567" w:hanging="283"/>
        <w:jc w:val="both"/>
        <w:rPr>
          <w:rFonts w:ascii="Arial" w:hAnsi="Arial" w:cs="Arial"/>
          <w:sz w:val="19"/>
          <w:szCs w:val="19"/>
        </w:rPr>
      </w:pPr>
      <w:r w:rsidRPr="00A606FB">
        <w:rPr>
          <w:rFonts w:ascii="Arial" w:hAnsi="Arial" w:cs="Arial"/>
          <w:sz w:val="19"/>
          <w:szCs w:val="19"/>
        </w:rPr>
        <w:t xml:space="preserve">Representar jurídicamente y asumir la defensa legal de la Secretaría y de sus áreas administrativas en los juicios, de cualquier naturaleza, ejercitando las acciones, excepciones y defensas procedentes; </w:t>
      </w:r>
    </w:p>
    <w:p w:rsidR="00AD6FCA" w:rsidRPr="00A606FB" w:rsidRDefault="00AD6FCA" w:rsidP="002E4507">
      <w:pPr>
        <w:pStyle w:val="Prrafodelista"/>
        <w:tabs>
          <w:tab w:val="left" w:pos="567"/>
          <w:tab w:val="left" w:pos="1134"/>
        </w:tabs>
        <w:ind w:left="567" w:hanging="283"/>
        <w:jc w:val="both"/>
        <w:rPr>
          <w:rFonts w:ascii="Arial" w:hAnsi="Arial" w:cs="Arial"/>
          <w:sz w:val="19"/>
          <w:szCs w:val="19"/>
        </w:rPr>
      </w:pPr>
    </w:p>
    <w:p w:rsidR="00AD6FCA" w:rsidRPr="00A606FB" w:rsidRDefault="00AD6FCA" w:rsidP="002E4507">
      <w:pPr>
        <w:tabs>
          <w:tab w:val="left" w:pos="567"/>
        </w:tabs>
        <w:ind w:left="567"/>
        <w:jc w:val="both"/>
        <w:rPr>
          <w:rFonts w:ascii="Arial" w:hAnsi="Arial" w:cs="Arial"/>
          <w:sz w:val="19"/>
          <w:szCs w:val="19"/>
        </w:rPr>
      </w:pPr>
      <w:r w:rsidRPr="00A606FB">
        <w:rPr>
          <w:rFonts w:ascii="Arial" w:hAnsi="Arial" w:cs="Arial"/>
          <w:sz w:val="19"/>
          <w:szCs w:val="19"/>
        </w:rPr>
        <w:t xml:space="preserve">Asimismo, ejercer la representación legal de la Secretaría, ante todo tipo de autoridades judiciales, administrativas y militares en los procesos y procedimientos de toda índole, ya sea en el ámbito federal, estatal o </w:t>
      </w:r>
      <w:r w:rsidRPr="00A606FB">
        <w:rPr>
          <w:rFonts w:ascii="Arial" w:hAnsi="Arial" w:cs="Arial"/>
          <w:sz w:val="19"/>
          <w:szCs w:val="19"/>
        </w:rPr>
        <w:lastRenderedPageBreak/>
        <w:t>municipal; así como ante personas físicas, unidades económicas o personas morales;</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86"/>
        </w:numPr>
        <w:tabs>
          <w:tab w:val="left" w:pos="567"/>
        </w:tabs>
        <w:ind w:left="567" w:hanging="283"/>
        <w:jc w:val="both"/>
        <w:rPr>
          <w:rFonts w:ascii="Arial" w:hAnsi="Arial" w:cs="Arial"/>
          <w:sz w:val="19"/>
          <w:szCs w:val="19"/>
        </w:rPr>
      </w:pPr>
      <w:r w:rsidRPr="00A606FB">
        <w:rPr>
          <w:rFonts w:ascii="Arial" w:hAnsi="Arial" w:cs="Arial"/>
          <w:sz w:val="19"/>
          <w:szCs w:val="19"/>
        </w:rPr>
        <w:t xml:space="preserve">Solicitar a los servidores y fedatarios públicos informes, datos y documentos que posean con motivo de sus facultades, en los casos en que deba salvaguardarse los intereses de la Hacienda pública; </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86"/>
        </w:numPr>
        <w:tabs>
          <w:tab w:val="left" w:pos="567"/>
        </w:tabs>
        <w:ind w:left="567" w:hanging="283"/>
        <w:jc w:val="both"/>
        <w:rPr>
          <w:rFonts w:ascii="Arial" w:hAnsi="Arial" w:cs="Arial"/>
          <w:sz w:val="19"/>
          <w:szCs w:val="19"/>
        </w:rPr>
      </w:pPr>
      <w:r w:rsidRPr="00A606FB">
        <w:rPr>
          <w:rFonts w:ascii="Arial" w:hAnsi="Arial" w:cs="Arial"/>
          <w:sz w:val="19"/>
          <w:szCs w:val="19"/>
        </w:rPr>
        <w:t xml:space="preserve">Requerir informes, documentos, datos y cualquier otro medio que se necesiten con motivo de la defensa de la Hacienda pública o de los derivados de la coordinación con la federación, a las áreas administrativas de esta Secretaría; </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86"/>
        </w:numPr>
        <w:tabs>
          <w:tab w:val="left" w:pos="567"/>
        </w:tabs>
        <w:ind w:left="567" w:hanging="283"/>
        <w:jc w:val="both"/>
        <w:rPr>
          <w:rFonts w:ascii="Arial" w:hAnsi="Arial" w:cs="Arial"/>
          <w:sz w:val="19"/>
          <w:szCs w:val="19"/>
        </w:rPr>
      </w:pPr>
      <w:r w:rsidRPr="00A606FB">
        <w:rPr>
          <w:rFonts w:ascii="Arial" w:hAnsi="Arial" w:cs="Arial"/>
          <w:sz w:val="19"/>
          <w:szCs w:val="19"/>
        </w:rPr>
        <w:t>Coordinarse con diversas instituciones de la Administración Pública Federal y Estatal para la designación de peritos;</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pStyle w:val="Prrafodelista"/>
        <w:numPr>
          <w:ilvl w:val="0"/>
          <w:numId w:val="86"/>
        </w:numPr>
        <w:tabs>
          <w:tab w:val="left" w:pos="567"/>
        </w:tabs>
        <w:ind w:left="567" w:hanging="283"/>
        <w:jc w:val="both"/>
        <w:rPr>
          <w:rFonts w:ascii="Arial" w:hAnsi="Arial" w:cs="Arial"/>
          <w:sz w:val="19"/>
          <w:szCs w:val="19"/>
        </w:rPr>
      </w:pPr>
      <w:r w:rsidRPr="00A606FB">
        <w:rPr>
          <w:rFonts w:ascii="Arial" w:hAnsi="Arial" w:cs="Arial"/>
          <w:sz w:val="19"/>
          <w:szCs w:val="19"/>
        </w:rPr>
        <w:t xml:space="preserve">Resolver los medios de defensa previstos en la legislación fiscal estatal, respecto de los actos competencia de la Secretaría en materia fiscal estatal; </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86"/>
        </w:numPr>
        <w:tabs>
          <w:tab w:val="left" w:pos="567"/>
        </w:tabs>
        <w:ind w:left="567" w:hanging="283"/>
        <w:jc w:val="both"/>
        <w:rPr>
          <w:rFonts w:ascii="Arial" w:hAnsi="Arial" w:cs="Arial"/>
          <w:sz w:val="19"/>
          <w:szCs w:val="19"/>
        </w:rPr>
      </w:pPr>
      <w:r w:rsidRPr="00A606FB">
        <w:rPr>
          <w:rFonts w:ascii="Arial" w:hAnsi="Arial" w:cs="Arial"/>
          <w:sz w:val="19"/>
          <w:szCs w:val="19"/>
        </w:rPr>
        <w:t xml:space="preserve">Resolver los recursos administrativos hechos valer contra actos o resoluciones de esta Secretaría; </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86"/>
        </w:numPr>
        <w:tabs>
          <w:tab w:val="left" w:pos="567"/>
        </w:tabs>
        <w:ind w:left="567" w:hanging="283"/>
        <w:jc w:val="both"/>
        <w:rPr>
          <w:rFonts w:ascii="Arial" w:hAnsi="Arial" w:cs="Arial"/>
          <w:sz w:val="19"/>
          <w:szCs w:val="19"/>
        </w:rPr>
      </w:pPr>
      <w:r w:rsidRPr="00A606FB">
        <w:rPr>
          <w:rFonts w:ascii="Arial" w:hAnsi="Arial" w:cs="Arial"/>
          <w:sz w:val="19"/>
          <w:szCs w:val="19"/>
        </w:rPr>
        <w:t xml:space="preserve">Ejercer las atribuciones derivadas de los Convenios de Colaboración; </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86"/>
        </w:numPr>
        <w:tabs>
          <w:tab w:val="left" w:pos="567"/>
        </w:tabs>
        <w:ind w:left="567" w:hanging="283"/>
        <w:jc w:val="both"/>
        <w:rPr>
          <w:rFonts w:ascii="Arial" w:hAnsi="Arial" w:cs="Arial"/>
          <w:sz w:val="19"/>
          <w:szCs w:val="19"/>
        </w:rPr>
      </w:pPr>
      <w:r w:rsidRPr="00A606FB">
        <w:rPr>
          <w:rFonts w:ascii="Arial" w:hAnsi="Arial" w:cs="Arial"/>
          <w:sz w:val="19"/>
          <w:szCs w:val="19"/>
        </w:rPr>
        <w:t>Informar periódicamente al Procurador, sobre los medios de defensa interpuestos en contra de la Secretaría;</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86"/>
        </w:numPr>
        <w:tabs>
          <w:tab w:val="left" w:pos="567"/>
        </w:tabs>
        <w:ind w:left="567" w:hanging="283"/>
        <w:jc w:val="both"/>
        <w:rPr>
          <w:rFonts w:ascii="Arial" w:hAnsi="Arial" w:cs="Arial"/>
          <w:sz w:val="19"/>
          <w:szCs w:val="19"/>
        </w:rPr>
      </w:pPr>
      <w:r w:rsidRPr="00A606FB">
        <w:rPr>
          <w:rFonts w:ascii="Arial" w:hAnsi="Arial" w:cs="Arial"/>
          <w:sz w:val="19"/>
          <w:szCs w:val="19"/>
        </w:rPr>
        <w:t xml:space="preserve">Informar al Procurador sobre posibles hechos, actos u omisiones que puedan constituir delitos de los servidores públicos de la Secretaría en el desempeño de sus funciones, allegándose de elementos probatorios del caso, dando la intervención que corresponda a la Contraloría; </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86"/>
        </w:numPr>
        <w:tabs>
          <w:tab w:val="left" w:pos="567"/>
        </w:tabs>
        <w:ind w:left="567" w:hanging="283"/>
        <w:jc w:val="both"/>
        <w:rPr>
          <w:rFonts w:ascii="Arial" w:hAnsi="Arial" w:cs="Arial"/>
          <w:sz w:val="19"/>
          <w:szCs w:val="19"/>
        </w:rPr>
      </w:pPr>
      <w:r w:rsidRPr="00A606FB">
        <w:rPr>
          <w:rFonts w:ascii="Arial" w:hAnsi="Arial" w:cs="Arial"/>
          <w:sz w:val="19"/>
          <w:szCs w:val="19"/>
        </w:rPr>
        <w:t>Coadyuvar con la Contraloría en los procedimientos de responsabilidad administrativa; así como auxiliar al servidor público facultado en la ejecución de las sanciones administrativas impuestas a los servidores públicos de la Secretaría;</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86"/>
        </w:numPr>
        <w:tabs>
          <w:tab w:val="left" w:pos="567"/>
        </w:tabs>
        <w:ind w:left="567" w:hanging="283"/>
        <w:jc w:val="both"/>
        <w:rPr>
          <w:rFonts w:ascii="Arial" w:hAnsi="Arial" w:cs="Arial"/>
          <w:sz w:val="19"/>
          <w:szCs w:val="19"/>
        </w:rPr>
      </w:pPr>
      <w:r w:rsidRPr="00A606FB">
        <w:rPr>
          <w:rFonts w:ascii="Arial" w:hAnsi="Arial" w:cs="Arial"/>
          <w:sz w:val="19"/>
          <w:szCs w:val="19"/>
        </w:rPr>
        <w:t xml:space="preserve">Presentar la denuncia o querella correspondiente cuando exista la presunción de la comisión de delitos fiscales y dar seguimiento a los procesos penales relativos a hechos delictuosos; </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86"/>
        </w:numPr>
        <w:tabs>
          <w:tab w:val="left" w:pos="567"/>
        </w:tabs>
        <w:ind w:left="567" w:hanging="283"/>
        <w:jc w:val="both"/>
        <w:rPr>
          <w:rFonts w:ascii="Arial" w:hAnsi="Arial" w:cs="Arial"/>
          <w:sz w:val="19"/>
          <w:szCs w:val="19"/>
        </w:rPr>
      </w:pPr>
      <w:r w:rsidRPr="00A606FB">
        <w:rPr>
          <w:rFonts w:ascii="Arial" w:hAnsi="Arial" w:cs="Arial"/>
          <w:sz w:val="19"/>
          <w:szCs w:val="19"/>
        </w:rPr>
        <w:lastRenderedPageBreak/>
        <w:t xml:space="preserve">Coadyuvar con el Ministerio Público Federal o Estatal, según sea el caso, en representación de la Secretaría, en los procesos penales; </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86"/>
        </w:numPr>
        <w:tabs>
          <w:tab w:val="left" w:pos="567"/>
        </w:tabs>
        <w:ind w:left="567" w:hanging="283"/>
        <w:jc w:val="both"/>
        <w:rPr>
          <w:rFonts w:ascii="Arial" w:hAnsi="Arial" w:cs="Arial"/>
          <w:sz w:val="19"/>
          <w:szCs w:val="19"/>
        </w:rPr>
      </w:pPr>
      <w:r w:rsidRPr="00A606FB">
        <w:rPr>
          <w:rFonts w:ascii="Arial" w:hAnsi="Arial" w:cs="Arial"/>
          <w:sz w:val="19"/>
          <w:szCs w:val="19"/>
        </w:rPr>
        <w:t>Suscribir la cancelación de garantías provenientes de la Administración pública de conformidad con las disposiciones aplicables;</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86"/>
        </w:numPr>
        <w:tabs>
          <w:tab w:val="left" w:pos="567"/>
        </w:tabs>
        <w:ind w:left="567" w:hanging="283"/>
        <w:jc w:val="both"/>
        <w:rPr>
          <w:rFonts w:ascii="Arial" w:hAnsi="Arial" w:cs="Arial"/>
          <w:sz w:val="19"/>
          <w:szCs w:val="19"/>
        </w:rPr>
      </w:pPr>
      <w:r w:rsidRPr="00A606FB">
        <w:rPr>
          <w:rFonts w:ascii="Arial" w:hAnsi="Arial" w:cs="Arial"/>
          <w:sz w:val="19"/>
          <w:szCs w:val="19"/>
        </w:rPr>
        <w:t>Requerir el pago de las garantías consignadas en las pólizas de fianzas en caso de incumplimiento de los fiados, en materia de obra pública y prestación de servicios;</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86"/>
        </w:numPr>
        <w:tabs>
          <w:tab w:val="left" w:pos="567"/>
        </w:tabs>
        <w:ind w:left="567" w:hanging="283"/>
        <w:jc w:val="both"/>
        <w:rPr>
          <w:rFonts w:ascii="Arial" w:hAnsi="Arial" w:cs="Arial"/>
          <w:sz w:val="19"/>
          <w:szCs w:val="19"/>
        </w:rPr>
      </w:pPr>
      <w:r w:rsidRPr="00A606FB">
        <w:rPr>
          <w:rFonts w:ascii="Arial" w:hAnsi="Arial" w:cs="Arial"/>
          <w:sz w:val="19"/>
          <w:szCs w:val="19"/>
        </w:rPr>
        <w:t xml:space="preserve">Solicitar a la Administración pública, la información y documentación necesaria para formular la cancelación o efectividad de garantías otorgadas a favor de la Secretaría que garanticen obligaciones no fiscales, y devolución de la documentación en su caso; </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86"/>
        </w:numPr>
        <w:tabs>
          <w:tab w:val="left" w:pos="567"/>
        </w:tabs>
        <w:ind w:left="567" w:hanging="283"/>
        <w:jc w:val="both"/>
        <w:rPr>
          <w:rFonts w:ascii="Arial" w:hAnsi="Arial" w:cs="Arial"/>
          <w:sz w:val="19"/>
          <w:szCs w:val="19"/>
        </w:rPr>
      </w:pPr>
      <w:r w:rsidRPr="00A606FB">
        <w:rPr>
          <w:rFonts w:ascii="Arial" w:hAnsi="Arial" w:cs="Arial"/>
          <w:sz w:val="19"/>
          <w:szCs w:val="19"/>
        </w:rPr>
        <w:t xml:space="preserve">Solicitar a la Comisión Nacional de Seguros y Fianzas, el remate de valores propiedad de las compañías afianzadoras, suficientes para cubrir las obligaciones exigibles no pagadas; </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86"/>
        </w:numPr>
        <w:tabs>
          <w:tab w:val="left" w:pos="567"/>
        </w:tabs>
        <w:ind w:left="567" w:hanging="283"/>
        <w:jc w:val="both"/>
        <w:rPr>
          <w:rFonts w:ascii="Arial" w:hAnsi="Arial" w:cs="Arial"/>
          <w:sz w:val="19"/>
          <w:szCs w:val="19"/>
        </w:rPr>
      </w:pPr>
      <w:r w:rsidRPr="00A606FB">
        <w:rPr>
          <w:rFonts w:ascii="Arial" w:hAnsi="Arial" w:cs="Arial"/>
          <w:sz w:val="19"/>
          <w:szCs w:val="19"/>
        </w:rPr>
        <w:t xml:space="preserve">Representar a la Secretaría en las controversias relativas a los derechos humanos, en toda clase de investigaciones y procedimientos administrativos tramitados por las instancias a cargo de la defensa de los derechos humanos; </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86"/>
        </w:numPr>
        <w:tabs>
          <w:tab w:val="left" w:pos="567"/>
          <w:tab w:val="left" w:pos="851"/>
        </w:tabs>
        <w:ind w:left="567" w:hanging="283"/>
        <w:jc w:val="both"/>
        <w:rPr>
          <w:rFonts w:ascii="Arial" w:hAnsi="Arial" w:cs="Arial"/>
          <w:sz w:val="19"/>
          <w:szCs w:val="19"/>
        </w:rPr>
      </w:pPr>
      <w:r w:rsidRPr="00A606FB">
        <w:rPr>
          <w:rFonts w:ascii="Arial" w:hAnsi="Arial" w:cs="Arial"/>
          <w:sz w:val="19"/>
          <w:szCs w:val="19"/>
        </w:rPr>
        <w:t xml:space="preserve">Requerir documentos, datos e informes que sean necesarios para resolver las consultas, solicitudes de condonaciones, reconsideraciones, revisiones y recursos administrativos que los contribuyentes, responsables solidarios o terceros con ellos relacionados, planteen ante la Secretaría; </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86"/>
        </w:numPr>
        <w:tabs>
          <w:tab w:val="left" w:pos="567"/>
        </w:tabs>
        <w:ind w:left="567" w:hanging="283"/>
        <w:jc w:val="both"/>
        <w:rPr>
          <w:rFonts w:ascii="Arial" w:hAnsi="Arial" w:cs="Arial"/>
          <w:sz w:val="19"/>
          <w:szCs w:val="19"/>
        </w:rPr>
      </w:pPr>
      <w:r w:rsidRPr="00A606FB">
        <w:rPr>
          <w:rFonts w:ascii="Arial" w:hAnsi="Arial" w:cs="Arial"/>
          <w:sz w:val="19"/>
          <w:szCs w:val="19"/>
        </w:rPr>
        <w:t>Suscribir las resoluciones de prescripción de los créditos fiscales a solicitud de los contribuyentes, y la caducidad de las facultades de la autoridad para comprobar el cumplimiento de las disposiciones fiscales;</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86"/>
        </w:numPr>
        <w:tabs>
          <w:tab w:val="left" w:pos="567"/>
        </w:tabs>
        <w:ind w:left="567" w:hanging="283"/>
        <w:jc w:val="both"/>
        <w:rPr>
          <w:rFonts w:ascii="Arial" w:hAnsi="Arial" w:cs="Arial"/>
          <w:sz w:val="19"/>
          <w:szCs w:val="19"/>
        </w:rPr>
      </w:pPr>
      <w:r w:rsidRPr="00A606FB">
        <w:rPr>
          <w:rFonts w:ascii="Arial" w:hAnsi="Arial" w:cs="Arial"/>
          <w:sz w:val="19"/>
          <w:szCs w:val="19"/>
        </w:rPr>
        <w:t>Suscribir la procedencia o improcedencia de condonación de créditos fiscales, multas por infracciones a las disposiciones legales estatales, reconsideraciones y revisiones administrativas que se soliciten a la Secretaría;</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86"/>
        </w:numPr>
        <w:tabs>
          <w:tab w:val="left" w:pos="567"/>
        </w:tabs>
        <w:ind w:left="567" w:hanging="283"/>
        <w:jc w:val="both"/>
        <w:rPr>
          <w:rFonts w:ascii="Arial" w:hAnsi="Arial" w:cs="Arial"/>
          <w:sz w:val="19"/>
          <w:szCs w:val="19"/>
        </w:rPr>
      </w:pPr>
      <w:r w:rsidRPr="00A606FB">
        <w:rPr>
          <w:rFonts w:ascii="Arial" w:hAnsi="Arial" w:cs="Arial"/>
          <w:sz w:val="19"/>
          <w:szCs w:val="19"/>
        </w:rPr>
        <w:lastRenderedPageBreak/>
        <w:t xml:space="preserve">Resolver las consultas planteadas por personas físicas, morales o unidades económicas sobre la interpretación y aplicación de las disposiciones en materia fiscal estatal; </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86"/>
        </w:numPr>
        <w:tabs>
          <w:tab w:val="left" w:pos="567"/>
        </w:tabs>
        <w:ind w:left="567" w:hanging="283"/>
        <w:jc w:val="both"/>
        <w:rPr>
          <w:rFonts w:ascii="Arial" w:hAnsi="Arial" w:cs="Arial"/>
          <w:sz w:val="19"/>
          <w:szCs w:val="19"/>
        </w:rPr>
      </w:pPr>
      <w:r w:rsidRPr="00A606FB">
        <w:rPr>
          <w:rFonts w:ascii="Arial" w:hAnsi="Arial" w:cs="Arial"/>
          <w:sz w:val="19"/>
          <w:szCs w:val="19"/>
        </w:rPr>
        <w:t>Supervisar la realización de las notificaciones de los actos y resoluciones y, en su caso, solicitar de las demás autoridades fiscales que las mismas se lleven a cabo en los términos de las disposiciones legales aplicables;</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86"/>
        </w:numPr>
        <w:tabs>
          <w:tab w:val="left" w:pos="567"/>
          <w:tab w:val="left" w:pos="851"/>
        </w:tabs>
        <w:ind w:left="567" w:hanging="283"/>
        <w:jc w:val="both"/>
        <w:rPr>
          <w:rFonts w:ascii="Arial" w:hAnsi="Arial" w:cs="Arial"/>
          <w:sz w:val="19"/>
          <w:szCs w:val="19"/>
        </w:rPr>
      </w:pPr>
      <w:r w:rsidRPr="00A606FB">
        <w:rPr>
          <w:rFonts w:ascii="Arial" w:hAnsi="Arial" w:cs="Arial"/>
          <w:sz w:val="19"/>
          <w:szCs w:val="19"/>
        </w:rPr>
        <w:t xml:space="preserve">Resolver las solicitudes de inscripción al registro de representantes legales; </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86"/>
        </w:numPr>
        <w:tabs>
          <w:tab w:val="left" w:pos="567"/>
          <w:tab w:val="left" w:pos="851"/>
        </w:tabs>
        <w:ind w:left="567" w:hanging="283"/>
        <w:jc w:val="both"/>
        <w:rPr>
          <w:rFonts w:ascii="Arial" w:hAnsi="Arial" w:cs="Arial"/>
          <w:sz w:val="19"/>
          <w:szCs w:val="19"/>
        </w:rPr>
      </w:pPr>
      <w:r w:rsidRPr="00A606FB">
        <w:rPr>
          <w:rFonts w:ascii="Arial" w:hAnsi="Arial" w:cs="Arial"/>
          <w:sz w:val="19"/>
          <w:szCs w:val="19"/>
        </w:rPr>
        <w:t>Proponer a la Consejería Jurídica los informes relativos a controversias constitucionales y revisiones fiscales relacionados con la Hacienda pública;</w:t>
      </w:r>
    </w:p>
    <w:p w:rsidR="00AD6FCA" w:rsidRPr="00A606FB" w:rsidRDefault="00AD6FCA" w:rsidP="002E4507">
      <w:pPr>
        <w:pStyle w:val="Sinespaciado"/>
        <w:tabs>
          <w:tab w:val="left" w:pos="0"/>
          <w:tab w:val="left" w:pos="567"/>
        </w:tabs>
        <w:ind w:left="567" w:hanging="283"/>
        <w:jc w:val="both"/>
        <w:rPr>
          <w:rFonts w:ascii="Arial" w:hAnsi="Arial" w:cs="Arial"/>
          <w:sz w:val="19"/>
          <w:szCs w:val="19"/>
          <w:lang w:val="es-ES"/>
        </w:rPr>
      </w:pPr>
    </w:p>
    <w:p w:rsidR="00AD6FCA" w:rsidRPr="00A606FB" w:rsidRDefault="00AD6FCA" w:rsidP="00F577FB">
      <w:pPr>
        <w:pStyle w:val="Sinespaciado"/>
        <w:numPr>
          <w:ilvl w:val="0"/>
          <w:numId w:val="86"/>
        </w:numPr>
        <w:tabs>
          <w:tab w:val="left" w:pos="0"/>
          <w:tab w:val="left" w:pos="567"/>
        </w:tabs>
        <w:ind w:left="567" w:hanging="283"/>
        <w:jc w:val="both"/>
        <w:rPr>
          <w:rFonts w:ascii="Arial" w:hAnsi="Arial" w:cs="Arial"/>
          <w:sz w:val="19"/>
          <w:szCs w:val="19"/>
          <w:lang w:val="es-ES"/>
        </w:rPr>
      </w:pPr>
      <w:r w:rsidRPr="00A606FB">
        <w:rPr>
          <w:rFonts w:ascii="Arial" w:hAnsi="Arial" w:cs="Arial"/>
          <w:sz w:val="19"/>
          <w:szCs w:val="19"/>
          <w:lang w:val="es-ES"/>
        </w:rPr>
        <w:t>Substanciar y resolver la rescisión administrativa de los contratos de las áreas administrativas hubieren suscrito en el ámbito de su competencia;</w:t>
      </w:r>
      <w:r w:rsidRPr="00A606FB">
        <w:rPr>
          <w:rFonts w:ascii="Arial" w:hAnsi="Arial" w:cs="Arial"/>
          <w:sz w:val="19"/>
          <w:szCs w:val="19"/>
          <w:vertAlign w:val="superscript"/>
        </w:rPr>
        <w:t xml:space="preserve"> </w:t>
      </w:r>
    </w:p>
    <w:p w:rsidR="00AD6FCA" w:rsidRPr="00A606FB" w:rsidRDefault="00AD6FCA" w:rsidP="002E4507">
      <w:pPr>
        <w:pStyle w:val="Sinespaciado"/>
        <w:tabs>
          <w:tab w:val="left" w:pos="0"/>
          <w:tab w:val="left" w:pos="567"/>
        </w:tabs>
        <w:ind w:left="567" w:hanging="283"/>
        <w:jc w:val="both"/>
        <w:rPr>
          <w:rFonts w:ascii="Arial" w:hAnsi="Arial" w:cs="Arial"/>
          <w:sz w:val="19"/>
          <w:szCs w:val="19"/>
          <w:lang w:val="es-ES"/>
        </w:rPr>
      </w:pPr>
    </w:p>
    <w:p w:rsidR="00AD6FCA" w:rsidRPr="00A606FB" w:rsidRDefault="00AD6FCA" w:rsidP="00F577FB">
      <w:pPr>
        <w:pStyle w:val="Sinespaciado"/>
        <w:numPr>
          <w:ilvl w:val="0"/>
          <w:numId w:val="86"/>
        </w:numPr>
        <w:tabs>
          <w:tab w:val="left" w:pos="0"/>
          <w:tab w:val="left" w:pos="567"/>
        </w:tabs>
        <w:ind w:left="567" w:hanging="283"/>
        <w:jc w:val="both"/>
        <w:rPr>
          <w:rFonts w:ascii="Arial" w:hAnsi="Arial" w:cs="Arial"/>
          <w:sz w:val="19"/>
          <w:szCs w:val="19"/>
          <w:lang w:val="es-ES"/>
        </w:rPr>
      </w:pPr>
      <w:r w:rsidRPr="00A606FB">
        <w:rPr>
          <w:rFonts w:ascii="Arial" w:hAnsi="Arial" w:cs="Arial"/>
          <w:sz w:val="19"/>
          <w:szCs w:val="19"/>
          <w:lang w:val="es-ES"/>
        </w:rPr>
        <w:t>Suscribir el acuerdo por el que se ordena las notificaciones por estrados y en la página web de la Secretaría, y</w:t>
      </w:r>
    </w:p>
    <w:p w:rsidR="00AD6FCA" w:rsidRPr="00A606FB" w:rsidRDefault="00AD6FCA" w:rsidP="002E4507">
      <w:pPr>
        <w:pStyle w:val="Sinespaciado"/>
        <w:tabs>
          <w:tab w:val="left" w:pos="0"/>
          <w:tab w:val="left" w:pos="567"/>
        </w:tabs>
        <w:ind w:left="567" w:hanging="283"/>
        <w:jc w:val="both"/>
        <w:rPr>
          <w:rFonts w:ascii="Arial" w:hAnsi="Arial" w:cs="Arial"/>
          <w:sz w:val="19"/>
          <w:szCs w:val="19"/>
          <w:lang w:val="es-ES"/>
        </w:rPr>
      </w:pPr>
    </w:p>
    <w:p w:rsidR="00AD6FCA" w:rsidRPr="00A606FB" w:rsidRDefault="00AD6FCA" w:rsidP="00F577FB">
      <w:pPr>
        <w:pStyle w:val="Prrafodelista"/>
        <w:numPr>
          <w:ilvl w:val="0"/>
          <w:numId w:val="86"/>
        </w:numPr>
        <w:tabs>
          <w:tab w:val="left" w:pos="567"/>
          <w:tab w:val="left" w:pos="851"/>
        </w:tabs>
        <w:ind w:left="567" w:hanging="283"/>
        <w:jc w:val="both"/>
        <w:rPr>
          <w:rFonts w:ascii="Arial" w:hAnsi="Arial" w:cs="Arial"/>
          <w:sz w:val="19"/>
          <w:szCs w:val="19"/>
        </w:rPr>
      </w:pPr>
      <w:r w:rsidRPr="00A606FB">
        <w:rPr>
          <w:rFonts w:ascii="Arial" w:hAnsi="Arial" w:cs="Arial"/>
          <w:sz w:val="19"/>
          <w:szCs w:val="19"/>
        </w:rPr>
        <w:t xml:space="preserve"> Las demás que les confiera este Reglamento y demás disposiciones normativas aplicables, así como las que expresamente les sean conferidas por su superior jerárquico.</w:t>
      </w:r>
    </w:p>
    <w:p w:rsidR="00AD6FCA" w:rsidRPr="00A606FB" w:rsidRDefault="00AD6FCA" w:rsidP="00AD6FCA">
      <w:pPr>
        <w:pStyle w:val="Prrafodelista"/>
        <w:tabs>
          <w:tab w:val="left" w:pos="709"/>
          <w:tab w:val="left" w:pos="851"/>
        </w:tabs>
        <w:ind w:left="709" w:hanging="142"/>
        <w:jc w:val="both"/>
        <w:rPr>
          <w:rFonts w:ascii="Arial" w:hAnsi="Arial" w:cs="Arial"/>
          <w:sz w:val="19"/>
          <w:szCs w:val="19"/>
        </w:rPr>
      </w:pPr>
    </w:p>
    <w:p w:rsidR="00AD6FCA" w:rsidRPr="00A606FB" w:rsidRDefault="00AD6FCA" w:rsidP="00AD6FCA">
      <w:pPr>
        <w:tabs>
          <w:tab w:val="left" w:pos="709"/>
        </w:tabs>
        <w:ind w:left="709" w:hanging="142"/>
        <w:jc w:val="center"/>
        <w:rPr>
          <w:rFonts w:ascii="Arial" w:hAnsi="Arial" w:cs="Arial"/>
          <w:b/>
          <w:bCs/>
          <w:sz w:val="19"/>
          <w:szCs w:val="19"/>
        </w:rPr>
      </w:pPr>
      <w:r w:rsidRPr="00A606FB">
        <w:rPr>
          <w:rFonts w:ascii="Arial" w:hAnsi="Arial" w:cs="Arial"/>
          <w:b/>
          <w:bCs/>
          <w:sz w:val="19"/>
          <w:szCs w:val="19"/>
        </w:rPr>
        <w:t>Sección Cuarta</w:t>
      </w:r>
    </w:p>
    <w:p w:rsidR="00AD6FCA" w:rsidRPr="00A606FB" w:rsidRDefault="00AD6FCA" w:rsidP="00AD6FCA">
      <w:pPr>
        <w:jc w:val="center"/>
        <w:rPr>
          <w:rFonts w:ascii="Arial" w:hAnsi="Arial" w:cs="Arial"/>
          <w:b/>
          <w:bCs/>
          <w:sz w:val="19"/>
          <w:szCs w:val="19"/>
        </w:rPr>
      </w:pPr>
      <w:r w:rsidRPr="00A606FB">
        <w:rPr>
          <w:rFonts w:ascii="Arial" w:hAnsi="Arial" w:cs="Arial"/>
          <w:b/>
          <w:bCs/>
          <w:sz w:val="19"/>
          <w:szCs w:val="19"/>
        </w:rPr>
        <w:t>De la Coordinación de Delegaciones Fiscales</w:t>
      </w:r>
    </w:p>
    <w:p w:rsidR="00AD6FCA" w:rsidRPr="00A606FB" w:rsidRDefault="00AD6FCA" w:rsidP="00AD6FCA">
      <w:pPr>
        <w:jc w:val="both"/>
        <w:rPr>
          <w:rFonts w:ascii="Arial" w:hAnsi="Arial" w:cs="Arial"/>
          <w:b/>
          <w:bCs/>
          <w:sz w:val="19"/>
          <w:szCs w:val="19"/>
        </w:rPr>
      </w:pPr>
    </w:p>
    <w:p w:rsidR="00AD6FCA" w:rsidRPr="00A606FB" w:rsidRDefault="00AD6FCA" w:rsidP="00AD6FCA">
      <w:pPr>
        <w:jc w:val="both"/>
        <w:rPr>
          <w:rFonts w:ascii="Arial" w:hAnsi="Arial" w:cs="Arial"/>
          <w:sz w:val="19"/>
          <w:szCs w:val="19"/>
          <w:lang w:val="es-MX"/>
        </w:rPr>
      </w:pPr>
      <w:r w:rsidRPr="00A606FB">
        <w:rPr>
          <w:rFonts w:ascii="Arial" w:hAnsi="Arial" w:cs="Arial"/>
          <w:b/>
          <w:bCs/>
          <w:sz w:val="19"/>
          <w:szCs w:val="19"/>
        </w:rPr>
        <w:t>Artículo</w:t>
      </w:r>
      <w:r w:rsidRPr="00A606FB">
        <w:rPr>
          <w:rFonts w:ascii="Arial" w:hAnsi="Arial" w:cs="Arial"/>
          <w:b/>
          <w:sz w:val="19"/>
          <w:szCs w:val="19"/>
        </w:rPr>
        <w:t xml:space="preserve"> 37. </w:t>
      </w:r>
      <w:r w:rsidRPr="00A606FB">
        <w:rPr>
          <w:rFonts w:ascii="Arial" w:hAnsi="Arial" w:cs="Arial"/>
          <w:sz w:val="19"/>
          <w:szCs w:val="19"/>
        </w:rPr>
        <w:t xml:space="preserve">La </w:t>
      </w:r>
      <w:r w:rsidRPr="00A606FB">
        <w:rPr>
          <w:rFonts w:ascii="Arial" w:hAnsi="Arial" w:cs="Arial"/>
          <w:bCs/>
          <w:sz w:val="19"/>
          <w:szCs w:val="19"/>
        </w:rPr>
        <w:t xml:space="preserve">Coordinación de Delegaciones Fiscales contará con un Coordinador que depende directamente del Subsecretario de Ingresos, quien se auxiliará de los Jefes de los Centros Integral de Atención a Delegaciones Fiscales; Verificación Documental y de las Delegaciones Fiscales, y demás servidores públicos que las necesidades del servicio requieran, </w:t>
      </w:r>
      <w:r w:rsidRPr="00A606FB">
        <w:rPr>
          <w:rFonts w:ascii="Arial" w:hAnsi="Arial" w:cs="Arial"/>
          <w:sz w:val="19"/>
          <w:szCs w:val="19"/>
        </w:rPr>
        <w:t xml:space="preserve">de acuerdo con la organización interna debidamente autorizada </w:t>
      </w:r>
      <w:r w:rsidRPr="00A606FB">
        <w:rPr>
          <w:rFonts w:ascii="Arial" w:hAnsi="Arial" w:cs="Arial"/>
          <w:sz w:val="19"/>
          <w:szCs w:val="19"/>
          <w:lang w:val="es-MX"/>
        </w:rPr>
        <w:t>cuyas funciones serán indicadas en el Manual de Organización de la Secretaría, quien tendrá las siguientes facultades:</w:t>
      </w:r>
    </w:p>
    <w:p w:rsidR="00AD6FCA" w:rsidRPr="00A606FB" w:rsidRDefault="00AD6FCA" w:rsidP="00AD6FCA">
      <w:pPr>
        <w:jc w:val="both"/>
        <w:rPr>
          <w:rFonts w:ascii="Arial" w:hAnsi="Arial" w:cs="Arial"/>
          <w:sz w:val="19"/>
          <w:szCs w:val="19"/>
          <w:lang w:val="es-MX"/>
        </w:rPr>
      </w:pPr>
    </w:p>
    <w:p w:rsidR="00AD6FCA" w:rsidRPr="00A606FB" w:rsidRDefault="00AD6FCA" w:rsidP="00F577FB">
      <w:pPr>
        <w:numPr>
          <w:ilvl w:val="0"/>
          <w:numId w:val="61"/>
        </w:numPr>
        <w:tabs>
          <w:tab w:val="left" w:pos="567"/>
        </w:tabs>
        <w:suppressAutoHyphens/>
        <w:ind w:left="567" w:hanging="283"/>
        <w:jc w:val="both"/>
        <w:rPr>
          <w:rFonts w:ascii="Arial" w:hAnsi="Arial" w:cs="Arial"/>
          <w:bCs/>
          <w:sz w:val="19"/>
          <w:szCs w:val="19"/>
        </w:rPr>
      </w:pPr>
      <w:r w:rsidRPr="00A606FB">
        <w:rPr>
          <w:rFonts w:ascii="Arial" w:hAnsi="Arial" w:cs="Arial"/>
          <w:bCs/>
          <w:sz w:val="19"/>
          <w:szCs w:val="19"/>
        </w:rPr>
        <w:t>Proponer la celebración de convenios de colaboración administrativa en materia de ingresos con los municipios;</w:t>
      </w:r>
      <w:r w:rsidRPr="00A606FB">
        <w:rPr>
          <w:rFonts w:ascii="Arial" w:hAnsi="Arial" w:cs="Arial"/>
          <w:sz w:val="19"/>
          <w:szCs w:val="19"/>
          <w:vertAlign w:val="superscript"/>
          <w:lang w:val="es-MX"/>
        </w:rPr>
        <w:t xml:space="preserve"> </w:t>
      </w:r>
    </w:p>
    <w:p w:rsidR="00AD6FCA" w:rsidRPr="00A606FB" w:rsidRDefault="00AD6FCA" w:rsidP="002E4507">
      <w:pPr>
        <w:tabs>
          <w:tab w:val="left" w:pos="567"/>
        </w:tabs>
        <w:suppressAutoHyphens/>
        <w:ind w:left="567"/>
        <w:jc w:val="both"/>
        <w:rPr>
          <w:rFonts w:ascii="Arial" w:hAnsi="Arial" w:cs="Arial"/>
          <w:bCs/>
          <w:sz w:val="19"/>
          <w:szCs w:val="19"/>
        </w:rPr>
      </w:pPr>
    </w:p>
    <w:p w:rsidR="00AD6FCA" w:rsidRPr="00A606FB" w:rsidRDefault="00AD6FCA" w:rsidP="00F577FB">
      <w:pPr>
        <w:numPr>
          <w:ilvl w:val="0"/>
          <w:numId w:val="61"/>
        </w:numPr>
        <w:tabs>
          <w:tab w:val="left" w:pos="567"/>
        </w:tabs>
        <w:suppressAutoHyphens/>
        <w:ind w:left="567" w:hanging="294"/>
        <w:jc w:val="both"/>
        <w:rPr>
          <w:rFonts w:ascii="Arial" w:hAnsi="Arial" w:cs="Arial"/>
          <w:bCs/>
          <w:sz w:val="19"/>
          <w:szCs w:val="19"/>
        </w:rPr>
      </w:pPr>
      <w:r w:rsidRPr="00A606FB">
        <w:rPr>
          <w:rFonts w:ascii="Arial" w:hAnsi="Arial" w:cs="Arial"/>
          <w:sz w:val="19"/>
          <w:szCs w:val="19"/>
        </w:rPr>
        <w:lastRenderedPageBreak/>
        <w:t xml:space="preserve">Ordenar a las Delegaciones y Subdelegaciones la verificación del cumplimiento de obligaciones fiscales; </w:t>
      </w:r>
    </w:p>
    <w:p w:rsidR="00AD6FCA" w:rsidRPr="00A606FB" w:rsidRDefault="00AD6FCA" w:rsidP="002E4507">
      <w:pPr>
        <w:tabs>
          <w:tab w:val="left" w:pos="567"/>
        </w:tabs>
        <w:suppressAutoHyphens/>
        <w:ind w:left="567" w:hanging="294"/>
        <w:jc w:val="both"/>
        <w:rPr>
          <w:rFonts w:ascii="Arial" w:hAnsi="Arial" w:cs="Arial"/>
          <w:bCs/>
          <w:sz w:val="19"/>
          <w:szCs w:val="19"/>
        </w:rPr>
      </w:pPr>
    </w:p>
    <w:p w:rsidR="00AD6FCA" w:rsidRPr="00A606FB" w:rsidRDefault="00AD6FCA" w:rsidP="00F577FB">
      <w:pPr>
        <w:numPr>
          <w:ilvl w:val="0"/>
          <w:numId w:val="61"/>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Comunicar al Subsecretario el resultado de los procesos de supervisión de las Delegaciones y Subdelegaciones Fiscales, respecto al ejercicio de sus funciones;</w:t>
      </w:r>
      <w:r w:rsidRPr="00A606FB">
        <w:rPr>
          <w:rFonts w:ascii="Arial" w:hAnsi="Arial" w:cs="Arial"/>
          <w:sz w:val="19"/>
          <w:szCs w:val="19"/>
          <w:lang w:val="es-MX"/>
        </w:rPr>
        <w:t xml:space="preserve"> </w:t>
      </w:r>
    </w:p>
    <w:p w:rsidR="00AD6FCA" w:rsidRPr="00A606FB" w:rsidRDefault="00AD6FCA" w:rsidP="002E4507">
      <w:pPr>
        <w:pStyle w:val="Prrafodelista"/>
        <w:tabs>
          <w:tab w:val="left" w:pos="567"/>
        </w:tabs>
        <w:ind w:left="567"/>
        <w:rPr>
          <w:rFonts w:ascii="Arial" w:hAnsi="Arial" w:cs="Arial"/>
          <w:bCs/>
          <w:sz w:val="19"/>
          <w:szCs w:val="19"/>
        </w:rPr>
      </w:pPr>
    </w:p>
    <w:p w:rsidR="00AD6FCA" w:rsidRPr="00A606FB" w:rsidRDefault="00AD6FCA" w:rsidP="00F577FB">
      <w:pPr>
        <w:numPr>
          <w:ilvl w:val="0"/>
          <w:numId w:val="61"/>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Asesorar a las Delegaciones y Subdelegaciones Fiscales, así como a instituciones públicas y a los particulares en la aplicación de las disposiciones fiscales en el ámbito de su competencia;</w:t>
      </w:r>
    </w:p>
    <w:p w:rsidR="00AD6FCA" w:rsidRPr="00A606FB" w:rsidRDefault="00AD6FCA" w:rsidP="002E4507">
      <w:pPr>
        <w:tabs>
          <w:tab w:val="left" w:pos="567"/>
        </w:tabs>
        <w:suppressAutoHyphens/>
        <w:ind w:left="567" w:hanging="294"/>
        <w:jc w:val="both"/>
        <w:rPr>
          <w:rFonts w:ascii="Arial" w:hAnsi="Arial" w:cs="Arial"/>
          <w:bCs/>
          <w:sz w:val="19"/>
          <w:szCs w:val="19"/>
        </w:rPr>
      </w:pPr>
    </w:p>
    <w:p w:rsidR="00AD6FCA" w:rsidRPr="00A606FB" w:rsidRDefault="00AD6FCA" w:rsidP="00F577FB">
      <w:pPr>
        <w:numPr>
          <w:ilvl w:val="0"/>
          <w:numId w:val="61"/>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Vigilar la correcta aplicación de la política de ingresos y los programas de actividades que emita la Secretaría respecto de las Delegaciones y Subdelegaciones Fiscales en el Estado;</w:t>
      </w:r>
    </w:p>
    <w:p w:rsidR="00AD6FCA" w:rsidRPr="00A606FB" w:rsidRDefault="00AD6FCA" w:rsidP="002E4507">
      <w:pPr>
        <w:tabs>
          <w:tab w:val="left" w:pos="567"/>
        </w:tabs>
        <w:suppressAutoHyphens/>
        <w:ind w:left="567"/>
        <w:jc w:val="both"/>
        <w:rPr>
          <w:rFonts w:ascii="Arial" w:hAnsi="Arial" w:cs="Arial"/>
          <w:bCs/>
          <w:sz w:val="19"/>
          <w:szCs w:val="19"/>
        </w:rPr>
      </w:pPr>
      <w:r w:rsidRPr="00A606FB">
        <w:rPr>
          <w:rFonts w:ascii="Arial" w:hAnsi="Arial" w:cs="Arial"/>
          <w:bCs/>
          <w:sz w:val="19"/>
          <w:szCs w:val="19"/>
        </w:rPr>
        <w:t xml:space="preserve"> </w:t>
      </w:r>
    </w:p>
    <w:p w:rsidR="00AD6FCA" w:rsidRPr="00A606FB" w:rsidRDefault="00AD6FCA" w:rsidP="00F577FB">
      <w:pPr>
        <w:numPr>
          <w:ilvl w:val="0"/>
          <w:numId w:val="61"/>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 xml:space="preserve">Supervisar que las Delegaciones y Subdelegaciones Fiscales cumplan con las metas recaudatorias estimadas por la Secretaría; aplicando las medidas necesarias para su cumplimiento; </w:t>
      </w:r>
    </w:p>
    <w:p w:rsidR="00AD6FCA" w:rsidRPr="00A606FB" w:rsidRDefault="00AD6FCA" w:rsidP="002E4507">
      <w:pPr>
        <w:tabs>
          <w:tab w:val="left" w:pos="567"/>
        </w:tabs>
        <w:suppressAutoHyphens/>
        <w:ind w:left="567" w:hanging="294"/>
        <w:jc w:val="both"/>
        <w:rPr>
          <w:rFonts w:ascii="Arial" w:hAnsi="Arial" w:cs="Arial"/>
          <w:bCs/>
          <w:sz w:val="19"/>
          <w:szCs w:val="19"/>
        </w:rPr>
      </w:pPr>
    </w:p>
    <w:p w:rsidR="00AD6FCA" w:rsidRPr="00A606FB" w:rsidRDefault="00AD6FCA" w:rsidP="00F577FB">
      <w:pPr>
        <w:numPr>
          <w:ilvl w:val="0"/>
          <w:numId w:val="61"/>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Vigilar la correcta recaudación del importe de los impuestos, derechos, contribuciones de mejoras, aprovechamientos, productos, así como los demás ingresos que tenga derecho a percibir el Estado, recibidos en las Delegaciones y Subdelegaciones Fiscales, así como su depósito respectivo en las instituciones financieras;</w:t>
      </w:r>
    </w:p>
    <w:p w:rsidR="00AD6FCA" w:rsidRPr="00A606FB" w:rsidRDefault="00AD6FCA" w:rsidP="002E4507">
      <w:pPr>
        <w:tabs>
          <w:tab w:val="left" w:pos="567"/>
        </w:tabs>
        <w:suppressAutoHyphens/>
        <w:ind w:left="567" w:hanging="294"/>
        <w:jc w:val="both"/>
        <w:rPr>
          <w:rFonts w:ascii="Arial" w:hAnsi="Arial" w:cs="Arial"/>
          <w:bCs/>
          <w:sz w:val="19"/>
          <w:szCs w:val="19"/>
        </w:rPr>
      </w:pPr>
    </w:p>
    <w:p w:rsidR="00AD6FCA" w:rsidRPr="00A606FB" w:rsidRDefault="00AD6FCA" w:rsidP="00F577FB">
      <w:pPr>
        <w:numPr>
          <w:ilvl w:val="0"/>
          <w:numId w:val="61"/>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Suscribir las órdenes de intervención para comprobar el cumplimiento de obligaciones fiscales;</w:t>
      </w:r>
      <w:r w:rsidRPr="00A606FB">
        <w:rPr>
          <w:rFonts w:ascii="Arial" w:hAnsi="Arial" w:cs="Arial"/>
          <w:sz w:val="19"/>
          <w:szCs w:val="19"/>
          <w:vertAlign w:val="superscript"/>
          <w:lang w:val="es-MX"/>
        </w:rPr>
        <w:t xml:space="preserve"> </w:t>
      </w:r>
    </w:p>
    <w:p w:rsidR="00AD6FCA" w:rsidRPr="00A606FB" w:rsidRDefault="00AD6FCA" w:rsidP="002E4507">
      <w:pPr>
        <w:tabs>
          <w:tab w:val="left" w:pos="567"/>
        </w:tabs>
        <w:suppressAutoHyphens/>
        <w:ind w:left="567" w:hanging="294"/>
        <w:jc w:val="both"/>
        <w:rPr>
          <w:rFonts w:ascii="Arial" w:hAnsi="Arial" w:cs="Arial"/>
          <w:bCs/>
          <w:sz w:val="19"/>
          <w:szCs w:val="19"/>
        </w:rPr>
      </w:pPr>
    </w:p>
    <w:p w:rsidR="00AD6FCA" w:rsidRPr="00A606FB" w:rsidRDefault="00AD6FCA" w:rsidP="00F577FB">
      <w:pPr>
        <w:numPr>
          <w:ilvl w:val="0"/>
          <w:numId w:val="61"/>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 xml:space="preserve">Supervisar que las Delegaciones y Subdelegaciones Fiscales realicen la intervención de las diversiones y espectáculos públicos, rifas, loterías, sorteos y concursos  que se lleven a cabo en su jurisdicción; </w:t>
      </w:r>
    </w:p>
    <w:p w:rsidR="00AD6FCA" w:rsidRPr="00A606FB" w:rsidRDefault="00AD6FCA" w:rsidP="002E4507">
      <w:pPr>
        <w:pStyle w:val="Prrafodelista"/>
        <w:tabs>
          <w:tab w:val="left" w:pos="567"/>
        </w:tabs>
        <w:ind w:left="567" w:hanging="294"/>
        <w:rPr>
          <w:rFonts w:ascii="Arial" w:hAnsi="Arial" w:cs="Arial"/>
          <w:bCs/>
          <w:sz w:val="19"/>
          <w:szCs w:val="19"/>
        </w:rPr>
      </w:pPr>
    </w:p>
    <w:p w:rsidR="00AD6FCA" w:rsidRPr="00A606FB" w:rsidRDefault="00AD6FCA" w:rsidP="00F577FB">
      <w:pPr>
        <w:numPr>
          <w:ilvl w:val="0"/>
          <w:numId w:val="61"/>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Supervisar que se lleve a cabo el registro y clasificación de los ingresos que perciban las Delegaciones y Subdelegaciones Fiscales, en los sistemas que determine la Secretaría;</w:t>
      </w:r>
    </w:p>
    <w:p w:rsidR="00AD6FCA" w:rsidRPr="00A606FB" w:rsidRDefault="00AD6FCA" w:rsidP="002E4507">
      <w:pPr>
        <w:tabs>
          <w:tab w:val="left" w:pos="567"/>
          <w:tab w:val="left" w:pos="993"/>
          <w:tab w:val="left" w:pos="1134"/>
        </w:tabs>
        <w:suppressAutoHyphens/>
        <w:ind w:left="567" w:hanging="294"/>
        <w:jc w:val="both"/>
        <w:rPr>
          <w:rFonts w:ascii="Arial" w:hAnsi="Arial" w:cs="Arial"/>
          <w:bCs/>
          <w:sz w:val="19"/>
          <w:szCs w:val="19"/>
        </w:rPr>
      </w:pPr>
    </w:p>
    <w:p w:rsidR="00AD6FCA" w:rsidRPr="00A606FB" w:rsidRDefault="00AD6FCA" w:rsidP="00F577FB">
      <w:pPr>
        <w:numPr>
          <w:ilvl w:val="0"/>
          <w:numId w:val="61"/>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Concentrar la cuenta mensual comprobada de ingresos coordinados por las Delegaciones y Subdelegaciones Fiscales, para su entrega a la Dirección de Contabilidad Gubernamental;</w:t>
      </w:r>
    </w:p>
    <w:p w:rsidR="00AD6FCA" w:rsidRPr="00A606FB" w:rsidRDefault="00AD6FCA" w:rsidP="002E4507">
      <w:pPr>
        <w:tabs>
          <w:tab w:val="left" w:pos="567"/>
        </w:tabs>
        <w:suppressAutoHyphens/>
        <w:ind w:left="567" w:hanging="294"/>
        <w:jc w:val="both"/>
        <w:rPr>
          <w:rFonts w:ascii="Arial" w:hAnsi="Arial" w:cs="Arial"/>
          <w:bCs/>
          <w:sz w:val="19"/>
          <w:szCs w:val="19"/>
        </w:rPr>
      </w:pPr>
    </w:p>
    <w:p w:rsidR="00AD6FCA" w:rsidRPr="00A606FB" w:rsidRDefault="00AD6FCA" w:rsidP="00F577FB">
      <w:pPr>
        <w:numPr>
          <w:ilvl w:val="0"/>
          <w:numId w:val="61"/>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lastRenderedPageBreak/>
        <w:t xml:space="preserve">Supervisar que las Delegaciones y Subdelegaciones Fiscales lleven a cabo los procedimientos normativos emitidos por la Subsecretaria de Ingresos, para el registro, integración y actualización del </w:t>
      </w:r>
      <w:r w:rsidRPr="00A606FB">
        <w:rPr>
          <w:rFonts w:ascii="Arial" w:hAnsi="Arial" w:cs="Arial"/>
          <w:sz w:val="19"/>
          <w:szCs w:val="19"/>
        </w:rPr>
        <w:t>Registro Estatal</w:t>
      </w:r>
      <w:r w:rsidRPr="00A606FB">
        <w:rPr>
          <w:rFonts w:ascii="Arial" w:hAnsi="Arial" w:cs="Arial"/>
          <w:bCs/>
          <w:sz w:val="19"/>
          <w:szCs w:val="19"/>
        </w:rPr>
        <w:t>;</w:t>
      </w:r>
    </w:p>
    <w:p w:rsidR="00AD6FCA" w:rsidRPr="00A606FB" w:rsidRDefault="00AD6FCA" w:rsidP="002E4507">
      <w:pPr>
        <w:tabs>
          <w:tab w:val="left" w:pos="567"/>
          <w:tab w:val="left" w:pos="993"/>
        </w:tabs>
        <w:suppressAutoHyphens/>
        <w:ind w:left="567" w:hanging="294"/>
        <w:jc w:val="both"/>
        <w:rPr>
          <w:rFonts w:ascii="Arial" w:hAnsi="Arial" w:cs="Arial"/>
          <w:bCs/>
          <w:sz w:val="19"/>
          <w:szCs w:val="19"/>
        </w:rPr>
      </w:pPr>
    </w:p>
    <w:p w:rsidR="00AD6FCA" w:rsidRPr="00A606FB" w:rsidRDefault="00AD6FCA" w:rsidP="00F577FB">
      <w:pPr>
        <w:numPr>
          <w:ilvl w:val="0"/>
          <w:numId w:val="61"/>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Verificar que las Delegaciones y Subdelegaciones Fiscales realicen el cobro a los contribuyentes, responsables solidarios y terceros con ellos relacionados, de los honorarios por notificación derivados del cumplimiento de las obligaciones fiscales a requerimiento de la autoridad;</w:t>
      </w:r>
    </w:p>
    <w:p w:rsidR="00AD6FCA" w:rsidRPr="00A606FB" w:rsidRDefault="00AD6FCA" w:rsidP="002E4507">
      <w:pPr>
        <w:tabs>
          <w:tab w:val="left" w:pos="567"/>
        </w:tabs>
        <w:suppressAutoHyphens/>
        <w:ind w:left="567" w:hanging="294"/>
        <w:jc w:val="both"/>
        <w:rPr>
          <w:rFonts w:ascii="Arial" w:hAnsi="Arial" w:cs="Arial"/>
          <w:bCs/>
          <w:sz w:val="19"/>
          <w:szCs w:val="19"/>
        </w:rPr>
      </w:pPr>
    </w:p>
    <w:p w:rsidR="00AD6FCA" w:rsidRPr="00A606FB" w:rsidRDefault="00AD6FCA" w:rsidP="00F577FB">
      <w:pPr>
        <w:numPr>
          <w:ilvl w:val="0"/>
          <w:numId w:val="61"/>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Verificar que las Delegaciones y Subdelegaciones Fiscales lleven a cabo el embargo precautorio para asegurar el interés fiscal o su posterior levantamiento cuando proceda;</w:t>
      </w:r>
    </w:p>
    <w:p w:rsidR="00AD6FCA" w:rsidRPr="00A606FB" w:rsidRDefault="00AD6FCA" w:rsidP="002E4507">
      <w:pPr>
        <w:tabs>
          <w:tab w:val="left" w:pos="567"/>
        </w:tabs>
        <w:suppressAutoHyphens/>
        <w:ind w:left="567" w:hanging="294"/>
        <w:jc w:val="both"/>
        <w:rPr>
          <w:rFonts w:ascii="Arial" w:hAnsi="Arial" w:cs="Arial"/>
          <w:bCs/>
          <w:sz w:val="19"/>
          <w:szCs w:val="19"/>
        </w:rPr>
      </w:pPr>
    </w:p>
    <w:p w:rsidR="00AD6FCA" w:rsidRPr="00A606FB" w:rsidRDefault="00AD6FCA" w:rsidP="00F577FB">
      <w:pPr>
        <w:numPr>
          <w:ilvl w:val="0"/>
          <w:numId w:val="61"/>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Supervisar que las Delegaciones y Subdelegaciones Fiscales realicen el cobro a los contribuyentes, responsables solidarios y demás obligados, del monto de los recargos, gastos de ejecución, honorarios y gastos extraordinarios que se causen en el procedimiento administrativo de ejecución, así como solicitar la actualización de los créditos fiscales;</w:t>
      </w:r>
    </w:p>
    <w:p w:rsidR="00AD6FCA" w:rsidRPr="00A606FB" w:rsidRDefault="00AD6FCA" w:rsidP="002E4507">
      <w:pPr>
        <w:tabs>
          <w:tab w:val="left" w:pos="567"/>
        </w:tabs>
        <w:suppressAutoHyphens/>
        <w:ind w:left="567" w:hanging="294"/>
        <w:jc w:val="both"/>
        <w:rPr>
          <w:rFonts w:ascii="Arial" w:hAnsi="Arial" w:cs="Arial"/>
          <w:bCs/>
          <w:sz w:val="19"/>
          <w:szCs w:val="19"/>
        </w:rPr>
      </w:pPr>
    </w:p>
    <w:p w:rsidR="00AD6FCA" w:rsidRPr="00A606FB" w:rsidRDefault="00AD6FCA" w:rsidP="00F577FB">
      <w:pPr>
        <w:numPr>
          <w:ilvl w:val="0"/>
          <w:numId w:val="61"/>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Verificar que Delegaciones y Subdelegaciones Fiscales ejecuten el procedimiento administrativo de ejecución para hacer efectivo los créditos fiscales a cargo de los contribuyentes, responsables solidarios y demás obligados, derivado de las multas impuestas por las áreas administrativas del Estado y las que establezca el Convenio de Colaboración, que les hayan solicitado la Dirección de Ingresos y Recaudación o la Dirección de Auditoría e Inspección Fiscal;</w:t>
      </w:r>
    </w:p>
    <w:p w:rsidR="00AD6FCA" w:rsidRPr="00A606FB" w:rsidRDefault="00AD6FCA" w:rsidP="002E4507">
      <w:pPr>
        <w:tabs>
          <w:tab w:val="left" w:pos="567"/>
        </w:tabs>
        <w:suppressAutoHyphens/>
        <w:ind w:left="567" w:hanging="294"/>
        <w:jc w:val="both"/>
        <w:rPr>
          <w:rFonts w:ascii="Arial" w:hAnsi="Arial" w:cs="Arial"/>
          <w:bCs/>
          <w:sz w:val="19"/>
          <w:szCs w:val="19"/>
        </w:rPr>
      </w:pPr>
    </w:p>
    <w:p w:rsidR="00AD6FCA" w:rsidRPr="00A606FB" w:rsidRDefault="00AD6FCA" w:rsidP="00F577FB">
      <w:pPr>
        <w:numPr>
          <w:ilvl w:val="0"/>
          <w:numId w:val="61"/>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 xml:space="preserve">Vigilar que las Delegaciones y Subdelegaciones Fiscales notifiquen oportunamente las resoluciones que determinen créditos fiscales y demás actos que deriven del ejercicio de sus facultades o cuando así se lo soliciten las autoridades fiscales de la Secretaría; </w:t>
      </w:r>
    </w:p>
    <w:p w:rsidR="00AD6FCA" w:rsidRPr="00A606FB" w:rsidRDefault="00AD6FCA" w:rsidP="002E4507">
      <w:pPr>
        <w:tabs>
          <w:tab w:val="left" w:pos="567"/>
          <w:tab w:val="left" w:pos="1134"/>
        </w:tabs>
        <w:suppressAutoHyphens/>
        <w:ind w:left="567" w:hanging="294"/>
        <w:jc w:val="both"/>
        <w:rPr>
          <w:rFonts w:ascii="Arial" w:hAnsi="Arial" w:cs="Arial"/>
          <w:bCs/>
          <w:sz w:val="19"/>
          <w:szCs w:val="19"/>
        </w:rPr>
      </w:pPr>
    </w:p>
    <w:p w:rsidR="00AD6FCA" w:rsidRPr="00A606FB" w:rsidRDefault="00AD6FCA" w:rsidP="00F577FB">
      <w:pPr>
        <w:numPr>
          <w:ilvl w:val="0"/>
          <w:numId w:val="61"/>
        </w:numPr>
        <w:tabs>
          <w:tab w:val="left" w:pos="567"/>
          <w:tab w:val="left" w:pos="851"/>
        </w:tabs>
        <w:suppressAutoHyphens/>
        <w:ind w:left="567" w:hanging="294"/>
        <w:jc w:val="both"/>
        <w:rPr>
          <w:rFonts w:ascii="Arial" w:hAnsi="Arial" w:cs="Arial"/>
          <w:bCs/>
          <w:sz w:val="19"/>
          <w:szCs w:val="19"/>
        </w:rPr>
      </w:pPr>
      <w:r w:rsidRPr="00A606FB">
        <w:rPr>
          <w:rFonts w:ascii="Arial" w:hAnsi="Arial" w:cs="Arial"/>
          <w:bCs/>
          <w:sz w:val="19"/>
          <w:szCs w:val="19"/>
        </w:rPr>
        <w:t>Vigilar la aplicación del procedimiento administrativo de ejecución en todas sus etapas;</w:t>
      </w:r>
    </w:p>
    <w:p w:rsidR="00AD6FCA" w:rsidRPr="00A606FB" w:rsidRDefault="00AD6FCA" w:rsidP="002E4507">
      <w:pPr>
        <w:tabs>
          <w:tab w:val="left" w:pos="567"/>
        </w:tabs>
        <w:suppressAutoHyphens/>
        <w:ind w:left="567" w:hanging="294"/>
        <w:jc w:val="both"/>
        <w:rPr>
          <w:rFonts w:ascii="Arial" w:hAnsi="Arial" w:cs="Arial"/>
          <w:bCs/>
          <w:sz w:val="19"/>
          <w:szCs w:val="19"/>
        </w:rPr>
      </w:pPr>
    </w:p>
    <w:p w:rsidR="00AD6FCA" w:rsidRPr="00A606FB" w:rsidRDefault="00AD6FCA" w:rsidP="00F577FB">
      <w:pPr>
        <w:numPr>
          <w:ilvl w:val="0"/>
          <w:numId w:val="61"/>
        </w:numPr>
        <w:tabs>
          <w:tab w:val="left" w:pos="567"/>
        </w:tabs>
        <w:suppressAutoHyphens/>
        <w:ind w:left="567" w:hanging="294"/>
        <w:jc w:val="both"/>
        <w:rPr>
          <w:rFonts w:ascii="Arial" w:hAnsi="Arial" w:cs="Arial"/>
          <w:sz w:val="19"/>
          <w:szCs w:val="19"/>
        </w:rPr>
      </w:pPr>
      <w:r w:rsidRPr="00A606FB">
        <w:rPr>
          <w:rFonts w:ascii="Arial" w:hAnsi="Arial" w:cs="Arial"/>
          <w:bCs/>
          <w:sz w:val="19"/>
          <w:szCs w:val="19"/>
        </w:rPr>
        <w:t>Evaluar el desempeño de las Delegaciones y Subdelegaciones Fiscales en materia de recaudación, así como la calidad y cobertura de los servicios que se prestan en materia tributaria, y</w:t>
      </w:r>
    </w:p>
    <w:p w:rsidR="00AD6FCA" w:rsidRPr="00A606FB" w:rsidRDefault="00AD6FCA" w:rsidP="002E4507">
      <w:pPr>
        <w:tabs>
          <w:tab w:val="left" w:pos="567"/>
        </w:tabs>
        <w:suppressAutoHyphens/>
        <w:ind w:left="567"/>
        <w:jc w:val="both"/>
        <w:rPr>
          <w:rFonts w:ascii="Arial" w:hAnsi="Arial" w:cs="Arial"/>
          <w:sz w:val="19"/>
          <w:szCs w:val="19"/>
        </w:rPr>
      </w:pPr>
    </w:p>
    <w:p w:rsidR="00AD6FCA" w:rsidRPr="00A606FB" w:rsidRDefault="00AD6FCA" w:rsidP="00F577FB">
      <w:pPr>
        <w:pStyle w:val="Prrafodelista"/>
        <w:numPr>
          <w:ilvl w:val="0"/>
          <w:numId w:val="61"/>
        </w:numPr>
        <w:tabs>
          <w:tab w:val="left" w:pos="567"/>
        </w:tabs>
        <w:ind w:left="567" w:hanging="294"/>
        <w:jc w:val="both"/>
        <w:rPr>
          <w:rFonts w:ascii="Arial" w:hAnsi="Arial" w:cs="Arial"/>
          <w:sz w:val="19"/>
          <w:szCs w:val="19"/>
          <w:lang w:val="es-MX"/>
        </w:rPr>
      </w:pPr>
      <w:r w:rsidRPr="00A606FB">
        <w:rPr>
          <w:rFonts w:ascii="Arial" w:hAnsi="Arial" w:cs="Arial"/>
          <w:sz w:val="19"/>
          <w:szCs w:val="19"/>
          <w:lang w:val="es-MX"/>
        </w:rPr>
        <w:lastRenderedPageBreak/>
        <w:t>Las demás que les confieran este Reglamento y demás disposiciones normativas aplicables, así como las que expresamente les sean conferidas por su superior jerárquico.</w:t>
      </w:r>
    </w:p>
    <w:p w:rsidR="00AD6FCA" w:rsidRPr="00A606FB" w:rsidRDefault="00AD6FCA" w:rsidP="00AD6FCA">
      <w:pPr>
        <w:jc w:val="both"/>
        <w:rPr>
          <w:rFonts w:ascii="Arial" w:hAnsi="Arial" w:cs="Arial"/>
          <w:b/>
          <w:bCs/>
          <w:sz w:val="19"/>
          <w:szCs w:val="19"/>
        </w:rPr>
      </w:pPr>
    </w:p>
    <w:p w:rsidR="00AD6FCA" w:rsidRPr="00A606FB" w:rsidRDefault="00AD6FCA" w:rsidP="00AD6FCA">
      <w:pPr>
        <w:jc w:val="both"/>
        <w:rPr>
          <w:rFonts w:ascii="Arial" w:hAnsi="Arial" w:cs="Arial"/>
          <w:bCs/>
          <w:sz w:val="19"/>
          <w:szCs w:val="19"/>
        </w:rPr>
      </w:pPr>
      <w:r w:rsidRPr="00A606FB">
        <w:rPr>
          <w:rFonts w:ascii="Arial" w:hAnsi="Arial" w:cs="Arial"/>
          <w:b/>
          <w:bCs/>
          <w:sz w:val="19"/>
          <w:szCs w:val="19"/>
        </w:rPr>
        <w:t xml:space="preserve">Artículo 38. </w:t>
      </w:r>
      <w:r w:rsidRPr="00A606FB">
        <w:rPr>
          <w:rFonts w:ascii="Arial" w:hAnsi="Arial" w:cs="Arial"/>
          <w:bCs/>
          <w:sz w:val="19"/>
          <w:szCs w:val="19"/>
        </w:rPr>
        <w:t>Las Delegaciones Fiscales contarán con un Delegado que depende directamente del Coordinador de Delegaciones Fiscales, quién se auxiliará de las Subdelegaciones Fiscales de su circunscripción territorial, y de los demás servidores públicos que las necesidades del servicio requieran de acuerdo con el Presupuesto autorizado, y quien tendrá en el ámbito de su circunscripción territorial las siguientes facultades:</w:t>
      </w:r>
    </w:p>
    <w:p w:rsidR="00AD6FCA" w:rsidRPr="00A606FB" w:rsidRDefault="00AD6FCA" w:rsidP="00AD6FCA">
      <w:pPr>
        <w:jc w:val="both"/>
        <w:rPr>
          <w:rFonts w:ascii="Arial" w:hAnsi="Arial" w:cs="Arial"/>
          <w:bCs/>
          <w:sz w:val="19"/>
          <w:szCs w:val="19"/>
        </w:rPr>
      </w:pPr>
    </w:p>
    <w:p w:rsidR="00AD6FCA" w:rsidRPr="00A606FB" w:rsidRDefault="00AD6FCA" w:rsidP="00F577FB">
      <w:pPr>
        <w:numPr>
          <w:ilvl w:val="0"/>
          <w:numId w:val="62"/>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Realizar los procesos de recaudación de las contribuciones estatales;</w:t>
      </w:r>
    </w:p>
    <w:p w:rsidR="00AD6FCA" w:rsidRPr="00A606FB" w:rsidRDefault="00AD6FCA" w:rsidP="002E4507">
      <w:pPr>
        <w:tabs>
          <w:tab w:val="left" w:pos="567"/>
        </w:tabs>
        <w:suppressAutoHyphens/>
        <w:ind w:left="567" w:hanging="294"/>
        <w:jc w:val="both"/>
        <w:rPr>
          <w:rFonts w:ascii="Arial" w:hAnsi="Arial" w:cs="Arial"/>
          <w:bCs/>
          <w:sz w:val="19"/>
          <w:szCs w:val="19"/>
        </w:rPr>
      </w:pPr>
    </w:p>
    <w:p w:rsidR="00AD6FCA" w:rsidRPr="00A606FB" w:rsidRDefault="00AD6FCA" w:rsidP="00F577FB">
      <w:pPr>
        <w:numPr>
          <w:ilvl w:val="0"/>
          <w:numId w:val="62"/>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Recaudar el correcto importe de los impuestos, derechos, contribuciones de mejoras, aprovechamientos, productos y accesorios,</w:t>
      </w:r>
      <w:r w:rsidRPr="00A606FB">
        <w:rPr>
          <w:rFonts w:ascii="Arial" w:hAnsi="Arial" w:cs="Arial"/>
          <w:b/>
          <w:bCs/>
          <w:sz w:val="19"/>
          <w:szCs w:val="19"/>
        </w:rPr>
        <w:t xml:space="preserve"> </w:t>
      </w:r>
      <w:r w:rsidRPr="00A606FB">
        <w:rPr>
          <w:rFonts w:ascii="Arial" w:hAnsi="Arial" w:cs="Arial"/>
          <w:bCs/>
          <w:sz w:val="19"/>
          <w:szCs w:val="19"/>
        </w:rPr>
        <w:t xml:space="preserve">así como los demás ingresos que tenga derecho a percibir el Estado; </w:t>
      </w:r>
    </w:p>
    <w:p w:rsidR="00AD6FCA" w:rsidRPr="00A606FB" w:rsidRDefault="00AD6FCA" w:rsidP="002E4507">
      <w:pPr>
        <w:tabs>
          <w:tab w:val="left" w:pos="567"/>
        </w:tabs>
        <w:suppressAutoHyphens/>
        <w:ind w:left="567" w:hanging="294"/>
        <w:jc w:val="both"/>
        <w:rPr>
          <w:rFonts w:ascii="Arial" w:hAnsi="Arial" w:cs="Arial"/>
          <w:bCs/>
          <w:sz w:val="19"/>
          <w:szCs w:val="19"/>
        </w:rPr>
      </w:pPr>
    </w:p>
    <w:p w:rsidR="00AD6FCA" w:rsidRPr="00A606FB" w:rsidRDefault="00AD6FCA" w:rsidP="00F577FB">
      <w:pPr>
        <w:numPr>
          <w:ilvl w:val="0"/>
          <w:numId w:val="62"/>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Emitir las órdenes de intervención para comprobar el cumplimiento de obligaciones fiscales, en su circunscripción territorial respectiva;</w:t>
      </w:r>
    </w:p>
    <w:p w:rsidR="00AD6FCA" w:rsidRPr="00A606FB" w:rsidRDefault="00AD6FCA" w:rsidP="002E4507">
      <w:pPr>
        <w:tabs>
          <w:tab w:val="left" w:pos="567"/>
        </w:tabs>
        <w:suppressAutoHyphens/>
        <w:ind w:left="567" w:hanging="294"/>
        <w:jc w:val="both"/>
        <w:rPr>
          <w:rFonts w:ascii="Arial" w:hAnsi="Arial" w:cs="Arial"/>
          <w:bCs/>
          <w:sz w:val="19"/>
          <w:szCs w:val="19"/>
        </w:rPr>
      </w:pPr>
    </w:p>
    <w:p w:rsidR="00AD6FCA" w:rsidRPr="00A606FB" w:rsidRDefault="00AD6FCA" w:rsidP="00F577FB">
      <w:pPr>
        <w:numPr>
          <w:ilvl w:val="0"/>
          <w:numId w:val="62"/>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 xml:space="preserve">Notificar, intervenir, determinar y requerir el impuesto a pagar en las diversiones y espectáculos públicos que se lleven a cabo en su circunscripción territorial, levantando el acta respectiva; </w:t>
      </w:r>
    </w:p>
    <w:p w:rsidR="00AD6FCA" w:rsidRPr="00A606FB" w:rsidRDefault="00AD6FCA" w:rsidP="002E4507">
      <w:pPr>
        <w:tabs>
          <w:tab w:val="left" w:pos="567"/>
        </w:tabs>
        <w:suppressAutoHyphens/>
        <w:ind w:left="567" w:hanging="294"/>
        <w:jc w:val="both"/>
        <w:rPr>
          <w:rFonts w:ascii="Arial" w:hAnsi="Arial" w:cs="Arial"/>
          <w:bCs/>
          <w:sz w:val="19"/>
          <w:szCs w:val="19"/>
        </w:rPr>
      </w:pPr>
    </w:p>
    <w:p w:rsidR="00AD6FCA" w:rsidRPr="00A606FB" w:rsidRDefault="00AD6FCA" w:rsidP="00F577FB">
      <w:pPr>
        <w:numPr>
          <w:ilvl w:val="0"/>
          <w:numId w:val="62"/>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Integrar la cuenta mensual comprobada de ingresos para su entrega a la Dirección de Contabilidad Gubernamental;</w:t>
      </w:r>
    </w:p>
    <w:p w:rsidR="00AD6FCA" w:rsidRPr="00A606FB" w:rsidRDefault="00AD6FCA" w:rsidP="002E4507">
      <w:pPr>
        <w:tabs>
          <w:tab w:val="left" w:pos="567"/>
        </w:tabs>
        <w:suppressAutoHyphens/>
        <w:ind w:left="567"/>
        <w:jc w:val="both"/>
        <w:rPr>
          <w:rFonts w:ascii="Arial" w:hAnsi="Arial" w:cs="Arial"/>
          <w:bCs/>
          <w:sz w:val="19"/>
          <w:szCs w:val="19"/>
        </w:rPr>
      </w:pPr>
    </w:p>
    <w:p w:rsidR="00AD6FCA" w:rsidRPr="00A606FB" w:rsidRDefault="00AD6FCA" w:rsidP="00F577FB">
      <w:pPr>
        <w:numPr>
          <w:ilvl w:val="0"/>
          <w:numId w:val="62"/>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 xml:space="preserve">Llevar a cabo la integración, actualización del </w:t>
      </w:r>
      <w:r w:rsidRPr="00A606FB">
        <w:rPr>
          <w:rFonts w:ascii="Arial" w:hAnsi="Arial" w:cs="Arial"/>
          <w:sz w:val="19"/>
          <w:szCs w:val="19"/>
        </w:rPr>
        <w:t>Registro Estatal</w:t>
      </w:r>
      <w:r w:rsidRPr="00A606FB">
        <w:rPr>
          <w:rFonts w:ascii="Arial" w:hAnsi="Arial" w:cs="Arial"/>
          <w:bCs/>
          <w:sz w:val="19"/>
          <w:szCs w:val="19"/>
        </w:rPr>
        <w:t>, en el ámbito de su jurisdicción;</w:t>
      </w:r>
    </w:p>
    <w:p w:rsidR="00AD6FCA" w:rsidRPr="00A606FB" w:rsidRDefault="00AD6FCA" w:rsidP="002E4507">
      <w:pPr>
        <w:tabs>
          <w:tab w:val="left" w:pos="567"/>
        </w:tabs>
        <w:suppressAutoHyphens/>
        <w:ind w:left="567" w:hanging="294"/>
        <w:jc w:val="both"/>
        <w:rPr>
          <w:rFonts w:ascii="Arial" w:hAnsi="Arial" w:cs="Arial"/>
          <w:bCs/>
          <w:sz w:val="19"/>
          <w:szCs w:val="19"/>
        </w:rPr>
      </w:pPr>
    </w:p>
    <w:p w:rsidR="00AD6FCA" w:rsidRPr="00A606FB" w:rsidRDefault="00AD6FCA" w:rsidP="00F577FB">
      <w:pPr>
        <w:numPr>
          <w:ilvl w:val="0"/>
          <w:numId w:val="62"/>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Registrar los avisos de inscripción, suspensión, modificación, cancelación y cualquier otro movimiento previsto en las disposiciones fiscales, respecto del Registro Estatal;</w:t>
      </w:r>
    </w:p>
    <w:p w:rsidR="00AD6FCA" w:rsidRPr="00A606FB" w:rsidRDefault="00AD6FCA" w:rsidP="002E4507">
      <w:pPr>
        <w:tabs>
          <w:tab w:val="left" w:pos="567"/>
        </w:tabs>
        <w:suppressAutoHyphens/>
        <w:ind w:left="567" w:hanging="294"/>
        <w:jc w:val="both"/>
        <w:rPr>
          <w:rFonts w:ascii="Arial" w:hAnsi="Arial" w:cs="Arial"/>
          <w:bCs/>
          <w:sz w:val="19"/>
          <w:szCs w:val="19"/>
        </w:rPr>
      </w:pPr>
    </w:p>
    <w:p w:rsidR="00AD6FCA" w:rsidRPr="00A606FB" w:rsidRDefault="00AD6FCA" w:rsidP="00F577FB">
      <w:pPr>
        <w:numPr>
          <w:ilvl w:val="0"/>
          <w:numId w:val="62"/>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Realizar la verificación de domicilios para comprobar los datos que se encuentran en el Registro Estatal;</w:t>
      </w:r>
    </w:p>
    <w:p w:rsidR="00AD6FCA" w:rsidRPr="00A606FB" w:rsidRDefault="00AD6FCA" w:rsidP="002E4507">
      <w:pPr>
        <w:tabs>
          <w:tab w:val="left" w:pos="567"/>
        </w:tabs>
        <w:suppressAutoHyphens/>
        <w:ind w:left="567" w:hanging="294"/>
        <w:jc w:val="both"/>
        <w:rPr>
          <w:rFonts w:ascii="Arial" w:hAnsi="Arial" w:cs="Arial"/>
          <w:bCs/>
          <w:sz w:val="19"/>
          <w:szCs w:val="19"/>
        </w:rPr>
      </w:pPr>
    </w:p>
    <w:p w:rsidR="00AD6FCA" w:rsidRPr="00A606FB" w:rsidRDefault="00AD6FCA" w:rsidP="00F577FB">
      <w:pPr>
        <w:numPr>
          <w:ilvl w:val="0"/>
          <w:numId w:val="62"/>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Aplicar el procedimiento administrativo de ejecución para hacer efectivos los créditos fiscales a cargo de los contribuyentes, responsables solidarios;</w:t>
      </w:r>
    </w:p>
    <w:p w:rsidR="00AD6FCA" w:rsidRPr="00A606FB" w:rsidRDefault="00AD6FCA" w:rsidP="002E4507">
      <w:pPr>
        <w:tabs>
          <w:tab w:val="left" w:pos="567"/>
        </w:tabs>
        <w:suppressAutoHyphens/>
        <w:ind w:left="567" w:hanging="294"/>
        <w:jc w:val="both"/>
        <w:rPr>
          <w:rFonts w:ascii="Arial" w:hAnsi="Arial" w:cs="Arial"/>
          <w:bCs/>
          <w:sz w:val="19"/>
          <w:szCs w:val="19"/>
        </w:rPr>
      </w:pPr>
    </w:p>
    <w:p w:rsidR="00AD6FCA" w:rsidRPr="00A606FB" w:rsidRDefault="00AD6FCA" w:rsidP="00F577FB">
      <w:pPr>
        <w:numPr>
          <w:ilvl w:val="0"/>
          <w:numId w:val="62"/>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lastRenderedPageBreak/>
        <w:t xml:space="preserve">Recibir las solicitudes de pago diferido o en parcialidades de los créditos fiscales; </w:t>
      </w:r>
    </w:p>
    <w:p w:rsidR="00AD6FCA" w:rsidRPr="00A606FB" w:rsidRDefault="00AD6FCA" w:rsidP="002E4507">
      <w:pPr>
        <w:tabs>
          <w:tab w:val="left" w:pos="567"/>
        </w:tabs>
        <w:suppressAutoHyphens/>
        <w:ind w:left="567"/>
        <w:jc w:val="both"/>
        <w:rPr>
          <w:rFonts w:ascii="Arial" w:hAnsi="Arial" w:cs="Arial"/>
          <w:bCs/>
          <w:sz w:val="19"/>
          <w:szCs w:val="19"/>
        </w:rPr>
      </w:pPr>
    </w:p>
    <w:p w:rsidR="00AD6FCA" w:rsidRPr="00A606FB" w:rsidRDefault="00AD6FCA" w:rsidP="00F577FB">
      <w:pPr>
        <w:numPr>
          <w:ilvl w:val="0"/>
          <w:numId w:val="62"/>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Notificar todo tipo de actos administrativos, incluyendo los que determinen las áreas administrativas de la Secretaría;</w:t>
      </w:r>
    </w:p>
    <w:p w:rsidR="00AD6FCA" w:rsidRPr="00A606FB" w:rsidRDefault="00AD6FCA" w:rsidP="002E4507">
      <w:pPr>
        <w:pStyle w:val="Prrafodelista"/>
        <w:tabs>
          <w:tab w:val="left" w:pos="567"/>
        </w:tabs>
        <w:ind w:left="567"/>
        <w:rPr>
          <w:rFonts w:ascii="Arial" w:hAnsi="Arial" w:cs="Arial"/>
          <w:bCs/>
          <w:sz w:val="19"/>
          <w:szCs w:val="19"/>
        </w:rPr>
      </w:pPr>
    </w:p>
    <w:p w:rsidR="00AD6FCA" w:rsidRPr="00A606FB" w:rsidRDefault="00AD6FCA" w:rsidP="00F577FB">
      <w:pPr>
        <w:numPr>
          <w:ilvl w:val="0"/>
          <w:numId w:val="62"/>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Supervisar y evaluar el desempeño de las Subdelegaciones de su circunscripción territorial en materia de recaudación, así como la calidad y cobertura de los servicios que se prestan en materia tributaria;</w:t>
      </w:r>
    </w:p>
    <w:p w:rsidR="00AD6FCA" w:rsidRPr="00A606FB" w:rsidRDefault="00AD6FCA" w:rsidP="002E4507">
      <w:pPr>
        <w:tabs>
          <w:tab w:val="left" w:pos="567"/>
        </w:tabs>
        <w:suppressAutoHyphens/>
        <w:ind w:left="567" w:hanging="294"/>
        <w:jc w:val="both"/>
        <w:rPr>
          <w:rFonts w:ascii="Arial" w:hAnsi="Arial" w:cs="Arial"/>
          <w:bCs/>
          <w:sz w:val="19"/>
          <w:szCs w:val="19"/>
        </w:rPr>
      </w:pPr>
    </w:p>
    <w:p w:rsidR="00AD6FCA" w:rsidRPr="00A606FB" w:rsidRDefault="00AD6FCA" w:rsidP="00F577FB">
      <w:pPr>
        <w:numPr>
          <w:ilvl w:val="0"/>
          <w:numId w:val="62"/>
        </w:numPr>
        <w:tabs>
          <w:tab w:val="left" w:pos="567"/>
        </w:tabs>
        <w:suppressAutoHyphens/>
        <w:ind w:left="567" w:hanging="294"/>
        <w:jc w:val="both"/>
        <w:rPr>
          <w:rFonts w:ascii="Arial" w:hAnsi="Arial" w:cs="Arial"/>
          <w:bCs/>
          <w:sz w:val="19"/>
          <w:szCs w:val="19"/>
        </w:rPr>
      </w:pPr>
      <w:r w:rsidRPr="00A606FB">
        <w:rPr>
          <w:rFonts w:ascii="Arial" w:hAnsi="Arial" w:cs="Arial"/>
          <w:sz w:val="19"/>
          <w:szCs w:val="19"/>
        </w:rPr>
        <w:t>Ejercer las atribuciones derivadas de los Convenios de Colaboración;</w:t>
      </w:r>
    </w:p>
    <w:p w:rsidR="00AD6FCA" w:rsidRPr="00A606FB" w:rsidRDefault="00AD6FCA" w:rsidP="002E4507">
      <w:pPr>
        <w:tabs>
          <w:tab w:val="left" w:pos="567"/>
        </w:tabs>
        <w:suppressAutoHyphens/>
        <w:ind w:left="567" w:hanging="294"/>
        <w:jc w:val="both"/>
        <w:rPr>
          <w:rFonts w:ascii="Arial" w:hAnsi="Arial" w:cs="Arial"/>
          <w:bCs/>
          <w:sz w:val="19"/>
          <w:szCs w:val="19"/>
        </w:rPr>
      </w:pPr>
    </w:p>
    <w:p w:rsidR="00AD6FCA" w:rsidRPr="00A606FB" w:rsidRDefault="00AD6FCA" w:rsidP="00F577FB">
      <w:pPr>
        <w:numPr>
          <w:ilvl w:val="0"/>
          <w:numId w:val="62"/>
        </w:numPr>
        <w:tabs>
          <w:tab w:val="left" w:pos="567"/>
        </w:tabs>
        <w:suppressAutoHyphens/>
        <w:ind w:left="567" w:hanging="294"/>
        <w:jc w:val="both"/>
        <w:rPr>
          <w:rFonts w:ascii="Arial" w:hAnsi="Arial" w:cs="Arial"/>
          <w:bCs/>
          <w:sz w:val="19"/>
          <w:szCs w:val="19"/>
        </w:rPr>
      </w:pPr>
      <w:r w:rsidRPr="00A606FB">
        <w:rPr>
          <w:rFonts w:ascii="Arial" w:hAnsi="Arial" w:cs="Arial"/>
          <w:sz w:val="19"/>
          <w:szCs w:val="19"/>
          <w:lang w:val="es-MX"/>
        </w:rPr>
        <w:t>Expedir copia certificada de los documentos que obren en sus archivos, así como las que se encuentren en las Subdelegaciones Fiscales que hayan sido generados en el ejercicio de sus funciones, si la solicitud proviene de particulares deberá verificarse previamente el pago de derechos;</w:t>
      </w:r>
    </w:p>
    <w:p w:rsidR="00AD6FCA" w:rsidRPr="00A606FB" w:rsidRDefault="00AD6FCA" w:rsidP="002E4507">
      <w:pPr>
        <w:tabs>
          <w:tab w:val="left" w:pos="567"/>
        </w:tabs>
        <w:suppressAutoHyphens/>
        <w:ind w:left="567" w:hanging="294"/>
        <w:jc w:val="both"/>
        <w:rPr>
          <w:rFonts w:ascii="Arial" w:hAnsi="Arial" w:cs="Arial"/>
          <w:bCs/>
          <w:sz w:val="19"/>
          <w:szCs w:val="19"/>
        </w:rPr>
      </w:pPr>
    </w:p>
    <w:p w:rsidR="00AD6FCA" w:rsidRPr="00A606FB" w:rsidRDefault="00AD6FCA" w:rsidP="00F577FB">
      <w:pPr>
        <w:numPr>
          <w:ilvl w:val="0"/>
          <w:numId w:val="62"/>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Comunicar a su superior jerárquico sobre los hechos, actos u omisiones que tenga conocimiento en el ejercicio de sus funciones que puedan constituir infracciones administrativas, delitos fiscales y delitos de los servidores públicos, asimismo, colaborar con dichas autoridades;</w:t>
      </w:r>
    </w:p>
    <w:p w:rsidR="00AD6FCA" w:rsidRPr="00A606FB" w:rsidRDefault="00AD6FCA" w:rsidP="002E4507">
      <w:pPr>
        <w:tabs>
          <w:tab w:val="left" w:pos="567"/>
        </w:tabs>
        <w:suppressAutoHyphens/>
        <w:ind w:left="567" w:hanging="294"/>
        <w:jc w:val="both"/>
        <w:rPr>
          <w:rFonts w:ascii="Arial" w:hAnsi="Arial" w:cs="Arial"/>
          <w:bCs/>
          <w:sz w:val="19"/>
          <w:szCs w:val="19"/>
        </w:rPr>
      </w:pPr>
    </w:p>
    <w:p w:rsidR="00AD6FCA" w:rsidRPr="00A606FB" w:rsidRDefault="00AD6FCA" w:rsidP="00F577FB">
      <w:pPr>
        <w:numPr>
          <w:ilvl w:val="0"/>
          <w:numId w:val="62"/>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Recibir las solicitudes de aclaración que presenten los contribuyentes y remitirlos a la Dirección de Ingresos y Recaudación para su trámite y resolución;</w:t>
      </w:r>
    </w:p>
    <w:p w:rsidR="00AD6FCA" w:rsidRPr="00A606FB" w:rsidRDefault="00AD6FCA" w:rsidP="002E4507">
      <w:pPr>
        <w:tabs>
          <w:tab w:val="left" w:pos="567"/>
          <w:tab w:val="left" w:pos="1134"/>
        </w:tabs>
        <w:suppressAutoHyphens/>
        <w:ind w:left="567" w:hanging="294"/>
        <w:jc w:val="both"/>
        <w:rPr>
          <w:rFonts w:ascii="Arial" w:hAnsi="Arial" w:cs="Arial"/>
          <w:bCs/>
          <w:sz w:val="19"/>
          <w:szCs w:val="19"/>
        </w:rPr>
      </w:pPr>
    </w:p>
    <w:p w:rsidR="00AD6FCA" w:rsidRPr="00A606FB" w:rsidRDefault="00AD6FCA" w:rsidP="00F577FB">
      <w:pPr>
        <w:pStyle w:val="Prrafodelista"/>
        <w:numPr>
          <w:ilvl w:val="0"/>
          <w:numId w:val="62"/>
        </w:numPr>
        <w:tabs>
          <w:tab w:val="left" w:pos="567"/>
          <w:tab w:val="left" w:pos="851"/>
        </w:tabs>
        <w:ind w:left="567" w:hanging="294"/>
        <w:jc w:val="both"/>
        <w:rPr>
          <w:rFonts w:ascii="Arial" w:hAnsi="Arial" w:cs="Arial"/>
          <w:sz w:val="19"/>
          <w:szCs w:val="19"/>
          <w:lang w:val="es-MX"/>
        </w:rPr>
      </w:pPr>
      <w:r w:rsidRPr="00A606FB">
        <w:rPr>
          <w:rFonts w:ascii="Arial" w:hAnsi="Arial" w:cs="Arial"/>
          <w:bCs/>
          <w:sz w:val="19"/>
          <w:szCs w:val="19"/>
        </w:rPr>
        <w:t>Ejecutar las resoluciones donde se determine la imposición de sanciones que correspondan por violación a las disposiciones fiscales;</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 w:val="left" w:pos="851"/>
        </w:tabs>
        <w:ind w:left="567" w:hanging="294"/>
        <w:jc w:val="both"/>
        <w:rPr>
          <w:rFonts w:ascii="Arial" w:hAnsi="Arial" w:cs="Arial"/>
          <w:sz w:val="19"/>
          <w:szCs w:val="19"/>
          <w:lang w:val="es-MX"/>
        </w:rPr>
      </w:pPr>
    </w:p>
    <w:p w:rsidR="00AD6FCA" w:rsidRPr="00A606FB" w:rsidRDefault="00AD6FCA" w:rsidP="00F577FB">
      <w:pPr>
        <w:pStyle w:val="Prrafodelista"/>
        <w:numPr>
          <w:ilvl w:val="0"/>
          <w:numId w:val="62"/>
        </w:numPr>
        <w:tabs>
          <w:tab w:val="left" w:pos="567"/>
          <w:tab w:val="left" w:pos="851"/>
        </w:tabs>
        <w:ind w:left="567" w:hanging="294"/>
        <w:jc w:val="both"/>
        <w:rPr>
          <w:rFonts w:ascii="Arial" w:hAnsi="Arial" w:cs="Arial"/>
          <w:sz w:val="19"/>
          <w:szCs w:val="19"/>
          <w:lang w:val="es-MX"/>
        </w:rPr>
      </w:pPr>
      <w:r w:rsidRPr="00A606FB">
        <w:rPr>
          <w:rFonts w:ascii="Arial" w:hAnsi="Arial" w:cs="Arial"/>
          <w:bCs/>
          <w:sz w:val="19"/>
          <w:szCs w:val="19"/>
        </w:rPr>
        <w:t>Ejecutar las resoluciones que contengan determinaciones de contribuciones estatales omitidas, actualización y accesorios a cargo de los contribuyentes;</w:t>
      </w:r>
    </w:p>
    <w:p w:rsidR="00AD6FCA" w:rsidRPr="00A606FB" w:rsidRDefault="00AD6FCA" w:rsidP="002E4507">
      <w:pPr>
        <w:pStyle w:val="Prrafodelista"/>
        <w:tabs>
          <w:tab w:val="left" w:pos="567"/>
          <w:tab w:val="left" w:pos="851"/>
        </w:tabs>
        <w:ind w:left="567"/>
        <w:jc w:val="both"/>
        <w:rPr>
          <w:rFonts w:ascii="Arial" w:hAnsi="Arial" w:cs="Arial"/>
          <w:sz w:val="19"/>
          <w:szCs w:val="19"/>
        </w:rPr>
      </w:pPr>
    </w:p>
    <w:p w:rsidR="00AD6FCA" w:rsidRPr="00A606FB" w:rsidRDefault="00AD6FCA" w:rsidP="00F577FB">
      <w:pPr>
        <w:pStyle w:val="Prrafodelista"/>
        <w:numPr>
          <w:ilvl w:val="0"/>
          <w:numId w:val="62"/>
        </w:numPr>
        <w:tabs>
          <w:tab w:val="left" w:pos="567"/>
        </w:tabs>
        <w:ind w:left="567" w:hanging="294"/>
        <w:jc w:val="both"/>
        <w:rPr>
          <w:rFonts w:ascii="Arial" w:hAnsi="Arial" w:cs="Arial"/>
          <w:sz w:val="19"/>
          <w:szCs w:val="19"/>
          <w:lang w:val="es-MX"/>
        </w:rPr>
      </w:pPr>
      <w:r w:rsidRPr="00A606FB">
        <w:rPr>
          <w:rFonts w:ascii="Arial" w:hAnsi="Arial" w:cs="Arial"/>
          <w:bCs/>
          <w:sz w:val="19"/>
          <w:szCs w:val="19"/>
        </w:rPr>
        <w:t>Notificar las multas a que se hagan éstos acreedores, responsables solidarios y terceros obligados, con base en los hechos que conozca, derivados del ejercicio de las facultades de comprobación, de acuerdo a la legislación fiscal estatal;</w:t>
      </w:r>
    </w:p>
    <w:p w:rsidR="00AD6FCA" w:rsidRPr="00A606FB" w:rsidRDefault="00AD6FCA" w:rsidP="002E4507">
      <w:pPr>
        <w:pStyle w:val="Prrafodelista"/>
        <w:tabs>
          <w:tab w:val="left" w:pos="567"/>
          <w:tab w:val="left" w:pos="851"/>
        </w:tabs>
        <w:ind w:left="567"/>
        <w:jc w:val="both"/>
        <w:rPr>
          <w:rFonts w:ascii="Arial" w:hAnsi="Arial" w:cs="Arial"/>
          <w:sz w:val="19"/>
          <w:szCs w:val="19"/>
        </w:rPr>
      </w:pPr>
    </w:p>
    <w:p w:rsidR="00AD6FCA" w:rsidRPr="00A606FB" w:rsidRDefault="00AD6FCA" w:rsidP="00F577FB">
      <w:pPr>
        <w:pStyle w:val="Prrafodelista"/>
        <w:numPr>
          <w:ilvl w:val="0"/>
          <w:numId w:val="62"/>
        </w:numPr>
        <w:tabs>
          <w:tab w:val="left" w:pos="567"/>
          <w:tab w:val="left" w:pos="851"/>
        </w:tabs>
        <w:ind w:left="567" w:hanging="294"/>
        <w:jc w:val="both"/>
        <w:rPr>
          <w:rFonts w:ascii="Arial" w:hAnsi="Arial" w:cs="Arial"/>
          <w:sz w:val="19"/>
          <w:szCs w:val="19"/>
          <w:lang w:val="es-MX"/>
        </w:rPr>
      </w:pPr>
      <w:r w:rsidRPr="00A606FB">
        <w:rPr>
          <w:rFonts w:ascii="Arial" w:hAnsi="Arial" w:cs="Arial"/>
          <w:bCs/>
          <w:sz w:val="19"/>
          <w:szCs w:val="19"/>
        </w:rPr>
        <w:lastRenderedPageBreak/>
        <w:t>Realizar las órdenes de visitas domiciliarias para comprobar el cumplimiento de las obligaciones fiscales estatales de los contribuyentes, responsables solidarios y demás obligados en materia de contribuciones;</w:t>
      </w:r>
    </w:p>
    <w:p w:rsidR="00AD6FCA" w:rsidRPr="00A606FB" w:rsidRDefault="00AD6FCA" w:rsidP="002E4507">
      <w:pPr>
        <w:pStyle w:val="Prrafodelista"/>
        <w:tabs>
          <w:tab w:val="left" w:pos="567"/>
        </w:tabs>
        <w:ind w:left="567"/>
        <w:rPr>
          <w:rFonts w:ascii="Arial" w:hAnsi="Arial" w:cs="Arial"/>
          <w:bCs/>
          <w:sz w:val="19"/>
          <w:szCs w:val="19"/>
        </w:rPr>
      </w:pPr>
    </w:p>
    <w:p w:rsidR="00AD6FCA" w:rsidRPr="00A606FB" w:rsidRDefault="00AD6FCA" w:rsidP="00F577FB">
      <w:pPr>
        <w:pStyle w:val="Prrafodelista"/>
        <w:numPr>
          <w:ilvl w:val="0"/>
          <w:numId w:val="62"/>
        </w:numPr>
        <w:tabs>
          <w:tab w:val="left" w:pos="567"/>
          <w:tab w:val="left" w:pos="851"/>
        </w:tabs>
        <w:ind w:left="567" w:hanging="294"/>
        <w:jc w:val="both"/>
        <w:rPr>
          <w:rFonts w:ascii="Arial" w:hAnsi="Arial" w:cs="Arial"/>
          <w:sz w:val="19"/>
          <w:szCs w:val="19"/>
          <w:lang w:val="es-MX"/>
        </w:rPr>
      </w:pPr>
      <w:r w:rsidRPr="00A606FB">
        <w:rPr>
          <w:rFonts w:ascii="Arial" w:hAnsi="Arial" w:cs="Arial"/>
          <w:bCs/>
          <w:sz w:val="19"/>
          <w:szCs w:val="19"/>
        </w:rPr>
        <w:t>Realizar las visitas de inspección a los contribuyentes, a fin de verificar el cumplimiento de las obligaciones fiscales estatales;</w:t>
      </w:r>
    </w:p>
    <w:p w:rsidR="00AD6FCA" w:rsidRPr="00A606FB" w:rsidRDefault="00AD6FCA" w:rsidP="002E4507">
      <w:pPr>
        <w:pStyle w:val="Prrafodelista"/>
        <w:tabs>
          <w:tab w:val="left" w:pos="567"/>
          <w:tab w:val="left" w:pos="851"/>
        </w:tabs>
        <w:ind w:left="567"/>
        <w:jc w:val="both"/>
        <w:rPr>
          <w:rFonts w:ascii="Arial" w:hAnsi="Arial" w:cs="Arial"/>
          <w:sz w:val="19"/>
          <w:szCs w:val="19"/>
        </w:rPr>
      </w:pPr>
    </w:p>
    <w:p w:rsidR="00AD6FCA" w:rsidRPr="00A606FB" w:rsidRDefault="00AD6FCA" w:rsidP="00F577FB">
      <w:pPr>
        <w:pStyle w:val="Prrafodelista"/>
        <w:numPr>
          <w:ilvl w:val="0"/>
          <w:numId w:val="62"/>
        </w:numPr>
        <w:tabs>
          <w:tab w:val="left" w:pos="567"/>
          <w:tab w:val="left" w:pos="851"/>
        </w:tabs>
        <w:ind w:left="567" w:hanging="294"/>
        <w:jc w:val="both"/>
        <w:rPr>
          <w:rFonts w:ascii="Arial" w:hAnsi="Arial" w:cs="Arial"/>
          <w:sz w:val="19"/>
          <w:szCs w:val="19"/>
        </w:rPr>
      </w:pPr>
      <w:r w:rsidRPr="00A606FB">
        <w:rPr>
          <w:rFonts w:ascii="Arial" w:hAnsi="Arial" w:cs="Arial"/>
          <w:bCs/>
          <w:sz w:val="19"/>
          <w:szCs w:val="19"/>
        </w:rPr>
        <w:t>Notificar los oficios de observaciones o de conclusión derivados de los resultados de las revisiones de gabinete y demás actos de fiscalización que se practiquen en contribuciones estatales;</w:t>
      </w:r>
    </w:p>
    <w:p w:rsidR="00AD6FCA" w:rsidRPr="00A606FB" w:rsidRDefault="00AD6FCA" w:rsidP="002E4507">
      <w:pPr>
        <w:pStyle w:val="Prrafodelista"/>
        <w:tabs>
          <w:tab w:val="left" w:pos="567"/>
        </w:tabs>
        <w:ind w:left="567"/>
        <w:rPr>
          <w:rFonts w:ascii="Arial" w:hAnsi="Arial" w:cs="Arial"/>
          <w:sz w:val="19"/>
          <w:szCs w:val="19"/>
        </w:rPr>
      </w:pPr>
    </w:p>
    <w:p w:rsidR="00AD6FCA" w:rsidRPr="00A606FB" w:rsidRDefault="00AD6FCA" w:rsidP="00F577FB">
      <w:pPr>
        <w:pStyle w:val="Prrafodelista"/>
        <w:numPr>
          <w:ilvl w:val="0"/>
          <w:numId w:val="62"/>
        </w:numPr>
        <w:tabs>
          <w:tab w:val="left" w:pos="567"/>
          <w:tab w:val="left" w:pos="851"/>
        </w:tabs>
        <w:ind w:left="567" w:hanging="294"/>
        <w:jc w:val="both"/>
        <w:rPr>
          <w:rFonts w:ascii="Arial" w:hAnsi="Arial" w:cs="Arial"/>
          <w:sz w:val="19"/>
          <w:szCs w:val="19"/>
          <w:lang w:val="es-MX"/>
        </w:rPr>
      </w:pPr>
      <w:r w:rsidRPr="00A606FB">
        <w:rPr>
          <w:rFonts w:ascii="Arial" w:hAnsi="Arial" w:cs="Arial"/>
          <w:bCs/>
          <w:sz w:val="19"/>
          <w:szCs w:val="19"/>
        </w:rPr>
        <w:t>Notificar a los contribuyentes los resultados de las visitas domiciliarias, y demás actos en materia de fiscalización que se les practiquen y hacer constar los hechos y omisiones en el acta que se levante en materia estatal;</w:t>
      </w:r>
    </w:p>
    <w:p w:rsidR="00AD6FCA" w:rsidRPr="00A606FB" w:rsidRDefault="00AD6FCA" w:rsidP="002E4507">
      <w:pPr>
        <w:pStyle w:val="Prrafodelista"/>
        <w:tabs>
          <w:tab w:val="left" w:pos="567"/>
          <w:tab w:val="left" w:pos="851"/>
        </w:tabs>
        <w:ind w:left="567"/>
        <w:jc w:val="both"/>
        <w:rPr>
          <w:rFonts w:ascii="Arial" w:hAnsi="Arial" w:cs="Arial"/>
          <w:sz w:val="19"/>
          <w:szCs w:val="19"/>
        </w:rPr>
      </w:pPr>
    </w:p>
    <w:p w:rsidR="00AD6FCA" w:rsidRPr="00A606FB" w:rsidRDefault="00AD6FCA" w:rsidP="00F577FB">
      <w:pPr>
        <w:pStyle w:val="Prrafodelista"/>
        <w:numPr>
          <w:ilvl w:val="0"/>
          <w:numId w:val="62"/>
        </w:numPr>
        <w:tabs>
          <w:tab w:val="left" w:pos="567"/>
          <w:tab w:val="left" w:pos="851"/>
        </w:tabs>
        <w:ind w:left="567" w:hanging="294"/>
        <w:jc w:val="both"/>
        <w:rPr>
          <w:rFonts w:ascii="Arial" w:hAnsi="Arial" w:cs="Arial"/>
          <w:sz w:val="19"/>
          <w:szCs w:val="19"/>
          <w:lang w:val="es-MX"/>
        </w:rPr>
      </w:pPr>
      <w:r w:rsidRPr="00A606FB">
        <w:rPr>
          <w:rFonts w:ascii="Arial" w:hAnsi="Arial" w:cs="Arial"/>
          <w:bCs/>
          <w:sz w:val="19"/>
          <w:szCs w:val="19"/>
        </w:rPr>
        <w:t>Notificar los requerimientos de dictámenes formulados por contadores públicos registrados sobre impuestos estatales, y</w:t>
      </w:r>
    </w:p>
    <w:p w:rsidR="00AD6FCA" w:rsidRPr="00A606FB" w:rsidRDefault="00AD6FCA" w:rsidP="002E4507">
      <w:pPr>
        <w:pStyle w:val="Prrafodelista"/>
        <w:tabs>
          <w:tab w:val="left" w:pos="567"/>
          <w:tab w:val="left" w:pos="851"/>
        </w:tabs>
        <w:ind w:left="567"/>
        <w:jc w:val="both"/>
        <w:rPr>
          <w:rFonts w:ascii="Arial" w:hAnsi="Arial" w:cs="Arial"/>
          <w:sz w:val="19"/>
          <w:szCs w:val="19"/>
        </w:rPr>
      </w:pPr>
    </w:p>
    <w:p w:rsidR="00AD6FCA" w:rsidRPr="00A606FB" w:rsidRDefault="00AD6FCA" w:rsidP="00F577FB">
      <w:pPr>
        <w:pStyle w:val="Prrafodelista"/>
        <w:numPr>
          <w:ilvl w:val="0"/>
          <w:numId w:val="62"/>
        </w:numPr>
        <w:tabs>
          <w:tab w:val="left" w:pos="567"/>
          <w:tab w:val="left" w:pos="851"/>
        </w:tabs>
        <w:ind w:left="567" w:hanging="294"/>
        <w:jc w:val="both"/>
        <w:rPr>
          <w:rFonts w:ascii="Arial" w:hAnsi="Arial" w:cs="Arial"/>
          <w:sz w:val="19"/>
          <w:szCs w:val="19"/>
          <w:lang w:val="es-MX"/>
        </w:rPr>
      </w:pPr>
      <w:r w:rsidRPr="00A606FB">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AD6FCA" w:rsidRPr="00A606FB" w:rsidRDefault="00AD6FCA" w:rsidP="00AD6FCA">
      <w:pPr>
        <w:jc w:val="both"/>
        <w:rPr>
          <w:rFonts w:ascii="Arial" w:hAnsi="Arial" w:cs="Arial"/>
          <w:b/>
          <w:bCs/>
          <w:sz w:val="19"/>
          <w:szCs w:val="19"/>
        </w:rPr>
      </w:pPr>
    </w:p>
    <w:p w:rsidR="00AD6FCA" w:rsidRPr="00A606FB" w:rsidRDefault="00AD6FCA" w:rsidP="00AD6FCA">
      <w:pPr>
        <w:jc w:val="both"/>
        <w:rPr>
          <w:rFonts w:ascii="Arial" w:hAnsi="Arial" w:cs="Arial"/>
          <w:bCs/>
          <w:sz w:val="19"/>
          <w:szCs w:val="19"/>
        </w:rPr>
      </w:pPr>
      <w:r w:rsidRPr="00A606FB">
        <w:rPr>
          <w:rFonts w:ascii="Arial" w:hAnsi="Arial" w:cs="Arial"/>
          <w:b/>
          <w:bCs/>
          <w:sz w:val="19"/>
          <w:szCs w:val="19"/>
        </w:rPr>
        <w:t xml:space="preserve">Artículo 39. </w:t>
      </w:r>
      <w:r w:rsidRPr="00A606FB">
        <w:rPr>
          <w:rFonts w:ascii="Arial" w:hAnsi="Arial" w:cs="Arial"/>
          <w:bCs/>
          <w:sz w:val="19"/>
          <w:szCs w:val="19"/>
        </w:rPr>
        <w:t>Las Subdelegaciones Fiscales, contarán con un Subdelegado que depende directamente de la Delegación Fiscal de su circunscripción territorial, quien se auxiliará de servidores públicos necesarios de acuerdo con el presupuesto autorizado y quien tendrá las siguientes facultades:</w:t>
      </w:r>
    </w:p>
    <w:p w:rsidR="00AD6FCA" w:rsidRPr="00A606FB" w:rsidRDefault="00AD6FCA" w:rsidP="00AD6FCA">
      <w:pPr>
        <w:jc w:val="both"/>
        <w:rPr>
          <w:rFonts w:ascii="Arial" w:hAnsi="Arial" w:cs="Arial"/>
          <w:bCs/>
          <w:sz w:val="19"/>
          <w:szCs w:val="19"/>
        </w:rPr>
      </w:pPr>
    </w:p>
    <w:p w:rsidR="00AD6FCA" w:rsidRPr="00A606FB" w:rsidRDefault="00AD6FCA" w:rsidP="00F577FB">
      <w:pPr>
        <w:pStyle w:val="Prrafodelista"/>
        <w:numPr>
          <w:ilvl w:val="0"/>
          <w:numId w:val="63"/>
        </w:numPr>
        <w:tabs>
          <w:tab w:val="left" w:pos="0"/>
          <w:tab w:val="left" w:pos="567"/>
        </w:tabs>
        <w:suppressAutoHyphens/>
        <w:ind w:left="567" w:hanging="294"/>
        <w:jc w:val="both"/>
        <w:rPr>
          <w:rFonts w:ascii="Arial" w:hAnsi="Arial" w:cs="Arial"/>
          <w:bCs/>
          <w:sz w:val="19"/>
          <w:szCs w:val="19"/>
        </w:rPr>
      </w:pPr>
      <w:r w:rsidRPr="00A606FB">
        <w:rPr>
          <w:rFonts w:ascii="Arial" w:hAnsi="Arial" w:cs="Arial"/>
          <w:bCs/>
          <w:sz w:val="19"/>
          <w:szCs w:val="19"/>
        </w:rPr>
        <w:t>Realizar los procesos de recaudación de los ingresos derivados de los impuestos, derechos, contribuciones de mejoras, aprovechamientos, productos y accesorios captados;</w:t>
      </w:r>
    </w:p>
    <w:p w:rsidR="00AD6FCA" w:rsidRPr="00A606FB" w:rsidRDefault="00AD6FCA" w:rsidP="002E4507">
      <w:pPr>
        <w:pStyle w:val="Prrafodelista"/>
        <w:tabs>
          <w:tab w:val="left" w:pos="0"/>
          <w:tab w:val="left" w:pos="567"/>
        </w:tabs>
        <w:suppressAutoHyphens/>
        <w:ind w:left="567" w:hanging="294"/>
        <w:jc w:val="both"/>
        <w:rPr>
          <w:rFonts w:ascii="Arial" w:hAnsi="Arial" w:cs="Arial"/>
          <w:bCs/>
          <w:sz w:val="19"/>
          <w:szCs w:val="19"/>
        </w:rPr>
      </w:pPr>
    </w:p>
    <w:p w:rsidR="00AD6FCA" w:rsidRPr="00A606FB" w:rsidRDefault="00AD6FCA" w:rsidP="00F577FB">
      <w:pPr>
        <w:pStyle w:val="Prrafodelista"/>
        <w:numPr>
          <w:ilvl w:val="0"/>
          <w:numId w:val="63"/>
        </w:numPr>
        <w:tabs>
          <w:tab w:val="left" w:pos="0"/>
          <w:tab w:val="left" w:pos="567"/>
        </w:tabs>
        <w:suppressAutoHyphens/>
        <w:ind w:left="567" w:hanging="294"/>
        <w:jc w:val="both"/>
        <w:rPr>
          <w:rFonts w:ascii="Arial" w:hAnsi="Arial" w:cs="Arial"/>
          <w:bCs/>
          <w:sz w:val="19"/>
          <w:szCs w:val="19"/>
        </w:rPr>
      </w:pPr>
      <w:r w:rsidRPr="00A606FB">
        <w:rPr>
          <w:rFonts w:ascii="Arial" w:hAnsi="Arial" w:cs="Arial"/>
          <w:bCs/>
          <w:sz w:val="19"/>
          <w:szCs w:val="19"/>
        </w:rPr>
        <w:t>Recaudar el correcto importe de los impuestos, derechos, contribuciones de mejoras, aprovechamientos, productos y accesorios,</w:t>
      </w:r>
      <w:r w:rsidRPr="00A606FB">
        <w:rPr>
          <w:rFonts w:ascii="Arial" w:hAnsi="Arial" w:cs="Arial"/>
          <w:b/>
          <w:bCs/>
          <w:sz w:val="19"/>
          <w:szCs w:val="19"/>
        </w:rPr>
        <w:t xml:space="preserve"> </w:t>
      </w:r>
      <w:r w:rsidRPr="00A606FB">
        <w:rPr>
          <w:rFonts w:ascii="Arial" w:hAnsi="Arial" w:cs="Arial"/>
          <w:bCs/>
          <w:sz w:val="19"/>
          <w:szCs w:val="19"/>
        </w:rPr>
        <w:t xml:space="preserve">que tenga derecho a percibir el Estado; </w:t>
      </w:r>
    </w:p>
    <w:p w:rsidR="00AD6FCA" w:rsidRPr="00A606FB" w:rsidRDefault="00AD6FCA" w:rsidP="002E4507">
      <w:pPr>
        <w:pStyle w:val="Prrafodelista"/>
        <w:tabs>
          <w:tab w:val="left" w:pos="0"/>
          <w:tab w:val="left" w:pos="567"/>
        </w:tabs>
        <w:suppressAutoHyphens/>
        <w:ind w:left="567" w:hanging="294"/>
        <w:jc w:val="both"/>
        <w:rPr>
          <w:rFonts w:ascii="Arial" w:hAnsi="Arial" w:cs="Arial"/>
          <w:bCs/>
          <w:sz w:val="19"/>
          <w:szCs w:val="19"/>
        </w:rPr>
      </w:pPr>
    </w:p>
    <w:p w:rsidR="00AD6FCA" w:rsidRPr="00A606FB" w:rsidRDefault="00AD6FCA" w:rsidP="00F577FB">
      <w:pPr>
        <w:pStyle w:val="Prrafodelista"/>
        <w:numPr>
          <w:ilvl w:val="0"/>
          <w:numId w:val="63"/>
        </w:numPr>
        <w:tabs>
          <w:tab w:val="left" w:pos="0"/>
          <w:tab w:val="left" w:pos="567"/>
        </w:tabs>
        <w:suppressAutoHyphens/>
        <w:ind w:left="567" w:hanging="294"/>
        <w:jc w:val="both"/>
        <w:rPr>
          <w:rFonts w:ascii="Arial" w:hAnsi="Arial" w:cs="Arial"/>
          <w:bCs/>
          <w:sz w:val="19"/>
          <w:szCs w:val="19"/>
        </w:rPr>
      </w:pPr>
      <w:r w:rsidRPr="00A606FB">
        <w:rPr>
          <w:rFonts w:ascii="Arial" w:hAnsi="Arial" w:cs="Arial"/>
          <w:bCs/>
          <w:sz w:val="19"/>
          <w:szCs w:val="19"/>
        </w:rPr>
        <w:t>Ejecutar las órdenes de intervención para comprobar el cumplimiento de obligaciones fiscales, en la circunscripción territorial que sea de su competencia;</w:t>
      </w:r>
    </w:p>
    <w:p w:rsidR="00AD6FCA" w:rsidRPr="00A606FB" w:rsidRDefault="00AD6FCA" w:rsidP="002E4507">
      <w:pPr>
        <w:pStyle w:val="Prrafodelista"/>
        <w:tabs>
          <w:tab w:val="left" w:pos="0"/>
          <w:tab w:val="left" w:pos="567"/>
        </w:tabs>
        <w:suppressAutoHyphens/>
        <w:ind w:left="567" w:hanging="294"/>
        <w:jc w:val="both"/>
        <w:rPr>
          <w:rFonts w:ascii="Arial" w:hAnsi="Arial" w:cs="Arial"/>
          <w:bCs/>
          <w:sz w:val="19"/>
          <w:szCs w:val="19"/>
        </w:rPr>
      </w:pPr>
    </w:p>
    <w:p w:rsidR="00AD6FCA" w:rsidRPr="00A606FB" w:rsidRDefault="00AD6FCA" w:rsidP="00F577FB">
      <w:pPr>
        <w:pStyle w:val="Prrafodelista"/>
        <w:numPr>
          <w:ilvl w:val="0"/>
          <w:numId w:val="63"/>
        </w:numPr>
        <w:tabs>
          <w:tab w:val="left" w:pos="0"/>
          <w:tab w:val="left" w:pos="567"/>
        </w:tabs>
        <w:suppressAutoHyphens/>
        <w:ind w:left="567" w:hanging="294"/>
        <w:jc w:val="both"/>
        <w:rPr>
          <w:rFonts w:ascii="Arial" w:hAnsi="Arial" w:cs="Arial"/>
          <w:bCs/>
          <w:sz w:val="19"/>
          <w:szCs w:val="19"/>
        </w:rPr>
      </w:pPr>
      <w:r w:rsidRPr="00A606FB">
        <w:rPr>
          <w:rFonts w:ascii="Arial" w:hAnsi="Arial" w:cs="Arial"/>
          <w:bCs/>
          <w:sz w:val="19"/>
          <w:szCs w:val="19"/>
        </w:rPr>
        <w:lastRenderedPageBreak/>
        <w:t xml:space="preserve">Notificar, intervenir, determinar y requerir el impuesto a pagar en las diversiones y espectáculos públicos que se lleven a cabo en su circunscripción territorial, levantando el acta respectiva; </w:t>
      </w:r>
    </w:p>
    <w:p w:rsidR="00AD6FCA" w:rsidRPr="00A606FB" w:rsidRDefault="00AD6FCA" w:rsidP="002E4507">
      <w:pPr>
        <w:pStyle w:val="Prrafodelista"/>
        <w:tabs>
          <w:tab w:val="left" w:pos="0"/>
          <w:tab w:val="left" w:pos="567"/>
          <w:tab w:val="left" w:pos="1134"/>
        </w:tabs>
        <w:suppressAutoHyphens/>
        <w:ind w:left="567" w:hanging="294"/>
        <w:jc w:val="both"/>
        <w:rPr>
          <w:rFonts w:ascii="Arial" w:hAnsi="Arial" w:cs="Arial"/>
          <w:bCs/>
          <w:sz w:val="19"/>
          <w:szCs w:val="19"/>
        </w:rPr>
      </w:pPr>
    </w:p>
    <w:p w:rsidR="00AD6FCA" w:rsidRPr="00A606FB" w:rsidRDefault="00AD6FCA" w:rsidP="00F577FB">
      <w:pPr>
        <w:pStyle w:val="Prrafodelista"/>
        <w:numPr>
          <w:ilvl w:val="0"/>
          <w:numId w:val="63"/>
        </w:numPr>
        <w:tabs>
          <w:tab w:val="left" w:pos="0"/>
          <w:tab w:val="left" w:pos="567"/>
        </w:tabs>
        <w:suppressAutoHyphens/>
        <w:ind w:left="567" w:hanging="294"/>
        <w:jc w:val="both"/>
        <w:rPr>
          <w:rFonts w:ascii="Arial" w:hAnsi="Arial" w:cs="Arial"/>
          <w:bCs/>
          <w:sz w:val="19"/>
          <w:szCs w:val="19"/>
        </w:rPr>
      </w:pPr>
      <w:r w:rsidRPr="00A606FB">
        <w:rPr>
          <w:rFonts w:ascii="Arial" w:hAnsi="Arial" w:cs="Arial"/>
          <w:bCs/>
          <w:sz w:val="19"/>
          <w:szCs w:val="19"/>
        </w:rPr>
        <w:t>Remitir a la Delegación Fiscal de su circunscripción territorial la cuenta mensual comprobada de ingresos;</w:t>
      </w:r>
    </w:p>
    <w:p w:rsidR="00AD6FCA" w:rsidRPr="00A606FB" w:rsidRDefault="00AD6FCA" w:rsidP="002E4507">
      <w:pPr>
        <w:pStyle w:val="Prrafodelista"/>
        <w:tabs>
          <w:tab w:val="left" w:pos="0"/>
          <w:tab w:val="left" w:pos="567"/>
        </w:tabs>
        <w:suppressAutoHyphens/>
        <w:ind w:left="567" w:hanging="294"/>
        <w:jc w:val="both"/>
        <w:rPr>
          <w:rFonts w:ascii="Arial" w:hAnsi="Arial" w:cs="Arial"/>
          <w:bCs/>
          <w:sz w:val="19"/>
          <w:szCs w:val="19"/>
        </w:rPr>
      </w:pPr>
    </w:p>
    <w:p w:rsidR="00AD6FCA" w:rsidRPr="00A606FB" w:rsidRDefault="00AD6FCA" w:rsidP="00F577FB">
      <w:pPr>
        <w:pStyle w:val="Prrafodelista"/>
        <w:numPr>
          <w:ilvl w:val="0"/>
          <w:numId w:val="63"/>
        </w:numPr>
        <w:tabs>
          <w:tab w:val="left" w:pos="0"/>
          <w:tab w:val="left" w:pos="567"/>
        </w:tabs>
        <w:suppressAutoHyphens/>
        <w:ind w:left="567" w:hanging="294"/>
        <w:jc w:val="both"/>
        <w:rPr>
          <w:rFonts w:ascii="Arial" w:hAnsi="Arial" w:cs="Arial"/>
          <w:bCs/>
          <w:sz w:val="19"/>
          <w:szCs w:val="19"/>
        </w:rPr>
      </w:pPr>
      <w:r w:rsidRPr="00A606FB">
        <w:rPr>
          <w:rFonts w:ascii="Arial" w:hAnsi="Arial" w:cs="Arial"/>
          <w:bCs/>
          <w:sz w:val="19"/>
          <w:szCs w:val="19"/>
        </w:rPr>
        <w:t xml:space="preserve">Llevar a cabo la integración y actualización del </w:t>
      </w:r>
      <w:r w:rsidRPr="00A606FB">
        <w:rPr>
          <w:rFonts w:ascii="Arial" w:hAnsi="Arial" w:cs="Arial"/>
          <w:sz w:val="19"/>
          <w:szCs w:val="19"/>
        </w:rPr>
        <w:t>Registro Estatal</w:t>
      </w:r>
      <w:r w:rsidRPr="00A606FB">
        <w:rPr>
          <w:rFonts w:ascii="Arial" w:hAnsi="Arial" w:cs="Arial"/>
          <w:bCs/>
          <w:sz w:val="19"/>
          <w:szCs w:val="19"/>
        </w:rPr>
        <w:t>, en el ámbito de su circunscripción territorial;</w:t>
      </w:r>
    </w:p>
    <w:p w:rsidR="00AD6FCA" w:rsidRPr="00A606FB" w:rsidRDefault="00AD6FCA" w:rsidP="002E4507">
      <w:pPr>
        <w:pStyle w:val="Prrafodelista"/>
        <w:tabs>
          <w:tab w:val="left" w:pos="0"/>
          <w:tab w:val="left" w:pos="567"/>
        </w:tabs>
        <w:suppressAutoHyphens/>
        <w:ind w:left="567" w:hanging="294"/>
        <w:jc w:val="both"/>
        <w:rPr>
          <w:rFonts w:ascii="Arial" w:hAnsi="Arial" w:cs="Arial"/>
          <w:bCs/>
          <w:sz w:val="19"/>
          <w:szCs w:val="19"/>
        </w:rPr>
      </w:pPr>
    </w:p>
    <w:p w:rsidR="00AD6FCA" w:rsidRPr="00A606FB" w:rsidRDefault="00AD6FCA" w:rsidP="00F577FB">
      <w:pPr>
        <w:pStyle w:val="Prrafodelista"/>
        <w:numPr>
          <w:ilvl w:val="0"/>
          <w:numId w:val="63"/>
        </w:numPr>
        <w:tabs>
          <w:tab w:val="left" w:pos="0"/>
          <w:tab w:val="left" w:pos="567"/>
        </w:tabs>
        <w:suppressAutoHyphens/>
        <w:ind w:left="567" w:hanging="294"/>
        <w:jc w:val="both"/>
        <w:rPr>
          <w:rFonts w:ascii="Arial" w:hAnsi="Arial" w:cs="Arial"/>
          <w:bCs/>
          <w:sz w:val="19"/>
          <w:szCs w:val="19"/>
        </w:rPr>
      </w:pPr>
      <w:r w:rsidRPr="00A606FB">
        <w:rPr>
          <w:rFonts w:ascii="Arial" w:hAnsi="Arial" w:cs="Arial"/>
          <w:bCs/>
          <w:sz w:val="19"/>
          <w:szCs w:val="19"/>
        </w:rPr>
        <w:t>Registrar los avisos de inscripción, suspensión, modificación, cancelación y cualquier otro movimiento previsto en las disposiciones fiscales, respecto del Registro Estatal;</w:t>
      </w:r>
    </w:p>
    <w:p w:rsidR="00AD6FCA" w:rsidRPr="00A606FB" w:rsidRDefault="00AD6FCA" w:rsidP="002E4507">
      <w:pPr>
        <w:pStyle w:val="Prrafodelista"/>
        <w:tabs>
          <w:tab w:val="left" w:pos="0"/>
          <w:tab w:val="left" w:pos="567"/>
        </w:tabs>
        <w:suppressAutoHyphens/>
        <w:ind w:left="567" w:hanging="294"/>
        <w:jc w:val="both"/>
        <w:rPr>
          <w:rFonts w:ascii="Arial" w:hAnsi="Arial" w:cs="Arial"/>
          <w:bCs/>
          <w:sz w:val="19"/>
          <w:szCs w:val="19"/>
        </w:rPr>
      </w:pPr>
    </w:p>
    <w:p w:rsidR="00AD6FCA" w:rsidRPr="00A606FB" w:rsidRDefault="00AD6FCA" w:rsidP="00F577FB">
      <w:pPr>
        <w:pStyle w:val="Prrafodelista"/>
        <w:numPr>
          <w:ilvl w:val="0"/>
          <w:numId w:val="63"/>
        </w:numPr>
        <w:tabs>
          <w:tab w:val="left" w:pos="0"/>
          <w:tab w:val="left" w:pos="567"/>
        </w:tabs>
        <w:suppressAutoHyphens/>
        <w:ind w:left="567" w:hanging="294"/>
        <w:jc w:val="both"/>
        <w:rPr>
          <w:rFonts w:ascii="Arial" w:hAnsi="Arial" w:cs="Arial"/>
          <w:bCs/>
          <w:sz w:val="19"/>
          <w:szCs w:val="19"/>
        </w:rPr>
      </w:pPr>
      <w:r w:rsidRPr="00A606FB">
        <w:rPr>
          <w:rFonts w:ascii="Arial" w:hAnsi="Arial" w:cs="Arial"/>
          <w:bCs/>
          <w:sz w:val="19"/>
          <w:szCs w:val="19"/>
        </w:rPr>
        <w:t>Realizar la verificación de domicilios para comprobar los datos que se encuentran en el Registro Estatal;</w:t>
      </w:r>
    </w:p>
    <w:p w:rsidR="00AD6FCA" w:rsidRPr="00A606FB" w:rsidRDefault="00AD6FCA" w:rsidP="002E4507">
      <w:pPr>
        <w:pStyle w:val="Prrafodelista"/>
        <w:tabs>
          <w:tab w:val="left" w:pos="0"/>
          <w:tab w:val="left" w:pos="567"/>
        </w:tabs>
        <w:suppressAutoHyphens/>
        <w:ind w:left="567" w:hanging="294"/>
        <w:jc w:val="both"/>
        <w:rPr>
          <w:rFonts w:ascii="Arial" w:hAnsi="Arial" w:cs="Arial"/>
          <w:bCs/>
          <w:sz w:val="19"/>
          <w:szCs w:val="19"/>
        </w:rPr>
      </w:pPr>
    </w:p>
    <w:p w:rsidR="00AD6FCA" w:rsidRPr="00A606FB" w:rsidRDefault="00AD6FCA" w:rsidP="00F577FB">
      <w:pPr>
        <w:pStyle w:val="Prrafodelista"/>
        <w:numPr>
          <w:ilvl w:val="0"/>
          <w:numId w:val="63"/>
        </w:numPr>
        <w:tabs>
          <w:tab w:val="left" w:pos="0"/>
          <w:tab w:val="left" w:pos="567"/>
        </w:tabs>
        <w:suppressAutoHyphens/>
        <w:ind w:left="567" w:hanging="294"/>
        <w:jc w:val="both"/>
        <w:rPr>
          <w:rFonts w:ascii="Arial" w:hAnsi="Arial" w:cs="Arial"/>
          <w:bCs/>
          <w:sz w:val="19"/>
          <w:szCs w:val="19"/>
        </w:rPr>
      </w:pPr>
      <w:r w:rsidRPr="00A606FB">
        <w:rPr>
          <w:rFonts w:ascii="Arial" w:hAnsi="Arial" w:cs="Arial"/>
          <w:bCs/>
          <w:sz w:val="19"/>
          <w:szCs w:val="19"/>
        </w:rPr>
        <w:t>Aplicar el procedimiento administrativo de ejecución para hacer efectivos los créditos fiscales a cargo de los contribuyentes, responsables solidarios;</w:t>
      </w:r>
    </w:p>
    <w:p w:rsidR="00AD6FCA" w:rsidRPr="00A606FB" w:rsidRDefault="00AD6FCA" w:rsidP="002E4507">
      <w:pPr>
        <w:pStyle w:val="Prrafodelista"/>
        <w:tabs>
          <w:tab w:val="left" w:pos="0"/>
          <w:tab w:val="left" w:pos="567"/>
        </w:tabs>
        <w:suppressAutoHyphens/>
        <w:ind w:left="567"/>
        <w:jc w:val="both"/>
        <w:rPr>
          <w:rFonts w:ascii="Arial" w:hAnsi="Arial" w:cs="Arial"/>
          <w:bCs/>
          <w:sz w:val="19"/>
          <w:szCs w:val="19"/>
        </w:rPr>
      </w:pPr>
    </w:p>
    <w:p w:rsidR="00AD6FCA" w:rsidRPr="00A606FB" w:rsidRDefault="00AD6FCA" w:rsidP="00F577FB">
      <w:pPr>
        <w:pStyle w:val="Prrafodelista"/>
        <w:numPr>
          <w:ilvl w:val="0"/>
          <w:numId w:val="63"/>
        </w:numPr>
        <w:tabs>
          <w:tab w:val="left" w:pos="0"/>
          <w:tab w:val="left" w:pos="567"/>
        </w:tabs>
        <w:suppressAutoHyphens/>
        <w:ind w:left="567" w:hanging="294"/>
        <w:jc w:val="both"/>
        <w:rPr>
          <w:rFonts w:ascii="Arial" w:hAnsi="Arial" w:cs="Arial"/>
          <w:bCs/>
          <w:sz w:val="19"/>
          <w:szCs w:val="19"/>
        </w:rPr>
      </w:pPr>
      <w:r w:rsidRPr="00A606FB">
        <w:rPr>
          <w:rFonts w:ascii="Arial" w:hAnsi="Arial" w:cs="Arial"/>
          <w:bCs/>
          <w:sz w:val="19"/>
          <w:szCs w:val="19"/>
        </w:rPr>
        <w:t xml:space="preserve">Recibir las solicitudes de pago diferido o en parcialidades de los créditos fiscales; </w:t>
      </w:r>
    </w:p>
    <w:p w:rsidR="00AD6FCA" w:rsidRPr="00A606FB" w:rsidRDefault="00AD6FCA" w:rsidP="002E4507">
      <w:pPr>
        <w:pStyle w:val="Prrafodelista"/>
        <w:tabs>
          <w:tab w:val="left" w:pos="0"/>
          <w:tab w:val="left" w:pos="567"/>
        </w:tabs>
        <w:suppressAutoHyphens/>
        <w:ind w:left="567" w:hanging="294"/>
        <w:jc w:val="both"/>
        <w:rPr>
          <w:rFonts w:ascii="Arial" w:hAnsi="Arial" w:cs="Arial"/>
          <w:bCs/>
          <w:sz w:val="19"/>
          <w:szCs w:val="19"/>
        </w:rPr>
      </w:pPr>
    </w:p>
    <w:p w:rsidR="00AD6FCA" w:rsidRPr="00A606FB" w:rsidRDefault="00AD6FCA" w:rsidP="00F577FB">
      <w:pPr>
        <w:pStyle w:val="Prrafodelista"/>
        <w:numPr>
          <w:ilvl w:val="0"/>
          <w:numId w:val="63"/>
        </w:numPr>
        <w:tabs>
          <w:tab w:val="left" w:pos="0"/>
          <w:tab w:val="left" w:pos="567"/>
        </w:tabs>
        <w:suppressAutoHyphens/>
        <w:ind w:left="567" w:hanging="294"/>
        <w:jc w:val="both"/>
        <w:rPr>
          <w:rFonts w:ascii="Arial" w:hAnsi="Arial" w:cs="Arial"/>
          <w:bCs/>
          <w:sz w:val="19"/>
          <w:szCs w:val="19"/>
        </w:rPr>
      </w:pPr>
      <w:r w:rsidRPr="00A606FB">
        <w:rPr>
          <w:rFonts w:ascii="Arial" w:hAnsi="Arial" w:cs="Arial"/>
          <w:bCs/>
          <w:sz w:val="19"/>
          <w:szCs w:val="19"/>
        </w:rPr>
        <w:t>Notificar todo tipo de actos administrativos, incluyendo los que determinen las áreas administrativas de la Secretaría;</w:t>
      </w:r>
    </w:p>
    <w:p w:rsidR="00AD6FCA" w:rsidRPr="00A606FB" w:rsidRDefault="00AD6FCA" w:rsidP="002E4507">
      <w:pPr>
        <w:pStyle w:val="Prrafodelista"/>
        <w:tabs>
          <w:tab w:val="left" w:pos="0"/>
          <w:tab w:val="left" w:pos="567"/>
        </w:tabs>
        <w:suppressAutoHyphens/>
        <w:ind w:left="567" w:hanging="294"/>
        <w:jc w:val="both"/>
        <w:rPr>
          <w:rFonts w:ascii="Arial" w:hAnsi="Arial" w:cs="Arial"/>
          <w:bCs/>
          <w:sz w:val="19"/>
          <w:szCs w:val="19"/>
        </w:rPr>
      </w:pPr>
    </w:p>
    <w:p w:rsidR="00AD6FCA" w:rsidRPr="00A606FB" w:rsidRDefault="00AD6FCA" w:rsidP="00F577FB">
      <w:pPr>
        <w:pStyle w:val="Prrafodelista"/>
        <w:numPr>
          <w:ilvl w:val="0"/>
          <w:numId w:val="63"/>
        </w:numPr>
        <w:tabs>
          <w:tab w:val="left" w:pos="0"/>
          <w:tab w:val="left" w:pos="567"/>
        </w:tabs>
        <w:suppressAutoHyphens/>
        <w:ind w:left="567" w:hanging="294"/>
        <w:jc w:val="both"/>
        <w:rPr>
          <w:rFonts w:ascii="Arial" w:hAnsi="Arial" w:cs="Arial"/>
          <w:bCs/>
          <w:sz w:val="19"/>
          <w:szCs w:val="19"/>
        </w:rPr>
      </w:pPr>
      <w:r w:rsidRPr="00A606FB">
        <w:rPr>
          <w:rFonts w:ascii="Arial" w:hAnsi="Arial" w:cs="Arial"/>
          <w:sz w:val="19"/>
          <w:szCs w:val="19"/>
        </w:rPr>
        <w:t>Ejercer las atribuciones derivadas de los Convenios de Colaboración;</w:t>
      </w:r>
    </w:p>
    <w:p w:rsidR="00AD6FCA" w:rsidRPr="00A606FB" w:rsidRDefault="00AD6FCA" w:rsidP="002E4507">
      <w:pPr>
        <w:pStyle w:val="Prrafodelista"/>
        <w:tabs>
          <w:tab w:val="left" w:pos="0"/>
          <w:tab w:val="left" w:pos="567"/>
        </w:tabs>
        <w:suppressAutoHyphens/>
        <w:ind w:left="567" w:hanging="294"/>
        <w:jc w:val="both"/>
        <w:rPr>
          <w:rFonts w:ascii="Arial" w:hAnsi="Arial" w:cs="Arial"/>
          <w:bCs/>
          <w:sz w:val="19"/>
          <w:szCs w:val="19"/>
        </w:rPr>
      </w:pPr>
    </w:p>
    <w:p w:rsidR="00AD6FCA" w:rsidRPr="00A606FB" w:rsidRDefault="00AD6FCA" w:rsidP="00F577FB">
      <w:pPr>
        <w:pStyle w:val="Prrafodelista"/>
        <w:numPr>
          <w:ilvl w:val="0"/>
          <w:numId w:val="63"/>
        </w:numPr>
        <w:tabs>
          <w:tab w:val="left" w:pos="0"/>
          <w:tab w:val="left" w:pos="567"/>
        </w:tabs>
        <w:suppressAutoHyphens/>
        <w:ind w:left="567" w:hanging="294"/>
        <w:jc w:val="both"/>
        <w:rPr>
          <w:rFonts w:ascii="Arial" w:hAnsi="Arial" w:cs="Arial"/>
          <w:bCs/>
          <w:sz w:val="19"/>
          <w:szCs w:val="19"/>
        </w:rPr>
      </w:pPr>
      <w:r w:rsidRPr="00A606FB">
        <w:rPr>
          <w:rFonts w:ascii="Arial" w:hAnsi="Arial" w:cs="Arial"/>
          <w:sz w:val="19"/>
          <w:szCs w:val="19"/>
          <w:lang w:val="es-MX"/>
        </w:rPr>
        <w:t>Integrar los legajos de copias de los documentos que hayan sido generados en el ejercicio de sus funciones para que sean certificados por el Delegado Fiscal de su circunscripción territorial, si la solicitud proviene de particulares deberá verificarse previamente el pago de derechos;</w:t>
      </w:r>
    </w:p>
    <w:p w:rsidR="00AD6FCA" w:rsidRPr="00A606FB" w:rsidRDefault="00AD6FCA" w:rsidP="002E4507">
      <w:pPr>
        <w:pStyle w:val="Prrafodelista"/>
        <w:tabs>
          <w:tab w:val="left" w:pos="0"/>
          <w:tab w:val="left" w:pos="567"/>
        </w:tabs>
        <w:suppressAutoHyphens/>
        <w:ind w:left="567" w:hanging="294"/>
        <w:jc w:val="both"/>
        <w:rPr>
          <w:rFonts w:ascii="Arial" w:hAnsi="Arial" w:cs="Arial"/>
          <w:bCs/>
          <w:sz w:val="19"/>
          <w:szCs w:val="19"/>
        </w:rPr>
      </w:pPr>
    </w:p>
    <w:p w:rsidR="00AD6FCA" w:rsidRPr="00A606FB" w:rsidRDefault="00AD6FCA" w:rsidP="00F577FB">
      <w:pPr>
        <w:pStyle w:val="Prrafodelista"/>
        <w:numPr>
          <w:ilvl w:val="0"/>
          <w:numId w:val="63"/>
        </w:numPr>
        <w:tabs>
          <w:tab w:val="left" w:pos="0"/>
          <w:tab w:val="left" w:pos="567"/>
        </w:tabs>
        <w:suppressAutoHyphens/>
        <w:ind w:left="567" w:hanging="294"/>
        <w:jc w:val="both"/>
        <w:rPr>
          <w:rFonts w:ascii="Arial" w:hAnsi="Arial" w:cs="Arial"/>
          <w:bCs/>
          <w:sz w:val="19"/>
          <w:szCs w:val="19"/>
        </w:rPr>
      </w:pPr>
      <w:r w:rsidRPr="00A606FB">
        <w:rPr>
          <w:rFonts w:ascii="Arial" w:hAnsi="Arial" w:cs="Arial"/>
          <w:bCs/>
          <w:sz w:val="19"/>
          <w:szCs w:val="19"/>
        </w:rPr>
        <w:t>Comunicar a su superior jerárquico sobre los hechos, actos u omisiones que tenga conocimiento en el ejercicio de sus funciones que puedan constituir infracciones administrativas, delitos fiscales y delitos de los servidores públicos, asimismo, colaborar con dichas autoridades;</w:t>
      </w:r>
    </w:p>
    <w:p w:rsidR="00AD6FCA" w:rsidRPr="00A606FB" w:rsidRDefault="00AD6FCA" w:rsidP="002E4507">
      <w:pPr>
        <w:pStyle w:val="Prrafodelista"/>
        <w:tabs>
          <w:tab w:val="left" w:pos="0"/>
          <w:tab w:val="left" w:pos="567"/>
        </w:tabs>
        <w:suppressAutoHyphens/>
        <w:ind w:left="567" w:hanging="294"/>
        <w:jc w:val="both"/>
        <w:rPr>
          <w:rFonts w:ascii="Arial" w:hAnsi="Arial" w:cs="Arial"/>
          <w:bCs/>
          <w:sz w:val="19"/>
          <w:szCs w:val="19"/>
        </w:rPr>
      </w:pPr>
    </w:p>
    <w:p w:rsidR="00AD6FCA" w:rsidRPr="00A606FB" w:rsidRDefault="00AD6FCA" w:rsidP="00F577FB">
      <w:pPr>
        <w:pStyle w:val="Prrafodelista"/>
        <w:numPr>
          <w:ilvl w:val="0"/>
          <w:numId w:val="63"/>
        </w:numPr>
        <w:tabs>
          <w:tab w:val="left" w:pos="0"/>
          <w:tab w:val="left" w:pos="567"/>
        </w:tabs>
        <w:suppressAutoHyphens/>
        <w:ind w:left="567" w:hanging="294"/>
        <w:jc w:val="both"/>
        <w:rPr>
          <w:rFonts w:ascii="Arial" w:hAnsi="Arial" w:cs="Arial"/>
          <w:bCs/>
          <w:sz w:val="19"/>
          <w:szCs w:val="19"/>
        </w:rPr>
      </w:pPr>
      <w:r w:rsidRPr="00A606FB">
        <w:rPr>
          <w:rFonts w:ascii="Arial" w:hAnsi="Arial" w:cs="Arial"/>
          <w:bCs/>
          <w:sz w:val="19"/>
          <w:szCs w:val="19"/>
        </w:rPr>
        <w:t>Expedir copia certificada de los documentos que obren únicamente en los archivos de las subdelegaciones fiscales del Centro 1 y 2, y</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s>
        <w:ind w:left="567" w:hanging="294"/>
        <w:rPr>
          <w:rFonts w:ascii="Arial" w:hAnsi="Arial" w:cs="Arial"/>
          <w:bCs/>
          <w:sz w:val="19"/>
          <w:szCs w:val="19"/>
        </w:rPr>
      </w:pPr>
    </w:p>
    <w:p w:rsidR="00AD6FCA" w:rsidRPr="00A606FB" w:rsidRDefault="00AD6FCA" w:rsidP="00F577FB">
      <w:pPr>
        <w:pStyle w:val="Prrafodelista"/>
        <w:numPr>
          <w:ilvl w:val="0"/>
          <w:numId w:val="63"/>
        </w:numPr>
        <w:tabs>
          <w:tab w:val="left" w:pos="0"/>
          <w:tab w:val="left" w:pos="567"/>
        </w:tabs>
        <w:ind w:left="567" w:hanging="294"/>
        <w:jc w:val="both"/>
        <w:rPr>
          <w:rFonts w:ascii="Arial" w:hAnsi="Arial" w:cs="Arial"/>
          <w:sz w:val="19"/>
          <w:szCs w:val="19"/>
          <w:lang w:val="es-MX"/>
        </w:rPr>
      </w:pPr>
      <w:r w:rsidRPr="00A606FB">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AD6FCA" w:rsidRPr="00A606FB" w:rsidRDefault="00AD6FCA" w:rsidP="00AD6FCA">
      <w:pPr>
        <w:pStyle w:val="Prrafodelista"/>
        <w:tabs>
          <w:tab w:val="left" w:pos="709"/>
          <w:tab w:val="left" w:pos="851"/>
        </w:tabs>
        <w:ind w:left="720"/>
        <w:jc w:val="both"/>
        <w:rPr>
          <w:rFonts w:ascii="Arial" w:hAnsi="Arial" w:cs="Arial"/>
          <w:sz w:val="19"/>
          <w:szCs w:val="19"/>
        </w:rPr>
      </w:pPr>
    </w:p>
    <w:p w:rsidR="00AD6FCA" w:rsidRPr="00A606FB" w:rsidRDefault="00AD6FCA" w:rsidP="00AD6FCA">
      <w:pPr>
        <w:jc w:val="center"/>
        <w:rPr>
          <w:rFonts w:ascii="Arial" w:hAnsi="Arial" w:cs="Arial"/>
          <w:b/>
          <w:sz w:val="19"/>
          <w:szCs w:val="19"/>
        </w:rPr>
      </w:pPr>
      <w:r w:rsidRPr="00A606FB">
        <w:rPr>
          <w:rFonts w:ascii="Arial" w:hAnsi="Arial" w:cs="Arial"/>
          <w:b/>
          <w:sz w:val="19"/>
          <w:szCs w:val="19"/>
        </w:rPr>
        <w:t>Capítulo Quinto</w:t>
      </w:r>
    </w:p>
    <w:p w:rsidR="00AD6FCA" w:rsidRPr="00A606FB" w:rsidRDefault="00AD6FCA" w:rsidP="00AD6FCA">
      <w:pPr>
        <w:jc w:val="center"/>
        <w:rPr>
          <w:rFonts w:ascii="Arial" w:hAnsi="Arial" w:cs="Arial"/>
          <w:b/>
          <w:sz w:val="19"/>
          <w:szCs w:val="19"/>
        </w:rPr>
      </w:pPr>
      <w:r w:rsidRPr="00A606FB">
        <w:rPr>
          <w:rFonts w:ascii="Arial" w:hAnsi="Arial" w:cs="Arial"/>
          <w:b/>
          <w:sz w:val="19"/>
          <w:szCs w:val="19"/>
        </w:rPr>
        <w:t>De la Subsecretaría de Planeación e Inversión Pública</w:t>
      </w:r>
    </w:p>
    <w:p w:rsidR="00AD6FCA" w:rsidRPr="00A606FB" w:rsidRDefault="00AD6FCA" w:rsidP="00AD6FCA">
      <w:pPr>
        <w:jc w:val="center"/>
        <w:rPr>
          <w:rFonts w:ascii="Arial" w:hAnsi="Arial" w:cs="Arial"/>
          <w:b/>
          <w:sz w:val="19"/>
          <w:szCs w:val="19"/>
        </w:rPr>
      </w:pPr>
    </w:p>
    <w:p w:rsidR="00AD6FCA" w:rsidRPr="00A606FB" w:rsidRDefault="00AD6FCA" w:rsidP="00AD6FCA">
      <w:pPr>
        <w:jc w:val="both"/>
        <w:rPr>
          <w:rFonts w:ascii="Arial" w:hAnsi="Arial" w:cs="Arial"/>
          <w:bCs/>
          <w:sz w:val="19"/>
          <w:szCs w:val="19"/>
        </w:rPr>
      </w:pPr>
      <w:r w:rsidRPr="00A606FB">
        <w:rPr>
          <w:rFonts w:ascii="Arial" w:hAnsi="Arial" w:cs="Arial"/>
          <w:b/>
          <w:bCs/>
          <w:sz w:val="19"/>
          <w:szCs w:val="19"/>
        </w:rPr>
        <w:t>Artículo</w:t>
      </w:r>
      <w:r w:rsidRPr="00A606FB">
        <w:rPr>
          <w:rFonts w:ascii="Arial" w:hAnsi="Arial" w:cs="Arial"/>
          <w:b/>
          <w:sz w:val="19"/>
          <w:szCs w:val="19"/>
        </w:rPr>
        <w:t xml:space="preserve"> 40. </w:t>
      </w:r>
      <w:r w:rsidRPr="00A606FB">
        <w:rPr>
          <w:rFonts w:ascii="Arial" w:hAnsi="Arial" w:cs="Arial"/>
          <w:sz w:val="19"/>
          <w:szCs w:val="19"/>
        </w:rPr>
        <w:t xml:space="preserve">La Subsecretaría de Planeación e Inversión Pública, </w:t>
      </w:r>
      <w:r w:rsidRPr="00A606FB">
        <w:rPr>
          <w:rFonts w:ascii="Arial" w:hAnsi="Arial" w:cs="Arial"/>
          <w:bCs/>
          <w:sz w:val="19"/>
          <w:szCs w:val="19"/>
        </w:rPr>
        <w:t xml:space="preserve">contará con un Subsecretario que depende directamente del Secretario, quien se auxiliará de los Directores de: Planeación Estatal; Programación de la Inversión Pública, y Evaluación de la Inversión Pública; Coordinadores; Jefes de departamento, </w:t>
      </w:r>
      <w:r w:rsidRPr="00A606FB">
        <w:rPr>
          <w:rFonts w:ascii="Arial" w:hAnsi="Arial" w:cs="Arial"/>
          <w:sz w:val="19"/>
          <w:szCs w:val="19"/>
        </w:rPr>
        <w:t xml:space="preserve">y de los demás servidores públicos que las necesidades del servicio requieran, de acuerdo con el presupuesto autorizado y cuyas funciones </w:t>
      </w:r>
      <w:r w:rsidRPr="00A606FB">
        <w:rPr>
          <w:rFonts w:ascii="Arial" w:hAnsi="Arial" w:cs="Arial"/>
          <w:sz w:val="19"/>
          <w:szCs w:val="19"/>
          <w:lang w:val="es-MX"/>
        </w:rPr>
        <w:t xml:space="preserve">serán indicadas </w:t>
      </w:r>
      <w:r w:rsidRPr="00A606FB">
        <w:rPr>
          <w:rFonts w:ascii="Arial" w:hAnsi="Arial" w:cs="Arial"/>
          <w:sz w:val="19"/>
          <w:szCs w:val="19"/>
        </w:rPr>
        <w:t>en el Manual de Organización de la Secretaría</w:t>
      </w:r>
      <w:r w:rsidRPr="00A606FB">
        <w:rPr>
          <w:rFonts w:ascii="Arial" w:hAnsi="Arial" w:cs="Arial"/>
          <w:bCs/>
          <w:sz w:val="19"/>
          <w:szCs w:val="19"/>
        </w:rPr>
        <w:t>, quien contará con las siguientes facultades:</w:t>
      </w:r>
    </w:p>
    <w:p w:rsidR="00AD6FCA" w:rsidRPr="00A606FB" w:rsidRDefault="00AD6FCA" w:rsidP="00AD6FCA">
      <w:pPr>
        <w:jc w:val="both"/>
        <w:rPr>
          <w:rFonts w:ascii="Arial" w:hAnsi="Arial" w:cs="Arial"/>
          <w:bCs/>
          <w:sz w:val="19"/>
          <w:szCs w:val="19"/>
        </w:rPr>
      </w:pPr>
    </w:p>
    <w:p w:rsidR="00AD6FCA" w:rsidRPr="00A606FB" w:rsidRDefault="00AD6FCA" w:rsidP="00F577FB">
      <w:pPr>
        <w:numPr>
          <w:ilvl w:val="0"/>
          <w:numId w:val="50"/>
        </w:numPr>
        <w:tabs>
          <w:tab w:val="left" w:pos="567"/>
        </w:tabs>
        <w:ind w:left="567" w:hanging="283"/>
        <w:jc w:val="both"/>
        <w:rPr>
          <w:rFonts w:ascii="Arial" w:hAnsi="Arial" w:cs="Arial"/>
          <w:sz w:val="19"/>
          <w:szCs w:val="19"/>
        </w:rPr>
      </w:pPr>
      <w:r w:rsidRPr="00A606FB">
        <w:rPr>
          <w:rFonts w:ascii="Arial" w:hAnsi="Arial" w:cs="Arial"/>
          <w:bCs/>
          <w:sz w:val="19"/>
          <w:szCs w:val="19"/>
        </w:rPr>
        <w:t>Coordinar el Sistema Estatal de Inversión Pública, así como proponer al Secretario la política de Inversión Estatal, y el marco anual y/o plurianual del gasto de inversión pública</w:t>
      </w:r>
      <w:r w:rsidRPr="00A606FB">
        <w:rPr>
          <w:rFonts w:ascii="Arial" w:hAnsi="Arial" w:cs="Arial"/>
          <w:b/>
          <w:bCs/>
          <w:sz w:val="19"/>
          <w:szCs w:val="19"/>
        </w:rPr>
        <w:t>;</w:t>
      </w:r>
      <w:r w:rsidRPr="00A606FB">
        <w:rPr>
          <w:rFonts w:ascii="Arial" w:hAnsi="Arial" w:cs="Arial"/>
          <w:sz w:val="19"/>
          <w:szCs w:val="19"/>
          <w:vertAlign w:val="superscript"/>
          <w:lang w:val="es-MX"/>
        </w:rPr>
        <w:t xml:space="preserve"> </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50"/>
        </w:numPr>
        <w:tabs>
          <w:tab w:val="left" w:pos="567"/>
        </w:tabs>
        <w:ind w:left="567" w:hanging="283"/>
        <w:jc w:val="both"/>
        <w:rPr>
          <w:rFonts w:ascii="Arial" w:hAnsi="Arial" w:cs="Arial"/>
          <w:sz w:val="19"/>
          <w:szCs w:val="19"/>
        </w:rPr>
      </w:pPr>
      <w:r w:rsidRPr="00A606FB">
        <w:rPr>
          <w:rFonts w:ascii="Arial" w:hAnsi="Arial" w:cs="Arial"/>
          <w:sz w:val="19"/>
          <w:szCs w:val="19"/>
        </w:rPr>
        <w:t>Remitir a la Procuraduría Fiscal el Acuerdo de distribución de los Fondos de Aportaciones correspondiente a los Municipios del Estado para suscripción del Secretario;</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50"/>
        </w:numPr>
        <w:tabs>
          <w:tab w:val="left" w:pos="567"/>
        </w:tabs>
        <w:ind w:left="567" w:hanging="283"/>
        <w:jc w:val="both"/>
        <w:rPr>
          <w:rFonts w:ascii="Arial" w:hAnsi="Arial" w:cs="Arial"/>
          <w:sz w:val="19"/>
          <w:szCs w:val="19"/>
        </w:rPr>
      </w:pPr>
      <w:r w:rsidRPr="00A606FB">
        <w:rPr>
          <w:rFonts w:ascii="Arial" w:hAnsi="Arial" w:cs="Arial"/>
          <w:sz w:val="19"/>
          <w:szCs w:val="19"/>
        </w:rPr>
        <w:t>Coadyuvar en las actividades tendientes a establecer las políticas de desarrollo del Estado;</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50"/>
        </w:numPr>
        <w:tabs>
          <w:tab w:val="left" w:pos="567"/>
        </w:tabs>
        <w:ind w:left="567" w:hanging="283"/>
        <w:jc w:val="both"/>
        <w:rPr>
          <w:rFonts w:ascii="Arial" w:hAnsi="Arial" w:cs="Arial"/>
          <w:sz w:val="19"/>
          <w:szCs w:val="19"/>
        </w:rPr>
      </w:pPr>
      <w:r w:rsidRPr="00A606FB">
        <w:rPr>
          <w:rFonts w:ascii="Arial" w:hAnsi="Arial" w:cs="Arial"/>
          <w:sz w:val="19"/>
          <w:szCs w:val="19"/>
        </w:rPr>
        <w:t>Proponer instrumentos de coordinación en materia de inversión pública con el Gobierno Federal y Municipios del Estado;</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50"/>
        </w:numPr>
        <w:tabs>
          <w:tab w:val="left" w:pos="567"/>
        </w:tabs>
        <w:ind w:left="567" w:hanging="283"/>
        <w:jc w:val="both"/>
        <w:rPr>
          <w:rFonts w:ascii="Arial" w:hAnsi="Arial" w:cs="Arial"/>
          <w:sz w:val="19"/>
          <w:szCs w:val="19"/>
        </w:rPr>
      </w:pPr>
      <w:r w:rsidRPr="00A606FB">
        <w:rPr>
          <w:rFonts w:ascii="Arial" w:hAnsi="Arial" w:cs="Arial"/>
          <w:sz w:val="19"/>
          <w:szCs w:val="19"/>
        </w:rPr>
        <w:t>Suscribir convenios de coordinación en materia de inversión pública con los Municipios del Estado;</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50"/>
        </w:numPr>
        <w:tabs>
          <w:tab w:val="left" w:pos="567"/>
        </w:tabs>
        <w:ind w:left="567" w:hanging="283"/>
        <w:jc w:val="both"/>
        <w:rPr>
          <w:rFonts w:ascii="Arial" w:hAnsi="Arial" w:cs="Arial"/>
          <w:sz w:val="19"/>
          <w:szCs w:val="19"/>
        </w:rPr>
      </w:pPr>
      <w:r w:rsidRPr="00A606FB">
        <w:rPr>
          <w:rFonts w:ascii="Arial" w:hAnsi="Arial" w:cs="Arial"/>
          <w:sz w:val="19"/>
          <w:szCs w:val="19"/>
        </w:rPr>
        <w:t>Promover la celebración de acuerdos de cooperación con los sectores social y privado del Estado;</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50"/>
        </w:numPr>
        <w:tabs>
          <w:tab w:val="left" w:pos="567"/>
        </w:tabs>
        <w:ind w:left="567" w:hanging="283"/>
        <w:jc w:val="both"/>
        <w:rPr>
          <w:rFonts w:ascii="Arial" w:hAnsi="Arial" w:cs="Arial"/>
          <w:sz w:val="19"/>
          <w:szCs w:val="19"/>
        </w:rPr>
      </w:pPr>
      <w:r w:rsidRPr="00A606FB">
        <w:rPr>
          <w:rFonts w:ascii="Arial" w:hAnsi="Arial" w:cs="Arial"/>
          <w:sz w:val="19"/>
          <w:szCs w:val="19"/>
        </w:rPr>
        <w:t>Coordinar sus funciones con las instancias estatales y federales para el logro de los objetivos planteados en el Plan Estatal;</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50"/>
        </w:numPr>
        <w:tabs>
          <w:tab w:val="left" w:pos="567"/>
        </w:tabs>
        <w:ind w:left="567" w:hanging="283"/>
        <w:jc w:val="both"/>
        <w:rPr>
          <w:rFonts w:ascii="Arial" w:hAnsi="Arial" w:cs="Arial"/>
          <w:sz w:val="19"/>
          <w:szCs w:val="19"/>
        </w:rPr>
      </w:pPr>
      <w:r w:rsidRPr="00A606FB">
        <w:rPr>
          <w:rFonts w:ascii="Arial" w:hAnsi="Arial" w:cs="Arial"/>
          <w:bCs/>
          <w:sz w:val="19"/>
          <w:szCs w:val="19"/>
        </w:rPr>
        <w:lastRenderedPageBreak/>
        <w:t>Instruir que se realice la alineación de los proyectos de inversión pública con el Plan Nacional de Desarrollo, el Plan Estatal y demás instrumentos de planeación del desarrollo</w:t>
      </w:r>
      <w:r w:rsidRPr="00A606FB">
        <w:rPr>
          <w:rFonts w:ascii="Arial" w:hAnsi="Arial" w:cs="Arial"/>
          <w:sz w:val="19"/>
          <w:szCs w:val="19"/>
        </w:rPr>
        <w:t>;</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50"/>
        </w:numPr>
        <w:tabs>
          <w:tab w:val="left" w:pos="567"/>
        </w:tabs>
        <w:ind w:left="567" w:hanging="283"/>
        <w:jc w:val="both"/>
        <w:rPr>
          <w:rFonts w:ascii="Arial" w:hAnsi="Arial" w:cs="Arial"/>
          <w:sz w:val="19"/>
          <w:szCs w:val="19"/>
        </w:rPr>
      </w:pPr>
      <w:r w:rsidRPr="00A606FB">
        <w:rPr>
          <w:rFonts w:ascii="Arial" w:hAnsi="Arial" w:cs="Arial"/>
          <w:bCs/>
          <w:sz w:val="19"/>
          <w:szCs w:val="19"/>
        </w:rPr>
        <w:t>Supervisar la integración del Banco de Proyectos de Inversión Pública</w:t>
      </w:r>
      <w:r w:rsidRPr="00A606FB">
        <w:rPr>
          <w:rFonts w:ascii="Arial" w:hAnsi="Arial" w:cs="Arial"/>
          <w:sz w:val="19"/>
          <w:szCs w:val="19"/>
        </w:rPr>
        <w:t>;</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 w:val="left" w:pos="1134"/>
        </w:tabs>
        <w:ind w:left="567" w:hanging="283"/>
        <w:jc w:val="both"/>
        <w:rPr>
          <w:rFonts w:ascii="Arial" w:hAnsi="Arial" w:cs="Arial"/>
          <w:sz w:val="19"/>
          <w:szCs w:val="19"/>
        </w:rPr>
      </w:pPr>
    </w:p>
    <w:p w:rsidR="00AD6FCA" w:rsidRPr="00A606FB" w:rsidRDefault="00AD6FCA" w:rsidP="00F577FB">
      <w:pPr>
        <w:pStyle w:val="Prrafodelista"/>
        <w:numPr>
          <w:ilvl w:val="0"/>
          <w:numId w:val="50"/>
        </w:numPr>
        <w:tabs>
          <w:tab w:val="left" w:pos="567"/>
        </w:tabs>
        <w:ind w:left="567" w:hanging="283"/>
        <w:jc w:val="both"/>
        <w:rPr>
          <w:rFonts w:ascii="Arial" w:hAnsi="Arial" w:cs="Arial"/>
          <w:sz w:val="19"/>
          <w:szCs w:val="19"/>
        </w:rPr>
      </w:pPr>
      <w:r w:rsidRPr="00A606FB">
        <w:rPr>
          <w:rFonts w:ascii="Arial" w:hAnsi="Arial" w:cs="Arial"/>
          <w:bCs/>
          <w:sz w:val="19"/>
          <w:szCs w:val="19"/>
        </w:rPr>
        <w:t>Presentar al Secretario el Plan de inversión anual y/o plurianual para su integración al Presupuesto de Egresos del Estado</w:t>
      </w:r>
      <w:r w:rsidRPr="00A606FB">
        <w:rPr>
          <w:rFonts w:ascii="Arial" w:hAnsi="Arial" w:cs="Arial"/>
          <w:sz w:val="19"/>
          <w:szCs w:val="19"/>
        </w:rPr>
        <w:t>;</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pStyle w:val="Prrafodelista"/>
        <w:numPr>
          <w:ilvl w:val="0"/>
          <w:numId w:val="50"/>
        </w:numPr>
        <w:tabs>
          <w:tab w:val="left" w:pos="567"/>
        </w:tabs>
        <w:ind w:left="567" w:hanging="283"/>
        <w:jc w:val="both"/>
        <w:rPr>
          <w:rFonts w:ascii="Arial" w:hAnsi="Arial" w:cs="Arial"/>
          <w:sz w:val="19"/>
          <w:szCs w:val="19"/>
        </w:rPr>
      </w:pPr>
      <w:r w:rsidRPr="00A606FB">
        <w:rPr>
          <w:rFonts w:ascii="Arial" w:hAnsi="Arial" w:cs="Arial"/>
          <w:bCs/>
          <w:sz w:val="19"/>
          <w:szCs w:val="19"/>
        </w:rPr>
        <w:t>Autorizar los proyectos de inversión pública a ejecutarse en el ejercicio fiscal que corresponda</w:t>
      </w:r>
      <w:r w:rsidRPr="00A606FB">
        <w:rPr>
          <w:rFonts w:ascii="Arial" w:hAnsi="Arial" w:cs="Arial"/>
          <w:sz w:val="19"/>
          <w:szCs w:val="19"/>
        </w:rPr>
        <w:t>;</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numPr>
          <w:ilvl w:val="0"/>
          <w:numId w:val="50"/>
        </w:numPr>
        <w:tabs>
          <w:tab w:val="left" w:pos="567"/>
        </w:tabs>
        <w:ind w:left="567" w:hanging="283"/>
        <w:jc w:val="both"/>
        <w:rPr>
          <w:rFonts w:ascii="Arial" w:hAnsi="Arial" w:cs="Arial"/>
          <w:sz w:val="19"/>
          <w:szCs w:val="19"/>
        </w:rPr>
      </w:pPr>
      <w:r w:rsidRPr="00A606FB">
        <w:rPr>
          <w:rFonts w:ascii="Arial" w:hAnsi="Arial" w:cs="Arial"/>
          <w:bCs/>
          <w:sz w:val="19"/>
          <w:szCs w:val="19"/>
        </w:rPr>
        <w:t>Designar al o los servidores públicos que participarán en los procesos de concertación de la inversión pública</w:t>
      </w:r>
      <w:r w:rsidRPr="00A606FB">
        <w:rPr>
          <w:rFonts w:ascii="Arial" w:hAnsi="Arial" w:cs="Arial"/>
          <w:sz w:val="19"/>
          <w:szCs w:val="19"/>
        </w:rPr>
        <w:t>;</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50"/>
        </w:numPr>
        <w:tabs>
          <w:tab w:val="left" w:pos="567"/>
        </w:tabs>
        <w:ind w:left="567" w:hanging="283"/>
        <w:jc w:val="both"/>
        <w:rPr>
          <w:rFonts w:ascii="Arial" w:hAnsi="Arial" w:cs="Arial"/>
          <w:sz w:val="19"/>
          <w:szCs w:val="19"/>
        </w:rPr>
      </w:pPr>
      <w:r w:rsidRPr="00A606FB">
        <w:rPr>
          <w:rFonts w:ascii="Arial" w:hAnsi="Arial" w:cs="Arial"/>
          <w:sz w:val="19"/>
          <w:szCs w:val="19"/>
        </w:rPr>
        <w:t>Suscribir los dictámenes de factibilidad de proyectos de asociación público–privada;</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numPr>
          <w:ilvl w:val="0"/>
          <w:numId w:val="50"/>
        </w:numPr>
        <w:tabs>
          <w:tab w:val="left" w:pos="567"/>
        </w:tabs>
        <w:ind w:left="567" w:hanging="283"/>
        <w:jc w:val="both"/>
        <w:rPr>
          <w:rFonts w:ascii="Arial" w:hAnsi="Arial" w:cs="Arial"/>
          <w:sz w:val="19"/>
          <w:szCs w:val="19"/>
        </w:rPr>
      </w:pPr>
      <w:r w:rsidRPr="00A606FB">
        <w:rPr>
          <w:rFonts w:ascii="Arial" w:hAnsi="Arial" w:cs="Arial"/>
          <w:bCs/>
          <w:sz w:val="19"/>
          <w:szCs w:val="19"/>
        </w:rPr>
        <w:t>Aprobar y suscribir la disponibilidad presupuestaria relacionados con Acuerdos, Convenios, Anexos y demás documentos en los que el Gobierno del Estado se comprometa a destinar recursos financieros para inversión pública, así como la relacionada con inversión pública plurianual</w:t>
      </w:r>
      <w:r w:rsidRPr="00A606FB">
        <w:rPr>
          <w:rFonts w:ascii="Arial" w:hAnsi="Arial" w:cs="Arial"/>
          <w:sz w:val="19"/>
          <w:szCs w:val="19"/>
        </w:rPr>
        <w:t>;</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50"/>
        </w:numPr>
        <w:tabs>
          <w:tab w:val="left" w:pos="567"/>
        </w:tabs>
        <w:ind w:left="567" w:hanging="283"/>
        <w:jc w:val="both"/>
        <w:rPr>
          <w:rFonts w:ascii="Arial" w:hAnsi="Arial" w:cs="Arial"/>
          <w:sz w:val="19"/>
          <w:szCs w:val="19"/>
        </w:rPr>
      </w:pPr>
      <w:r w:rsidRPr="00A606FB">
        <w:rPr>
          <w:rFonts w:ascii="Arial" w:hAnsi="Arial" w:cs="Arial"/>
          <w:sz w:val="19"/>
          <w:szCs w:val="19"/>
        </w:rPr>
        <w:t>Autorizar la actualización de los procesos y procedimientos de planeación y programación de la inversión pública estatal;</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50"/>
        </w:numPr>
        <w:tabs>
          <w:tab w:val="left" w:pos="567"/>
        </w:tabs>
        <w:ind w:left="567" w:hanging="283"/>
        <w:jc w:val="both"/>
        <w:rPr>
          <w:rFonts w:ascii="Arial" w:hAnsi="Arial" w:cs="Arial"/>
          <w:sz w:val="19"/>
          <w:szCs w:val="19"/>
        </w:rPr>
      </w:pPr>
      <w:r w:rsidRPr="00A606FB">
        <w:rPr>
          <w:rFonts w:ascii="Arial" w:hAnsi="Arial" w:cs="Arial"/>
          <w:sz w:val="19"/>
          <w:szCs w:val="19"/>
        </w:rPr>
        <w:t>Proponer al Secretario los programas de capacitación en materia de inversión dirigida a dependencias, entidades y municipios;</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numPr>
          <w:ilvl w:val="0"/>
          <w:numId w:val="50"/>
        </w:numPr>
        <w:shd w:val="clear" w:color="auto" w:fill="FFFFFF"/>
        <w:tabs>
          <w:tab w:val="left" w:pos="0"/>
          <w:tab w:val="left" w:pos="567"/>
        </w:tabs>
        <w:ind w:left="567" w:hanging="283"/>
        <w:jc w:val="both"/>
        <w:rPr>
          <w:rFonts w:ascii="Arial" w:hAnsi="Arial" w:cs="Arial"/>
          <w:sz w:val="19"/>
          <w:szCs w:val="19"/>
          <w:lang w:val="es-MX"/>
        </w:rPr>
      </w:pPr>
      <w:r w:rsidRPr="00A606FB">
        <w:rPr>
          <w:rFonts w:ascii="Arial" w:hAnsi="Arial" w:cs="Arial"/>
          <w:sz w:val="19"/>
          <w:szCs w:val="19"/>
          <w:lang w:val="es-MX"/>
        </w:rPr>
        <w:t>Coordinar los programas federales a cargo de la Secretaría;</w:t>
      </w:r>
    </w:p>
    <w:p w:rsidR="00AD6FCA" w:rsidRPr="00A606FB" w:rsidRDefault="00AD6FCA" w:rsidP="002E4507">
      <w:pPr>
        <w:shd w:val="clear" w:color="auto" w:fill="FFFFFF"/>
        <w:tabs>
          <w:tab w:val="left" w:pos="0"/>
          <w:tab w:val="left" w:pos="567"/>
        </w:tabs>
        <w:ind w:left="567" w:hanging="283"/>
        <w:jc w:val="both"/>
        <w:rPr>
          <w:rFonts w:ascii="Arial" w:hAnsi="Arial" w:cs="Arial"/>
          <w:sz w:val="19"/>
          <w:szCs w:val="19"/>
          <w:lang w:val="es-MX"/>
        </w:rPr>
      </w:pPr>
    </w:p>
    <w:p w:rsidR="00AD6FCA" w:rsidRPr="00A606FB" w:rsidRDefault="00AD6FCA" w:rsidP="00F577FB">
      <w:pPr>
        <w:numPr>
          <w:ilvl w:val="0"/>
          <w:numId w:val="50"/>
        </w:numPr>
        <w:tabs>
          <w:tab w:val="left" w:pos="567"/>
          <w:tab w:val="left" w:pos="851"/>
          <w:tab w:val="left" w:pos="993"/>
        </w:tabs>
        <w:ind w:left="567" w:hanging="283"/>
        <w:jc w:val="both"/>
        <w:rPr>
          <w:rFonts w:ascii="Arial" w:hAnsi="Arial" w:cs="Arial"/>
          <w:sz w:val="19"/>
          <w:szCs w:val="19"/>
          <w:lang w:eastAsia="es-MX"/>
        </w:rPr>
      </w:pPr>
      <w:r w:rsidRPr="00A606FB">
        <w:rPr>
          <w:rFonts w:ascii="Arial" w:hAnsi="Arial" w:cs="Arial"/>
          <w:sz w:val="19"/>
          <w:szCs w:val="19"/>
          <w:lang w:eastAsia="es-MX"/>
        </w:rPr>
        <w:t>Ordenar el trámite de adecuaciones presupuestarias y las cuentas por liquidar certificadas para la transferencia de recursos autorizados a los Municipios</w:t>
      </w:r>
      <w:r w:rsidRPr="00A606FB">
        <w:rPr>
          <w:rFonts w:ascii="Arial" w:hAnsi="Arial" w:cs="Arial"/>
          <w:sz w:val="19"/>
          <w:szCs w:val="19"/>
          <w:lang w:val="es-MX"/>
        </w:rPr>
        <w:t>;</w:t>
      </w:r>
    </w:p>
    <w:p w:rsidR="00AD6FCA" w:rsidRPr="00A606FB" w:rsidRDefault="00AD6FCA" w:rsidP="002E4507">
      <w:pPr>
        <w:pStyle w:val="Prrafodelista"/>
        <w:tabs>
          <w:tab w:val="left" w:pos="567"/>
        </w:tabs>
        <w:ind w:left="567" w:hanging="283"/>
        <w:contextualSpacing/>
        <w:jc w:val="both"/>
        <w:rPr>
          <w:rFonts w:ascii="Arial" w:hAnsi="Arial" w:cs="Arial"/>
          <w:sz w:val="19"/>
          <w:szCs w:val="19"/>
        </w:rPr>
      </w:pPr>
    </w:p>
    <w:p w:rsidR="00AD6FCA" w:rsidRPr="00A606FB" w:rsidRDefault="00AD6FCA" w:rsidP="00F577FB">
      <w:pPr>
        <w:pStyle w:val="Prrafodelista"/>
        <w:numPr>
          <w:ilvl w:val="0"/>
          <w:numId w:val="50"/>
        </w:numPr>
        <w:tabs>
          <w:tab w:val="left" w:pos="567"/>
        </w:tabs>
        <w:ind w:left="567" w:hanging="283"/>
        <w:contextualSpacing/>
        <w:jc w:val="both"/>
        <w:rPr>
          <w:rFonts w:ascii="Arial" w:hAnsi="Arial" w:cs="Arial"/>
          <w:sz w:val="19"/>
          <w:szCs w:val="19"/>
        </w:rPr>
      </w:pPr>
      <w:r w:rsidRPr="00A606FB">
        <w:rPr>
          <w:rFonts w:ascii="Arial" w:hAnsi="Arial" w:cs="Arial"/>
          <w:bCs/>
          <w:sz w:val="19"/>
          <w:szCs w:val="19"/>
        </w:rPr>
        <w:t>Vigilar que se remita la documentación comprobatoria de las transferencias de recursos federales y estatales a la Dirección de Contabilidad Gubernamental para su guarda</w:t>
      </w:r>
      <w:r w:rsidRPr="00A606FB">
        <w:rPr>
          <w:rFonts w:ascii="Arial" w:hAnsi="Arial" w:cs="Arial"/>
          <w:sz w:val="19"/>
          <w:szCs w:val="19"/>
        </w:rPr>
        <w:t>;</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s>
        <w:ind w:left="567" w:hanging="283"/>
        <w:contextualSpacing/>
        <w:jc w:val="both"/>
        <w:rPr>
          <w:rFonts w:ascii="Arial" w:hAnsi="Arial" w:cs="Arial"/>
          <w:sz w:val="19"/>
          <w:szCs w:val="19"/>
        </w:rPr>
      </w:pPr>
    </w:p>
    <w:p w:rsidR="00AD6FCA" w:rsidRPr="00A606FB" w:rsidRDefault="00AD6FCA" w:rsidP="00F577FB">
      <w:pPr>
        <w:pStyle w:val="Prrafodelista"/>
        <w:numPr>
          <w:ilvl w:val="0"/>
          <w:numId w:val="50"/>
        </w:numPr>
        <w:tabs>
          <w:tab w:val="left" w:pos="567"/>
        </w:tabs>
        <w:ind w:left="567" w:hanging="283"/>
        <w:jc w:val="both"/>
        <w:rPr>
          <w:rFonts w:ascii="Arial" w:hAnsi="Arial" w:cs="Arial"/>
          <w:sz w:val="19"/>
          <w:szCs w:val="19"/>
        </w:rPr>
      </w:pPr>
      <w:r w:rsidRPr="00A606FB">
        <w:rPr>
          <w:rFonts w:ascii="Arial" w:hAnsi="Arial" w:cs="Arial"/>
          <w:sz w:val="19"/>
          <w:szCs w:val="19"/>
        </w:rPr>
        <w:lastRenderedPageBreak/>
        <w:t>Vigilar que se aplique la evaluación de los indicadores de la inversión pública, y</w:t>
      </w:r>
    </w:p>
    <w:p w:rsidR="00AD6FCA" w:rsidRPr="00A606FB" w:rsidRDefault="00AD6FCA" w:rsidP="002E4507">
      <w:pPr>
        <w:pStyle w:val="Prrafodelista"/>
        <w:tabs>
          <w:tab w:val="left" w:pos="567"/>
        </w:tabs>
        <w:ind w:left="567" w:hanging="283"/>
        <w:jc w:val="both"/>
        <w:rPr>
          <w:rFonts w:ascii="Arial" w:hAnsi="Arial" w:cs="Arial"/>
          <w:sz w:val="19"/>
          <w:szCs w:val="19"/>
        </w:rPr>
      </w:pPr>
    </w:p>
    <w:p w:rsidR="00AD6FCA" w:rsidRPr="00A606FB" w:rsidRDefault="00AD6FCA" w:rsidP="00F577FB">
      <w:pPr>
        <w:numPr>
          <w:ilvl w:val="0"/>
          <w:numId w:val="50"/>
        </w:numPr>
        <w:tabs>
          <w:tab w:val="left" w:pos="567"/>
          <w:tab w:val="left" w:pos="851"/>
          <w:tab w:val="left" w:pos="993"/>
          <w:tab w:val="left" w:pos="1418"/>
        </w:tabs>
        <w:ind w:left="567" w:hanging="283"/>
        <w:jc w:val="both"/>
        <w:rPr>
          <w:rFonts w:ascii="Arial" w:hAnsi="Arial" w:cs="Arial"/>
          <w:sz w:val="19"/>
          <w:szCs w:val="19"/>
          <w:lang w:val="es-MX"/>
        </w:rPr>
      </w:pPr>
      <w:r w:rsidRPr="00A606FB">
        <w:rPr>
          <w:rFonts w:ascii="Arial" w:hAnsi="Arial" w:cs="Arial"/>
          <w:sz w:val="19"/>
          <w:szCs w:val="19"/>
          <w:lang w:val="es-MX"/>
        </w:rPr>
        <w:t>Las demás que les confieran las leyes, este Reglamento y demás disposiciones normativas aplicables, así como las que expresamente les sean conferidas por el Secretario.</w:t>
      </w:r>
    </w:p>
    <w:p w:rsidR="00AD6FCA" w:rsidRPr="00A606FB" w:rsidRDefault="00AD6FCA" w:rsidP="00AD6FCA">
      <w:pPr>
        <w:tabs>
          <w:tab w:val="center" w:pos="4394"/>
          <w:tab w:val="left" w:pos="8001"/>
        </w:tabs>
        <w:jc w:val="center"/>
        <w:outlineLvl w:val="0"/>
        <w:rPr>
          <w:rFonts w:ascii="Arial" w:hAnsi="Arial" w:cs="Arial"/>
          <w:b/>
          <w:bCs/>
          <w:sz w:val="19"/>
          <w:szCs w:val="19"/>
          <w:lang w:val="es-MX"/>
        </w:rPr>
      </w:pPr>
    </w:p>
    <w:p w:rsidR="00AD6FCA" w:rsidRPr="00A606FB" w:rsidRDefault="00AD6FCA" w:rsidP="00AD6FCA">
      <w:pPr>
        <w:tabs>
          <w:tab w:val="center" w:pos="4394"/>
          <w:tab w:val="left" w:pos="8001"/>
        </w:tabs>
        <w:jc w:val="center"/>
        <w:outlineLvl w:val="0"/>
        <w:rPr>
          <w:rFonts w:ascii="Arial" w:hAnsi="Arial" w:cs="Arial"/>
          <w:b/>
          <w:bCs/>
          <w:sz w:val="19"/>
          <w:szCs w:val="19"/>
          <w:lang w:val="es-MX"/>
        </w:rPr>
      </w:pPr>
      <w:r w:rsidRPr="00A606FB">
        <w:rPr>
          <w:rFonts w:ascii="Arial" w:hAnsi="Arial" w:cs="Arial"/>
          <w:b/>
          <w:bCs/>
          <w:sz w:val="19"/>
          <w:szCs w:val="19"/>
          <w:lang w:val="es-MX"/>
        </w:rPr>
        <w:t>Sección Primera</w:t>
      </w:r>
    </w:p>
    <w:p w:rsidR="00AD6FCA" w:rsidRPr="00A606FB" w:rsidRDefault="00AD6FCA" w:rsidP="00AD6FCA">
      <w:pPr>
        <w:tabs>
          <w:tab w:val="center" w:pos="4394"/>
          <w:tab w:val="left" w:pos="8001"/>
        </w:tabs>
        <w:jc w:val="center"/>
        <w:outlineLvl w:val="0"/>
        <w:rPr>
          <w:rFonts w:ascii="Arial" w:hAnsi="Arial" w:cs="Arial"/>
          <w:b/>
          <w:bCs/>
          <w:sz w:val="19"/>
          <w:szCs w:val="19"/>
          <w:lang w:val="es-MX"/>
        </w:rPr>
      </w:pPr>
      <w:r w:rsidRPr="00A606FB">
        <w:rPr>
          <w:rFonts w:ascii="Arial" w:hAnsi="Arial" w:cs="Arial"/>
          <w:b/>
          <w:bCs/>
          <w:sz w:val="19"/>
          <w:szCs w:val="19"/>
          <w:lang w:val="es-MX"/>
        </w:rPr>
        <w:t>De la Dirección de Planeación Estatal</w:t>
      </w:r>
    </w:p>
    <w:p w:rsidR="00AD6FCA" w:rsidRPr="00A606FB" w:rsidRDefault="00AD6FCA" w:rsidP="00AD6FCA">
      <w:pPr>
        <w:jc w:val="both"/>
        <w:rPr>
          <w:rFonts w:ascii="Arial" w:hAnsi="Arial" w:cs="Arial"/>
          <w:b/>
          <w:bCs/>
          <w:sz w:val="19"/>
          <w:szCs w:val="19"/>
        </w:rPr>
      </w:pPr>
    </w:p>
    <w:p w:rsidR="00AD6FCA" w:rsidRPr="00A606FB" w:rsidRDefault="00AD6FCA" w:rsidP="00AD6FCA">
      <w:pPr>
        <w:tabs>
          <w:tab w:val="center" w:pos="4394"/>
          <w:tab w:val="left" w:pos="8001"/>
        </w:tabs>
        <w:jc w:val="both"/>
        <w:outlineLvl w:val="0"/>
        <w:rPr>
          <w:rFonts w:ascii="Arial" w:hAnsi="Arial" w:cs="Arial"/>
          <w:bCs/>
          <w:sz w:val="19"/>
          <w:szCs w:val="19"/>
        </w:rPr>
      </w:pPr>
      <w:r w:rsidRPr="00A606FB">
        <w:rPr>
          <w:rFonts w:ascii="Arial" w:hAnsi="Arial" w:cs="Arial"/>
          <w:b/>
          <w:bCs/>
          <w:sz w:val="19"/>
          <w:szCs w:val="19"/>
        </w:rPr>
        <w:t xml:space="preserve">Artículo 41. </w:t>
      </w:r>
      <w:r w:rsidRPr="00A606FB">
        <w:rPr>
          <w:rFonts w:ascii="Arial" w:hAnsi="Arial" w:cs="Arial"/>
          <w:bCs/>
          <w:sz w:val="19"/>
          <w:szCs w:val="19"/>
        </w:rPr>
        <w:t>La Dirección de Planeación Estatal, contará con un Director que depende directamente de la Subsecretaría de Planeación e Inversión Pública, quien para el ejercicio de sus funciones se auxiliará de los Coordinadores de: Planeación y Proyectos de Inversión; Apoyo Técnico para la Planeación e Inversión, y Vinculación para la Coinversión Municipal; Jefes de departamentos, y de los demás servidores públicos que las necesidades del servicio requieran, de acuerdo con el presupuesto autorizado y cuyas funciones serán indicadas en el Manual de Organización de la Secretaría, quien tendrá las siguientes facultades:</w:t>
      </w:r>
      <w:r w:rsidRPr="00A606FB">
        <w:rPr>
          <w:rFonts w:ascii="Arial" w:hAnsi="Arial" w:cs="Arial"/>
          <w:sz w:val="19"/>
          <w:szCs w:val="19"/>
          <w:vertAlign w:val="superscript"/>
          <w:lang w:val="es-MX"/>
        </w:rPr>
        <w:t xml:space="preserve"> </w:t>
      </w:r>
    </w:p>
    <w:p w:rsidR="00AD6FCA" w:rsidRPr="00A606FB" w:rsidRDefault="00AD6FCA" w:rsidP="00AD6FCA">
      <w:pPr>
        <w:tabs>
          <w:tab w:val="center" w:pos="4394"/>
          <w:tab w:val="left" w:pos="8001"/>
        </w:tabs>
        <w:jc w:val="both"/>
        <w:outlineLvl w:val="0"/>
        <w:rPr>
          <w:rFonts w:ascii="Arial" w:hAnsi="Arial" w:cs="Arial"/>
          <w:b/>
          <w:bCs/>
          <w:sz w:val="19"/>
          <w:szCs w:val="19"/>
        </w:rPr>
      </w:pPr>
    </w:p>
    <w:p w:rsidR="00AD6FCA" w:rsidRPr="00A606FB" w:rsidRDefault="00AD6FCA" w:rsidP="00F577FB">
      <w:pPr>
        <w:numPr>
          <w:ilvl w:val="0"/>
          <w:numId w:val="51"/>
        </w:numPr>
        <w:shd w:val="clear" w:color="auto" w:fill="FFFFFF"/>
        <w:tabs>
          <w:tab w:val="left" w:pos="0"/>
          <w:tab w:val="left" w:pos="567"/>
        </w:tabs>
        <w:ind w:left="567" w:hanging="294"/>
        <w:contextualSpacing/>
        <w:jc w:val="both"/>
        <w:rPr>
          <w:rFonts w:ascii="Arial" w:hAnsi="Arial" w:cs="Arial"/>
          <w:sz w:val="19"/>
          <w:szCs w:val="19"/>
          <w:lang w:val="es-MX" w:eastAsia="es-MX"/>
        </w:rPr>
      </w:pPr>
      <w:r w:rsidRPr="00A606FB">
        <w:rPr>
          <w:rFonts w:ascii="Arial" w:hAnsi="Arial" w:cs="Arial"/>
          <w:sz w:val="19"/>
          <w:szCs w:val="19"/>
        </w:rPr>
        <w:t xml:space="preserve">Elaborar la política de inversión en coordinación con las dependencias, entidades y municipios en los ámbitos del desarrollo estatal, sectorial, municipal, regional y microrregional; </w:t>
      </w:r>
    </w:p>
    <w:p w:rsidR="00AD6FCA" w:rsidRPr="00A606FB" w:rsidRDefault="00AD6FCA" w:rsidP="002E4507">
      <w:pPr>
        <w:shd w:val="clear" w:color="auto" w:fill="FFFFFF"/>
        <w:tabs>
          <w:tab w:val="left" w:pos="0"/>
          <w:tab w:val="left" w:pos="567"/>
        </w:tabs>
        <w:ind w:left="567" w:hanging="294"/>
        <w:contextualSpacing/>
        <w:jc w:val="both"/>
        <w:rPr>
          <w:rFonts w:ascii="Arial" w:hAnsi="Arial" w:cs="Arial"/>
          <w:sz w:val="19"/>
          <w:szCs w:val="19"/>
          <w:lang w:val="es-MX" w:eastAsia="es-MX"/>
        </w:rPr>
      </w:pPr>
    </w:p>
    <w:p w:rsidR="00AD6FCA" w:rsidRPr="00A606FB" w:rsidRDefault="00AD6FCA" w:rsidP="00F577FB">
      <w:pPr>
        <w:numPr>
          <w:ilvl w:val="0"/>
          <w:numId w:val="51"/>
        </w:numPr>
        <w:shd w:val="clear" w:color="auto" w:fill="FFFFFF"/>
        <w:tabs>
          <w:tab w:val="left" w:pos="0"/>
          <w:tab w:val="left" w:pos="567"/>
        </w:tabs>
        <w:ind w:left="567" w:hanging="294"/>
        <w:jc w:val="both"/>
        <w:rPr>
          <w:rFonts w:ascii="Arial" w:hAnsi="Arial" w:cs="Arial"/>
          <w:sz w:val="19"/>
          <w:szCs w:val="19"/>
          <w:lang w:val="es-MX" w:eastAsia="es-MX"/>
        </w:rPr>
      </w:pPr>
      <w:r w:rsidRPr="00A606FB">
        <w:rPr>
          <w:rFonts w:ascii="Arial" w:hAnsi="Arial" w:cs="Arial"/>
          <w:bCs/>
          <w:sz w:val="19"/>
          <w:szCs w:val="19"/>
        </w:rPr>
        <w:t>Coordinar que los proyectos de inversión pública cumplan con las acciones y metas establecidas en los instrumentos de planeación</w:t>
      </w:r>
      <w:r w:rsidRPr="00A606FB">
        <w:rPr>
          <w:rFonts w:ascii="Arial" w:hAnsi="Arial" w:cs="Arial"/>
          <w:sz w:val="19"/>
          <w:szCs w:val="19"/>
          <w:lang w:val="es-MX"/>
        </w:rPr>
        <w:t>;</w:t>
      </w:r>
      <w:r w:rsidRPr="00A606FB">
        <w:rPr>
          <w:rFonts w:ascii="Arial" w:hAnsi="Arial" w:cs="Arial"/>
          <w:sz w:val="19"/>
          <w:szCs w:val="19"/>
          <w:vertAlign w:val="superscript"/>
          <w:lang w:val="es-MX"/>
        </w:rPr>
        <w:t xml:space="preserve"> </w:t>
      </w:r>
    </w:p>
    <w:p w:rsidR="00AD6FCA" w:rsidRPr="00A606FB" w:rsidRDefault="00AD6FCA" w:rsidP="002E4507">
      <w:pPr>
        <w:shd w:val="clear" w:color="auto" w:fill="FFFFFF"/>
        <w:tabs>
          <w:tab w:val="left" w:pos="0"/>
          <w:tab w:val="left" w:pos="567"/>
        </w:tabs>
        <w:ind w:left="567" w:hanging="294"/>
        <w:jc w:val="both"/>
        <w:rPr>
          <w:rFonts w:ascii="Arial" w:hAnsi="Arial" w:cs="Arial"/>
          <w:sz w:val="19"/>
          <w:szCs w:val="19"/>
          <w:lang w:val="es-MX" w:eastAsia="es-MX"/>
        </w:rPr>
      </w:pPr>
    </w:p>
    <w:p w:rsidR="00AD6FCA" w:rsidRPr="00A606FB" w:rsidRDefault="00AD6FCA" w:rsidP="00F577FB">
      <w:pPr>
        <w:numPr>
          <w:ilvl w:val="0"/>
          <w:numId w:val="51"/>
        </w:numPr>
        <w:tabs>
          <w:tab w:val="left" w:pos="0"/>
          <w:tab w:val="left" w:pos="567"/>
          <w:tab w:val="left" w:pos="8001"/>
        </w:tabs>
        <w:ind w:left="567" w:hanging="294"/>
        <w:jc w:val="both"/>
        <w:rPr>
          <w:rFonts w:ascii="Arial" w:hAnsi="Arial" w:cs="Arial"/>
          <w:bCs/>
          <w:sz w:val="19"/>
          <w:szCs w:val="19"/>
          <w:lang w:val="es-MX"/>
        </w:rPr>
      </w:pPr>
      <w:r w:rsidRPr="00A606FB">
        <w:rPr>
          <w:rFonts w:ascii="Arial" w:hAnsi="Arial" w:cs="Arial"/>
          <w:bCs/>
          <w:sz w:val="19"/>
          <w:szCs w:val="19"/>
        </w:rPr>
        <w:t>Definir esquemas y fuentes de financiamiento para la atención de proyectos de inversión pública;</w:t>
      </w:r>
      <w:r w:rsidRPr="00A606FB">
        <w:rPr>
          <w:rFonts w:ascii="Arial" w:hAnsi="Arial" w:cs="Arial"/>
          <w:bCs/>
          <w:sz w:val="19"/>
          <w:szCs w:val="19"/>
          <w:lang w:val="es-MX"/>
        </w:rPr>
        <w:t xml:space="preserve"> </w:t>
      </w:r>
    </w:p>
    <w:p w:rsidR="00AD6FCA" w:rsidRPr="00A606FB" w:rsidRDefault="00AD6FCA" w:rsidP="002E4507">
      <w:pPr>
        <w:tabs>
          <w:tab w:val="left" w:pos="0"/>
          <w:tab w:val="left" w:pos="567"/>
          <w:tab w:val="left" w:pos="8001"/>
        </w:tabs>
        <w:ind w:left="567" w:hanging="294"/>
        <w:jc w:val="both"/>
        <w:rPr>
          <w:rFonts w:ascii="Arial" w:hAnsi="Arial" w:cs="Arial"/>
          <w:bCs/>
          <w:sz w:val="19"/>
          <w:szCs w:val="19"/>
          <w:lang w:val="es-MX"/>
        </w:rPr>
      </w:pPr>
    </w:p>
    <w:p w:rsidR="00AD6FCA" w:rsidRPr="00A606FB" w:rsidRDefault="00AD6FCA" w:rsidP="00F577FB">
      <w:pPr>
        <w:pStyle w:val="Prrafodelista"/>
        <w:numPr>
          <w:ilvl w:val="0"/>
          <w:numId w:val="51"/>
        </w:numPr>
        <w:tabs>
          <w:tab w:val="left" w:pos="0"/>
          <w:tab w:val="left" w:pos="567"/>
        </w:tabs>
        <w:ind w:left="567" w:hanging="294"/>
        <w:jc w:val="both"/>
        <w:rPr>
          <w:rFonts w:ascii="Arial" w:hAnsi="Arial" w:cs="Arial"/>
          <w:sz w:val="19"/>
          <w:szCs w:val="19"/>
          <w:lang w:eastAsia="es-MX"/>
        </w:rPr>
      </w:pPr>
      <w:r w:rsidRPr="00A606FB">
        <w:rPr>
          <w:rFonts w:ascii="Arial" w:hAnsi="Arial" w:cs="Arial"/>
          <w:sz w:val="19"/>
          <w:szCs w:val="19"/>
          <w:lang w:eastAsia="es-MX"/>
        </w:rPr>
        <w:t>Coordinar las acciones de capacitación y asistencia técnica a los ejecutores de gasto de inversión;</w:t>
      </w:r>
    </w:p>
    <w:p w:rsidR="00AD6FCA" w:rsidRPr="00A606FB" w:rsidRDefault="00AD6FCA" w:rsidP="002E4507">
      <w:pPr>
        <w:pStyle w:val="Prrafodelista"/>
        <w:tabs>
          <w:tab w:val="left" w:pos="0"/>
          <w:tab w:val="left" w:pos="567"/>
        </w:tabs>
        <w:ind w:left="567" w:hanging="294"/>
        <w:jc w:val="both"/>
        <w:rPr>
          <w:rFonts w:ascii="Arial" w:hAnsi="Arial" w:cs="Arial"/>
          <w:sz w:val="19"/>
          <w:szCs w:val="19"/>
          <w:lang w:eastAsia="es-MX"/>
        </w:rPr>
      </w:pPr>
    </w:p>
    <w:p w:rsidR="00AD6FCA" w:rsidRPr="00A606FB" w:rsidRDefault="00AD6FCA" w:rsidP="00F577FB">
      <w:pPr>
        <w:pStyle w:val="Prrafodelista"/>
        <w:numPr>
          <w:ilvl w:val="0"/>
          <w:numId w:val="51"/>
        </w:numPr>
        <w:tabs>
          <w:tab w:val="left" w:pos="0"/>
          <w:tab w:val="left" w:pos="567"/>
        </w:tabs>
        <w:ind w:left="567" w:hanging="294"/>
        <w:contextualSpacing/>
        <w:jc w:val="both"/>
        <w:rPr>
          <w:rFonts w:ascii="Arial" w:hAnsi="Arial" w:cs="Arial"/>
          <w:sz w:val="19"/>
          <w:szCs w:val="19"/>
          <w:lang w:eastAsia="es-MX"/>
        </w:rPr>
      </w:pPr>
      <w:r w:rsidRPr="00A606FB">
        <w:rPr>
          <w:rFonts w:ascii="Arial" w:hAnsi="Arial" w:cs="Arial"/>
          <w:bCs/>
          <w:sz w:val="19"/>
          <w:szCs w:val="19"/>
        </w:rPr>
        <w:t>Fungir como enlace en el ámbito de planeación de la inversión pública con las dependencias y entidades de la administración pública federal, estatal y municipal</w:t>
      </w:r>
      <w:r w:rsidRPr="00A606FB">
        <w:rPr>
          <w:rFonts w:ascii="Arial" w:hAnsi="Arial" w:cs="Arial"/>
          <w:sz w:val="19"/>
          <w:szCs w:val="19"/>
          <w:lang w:eastAsia="es-MX"/>
        </w:rPr>
        <w:t>;</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0"/>
          <w:tab w:val="left" w:pos="567"/>
        </w:tabs>
        <w:ind w:left="567" w:hanging="294"/>
        <w:contextualSpacing/>
        <w:jc w:val="both"/>
        <w:rPr>
          <w:rFonts w:ascii="Arial" w:hAnsi="Arial" w:cs="Arial"/>
          <w:sz w:val="19"/>
          <w:szCs w:val="19"/>
          <w:lang w:eastAsia="es-MX"/>
        </w:rPr>
      </w:pPr>
    </w:p>
    <w:p w:rsidR="00AD6FCA" w:rsidRPr="00A606FB" w:rsidRDefault="00AD6FCA" w:rsidP="00F577FB">
      <w:pPr>
        <w:pStyle w:val="Prrafodelista"/>
        <w:numPr>
          <w:ilvl w:val="0"/>
          <w:numId w:val="51"/>
        </w:numPr>
        <w:tabs>
          <w:tab w:val="left" w:pos="0"/>
          <w:tab w:val="left" w:pos="567"/>
        </w:tabs>
        <w:ind w:left="567" w:hanging="294"/>
        <w:contextualSpacing/>
        <w:jc w:val="both"/>
        <w:rPr>
          <w:rFonts w:ascii="Arial" w:hAnsi="Arial" w:cs="Arial"/>
          <w:sz w:val="19"/>
          <w:szCs w:val="19"/>
          <w:lang w:eastAsia="es-MX"/>
        </w:rPr>
      </w:pPr>
      <w:r w:rsidRPr="00A606FB">
        <w:rPr>
          <w:rFonts w:ascii="Arial" w:hAnsi="Arial" w:cs="Arial"/>
          <w:sz w:val="19"/>
          <w:szCs w:val="19"/>
          <w:lang w:eastAsia="es-MX"/>
        </w:rPr>
        <w:t>Presentar los reportes en materia de planeación y orientación de la inversión pública;</w:t>
      </w:r>
    </w:p>
    <w:p w:rsidR="00AD6FCA" w:rsidRPr="00A606FB" w:rsidRDefault="00AD6FCA" w:rsidP="002E4507">
      <w:pPr>
        <w:pStyle w:val="Prrafodelista"/>
        <w:tabs>
          <w:tab w:val="left" w:pos="0"/>
          <w:tab w:val="left" w:pos="567"/>
        </w:tabs>
        <w:ind w:left="567" w:hanging="294"/>
        <w:contextualSpacing/>
        <w:jc w:val="both"/>
        <w:rPr>
          <w:rFonts w:ascii="Arial" w:hAnsi="Arial" w:cs="Arial"/>
          <w:sz w:val="19"/>
          <w:szCs w:val="19"/>
          <w:lang w:eastAsia="es-MX"/>
        </w:rPr>
      </w:pPr>
    </w:p>
    <w:p w:rsidR="00AD6FCA" w:rsidRPr="00A606FB" w:rsidRDefault="00AD6FCA" w:rsidP="00F577FB">
      <w:pPr>
        <w:numPr>
          <w:ilvl w:val="0"/>
          <w:numId w:val="51"/>
        </w:numPr>
        <w:shd w:val="clear" w:color="auto" w:fill="FFFFFF"/>
        <w:tabs>
          <w:tab w:val="left" w:pos="0"/>
          <w:tab w:val="left" w:pos="567"/>
        </w:tabs>
        <w:ind w:left="567" w:hanging="294"/>
        <w:jc w:val="both"/>
        <w:rPr>
          <w:rFonts w:ascii="Arial" w:hAnsi="Arial" w:cs="Arial"/>
          <w:sz w:val="19"/>
          <w:szCs w:val="19"/>
          <w:lang w:val="es-MX"/>
        </w:rPr>
      </w:pPr>
      <w:r w:rsidRPr="00A606FB">
        <w:rPr>
          <w:rFonts w:ascii="Arial" w:hAnsi="Arial" w:cs="Arial"/>
          <w:bCs/>
          <w:sz w:val="19"/>
          <w:szCs w:val="19"/>
        </w:rPr>
        <w:lastRenderedPageBreak/>
        <w:t>Proponer al Subsecretario la priorización de la inversión pública, identificando a los ejecutores de gasto;</w:t>
      </w:r>
      <w:r w:rsidRPr="00A606FB">
        <w:rPr>
          <w:rFonts w:ascii="Arial" w:hAnsi="Arial" w:cs="Arial"/>
          <w:sz w:val="19"/>
          <w:szCs w:val="19"/>
          <w:vertAlign w:val="superscript"/>
          <w:lang w:val="es-MX"/>
        </w:rPr>
        <w:t xml:space="preserve"> </w:t>
      </w:r>
    </w:p>
    <w:p w:rsidR="00AD6FCA" w:rsidRPr="00A606FB" w:rsidRDefault="00AD6FCA" w:rsidP="002E4507">
      <w:pPr>
        <w:shd w:val="clear" w:color="auto" w:fill="FFFFFF"/>
        <w:tabs>
          <w:tab w:val="left" w:pos="0"/>
          <w:tab w:val="left" w:pos="567"/>
        </w:tabs>
        <w:ind w:left="567" w:hanging="294"/>
        <w:jc w:val="both"/>
        <w:rPr>
          <w:rFonts w:ascii="Arial" w:hAnsi="Arial" w:cs="Arial"/>
          <w:sz w:val="19"/>
          <w:szCs w:val="19"/>
          <w:lang w:val="es-MX"/>
        </w:rPr>
      </w:pPr>
    </w:p>
    <w:p w:rsidR="00AD6FCA" w:rsidRPr="00A606FB" w:rsidRDefault="00AD6FCA" w:rsidP="00F577FB">
      <w:pPr>
        <w:numPr>
          <w:ilvl w:val="0"/>
          <w:numId w:val="51"/>
        </w:numPr>
        <w:shd w:val="clear" w:color="auto" w:fill="FFFFFF"/>
        <w:tabs>
          <w:tab w:val="left" w:pos="0"/>
          <w:tab w:val="left" w:pos="567"/>
        </w:tabs>
        <w:ind w:left="567" w:hanging="294"/>
        <w:jc w:val="both"/>
        <w:rPr>
          <w:rFonts w:ascii="Arial" w:hAnsi="Arial" w:cs="Arial"/>
          <w:sz w:val="19"/>
          <w:szCs w:val="19"/>
          <w:lang w:val="es-MX"/>
        </w:rPr>
      </w:pPr>
      <w:r w:rsidRPr="00A606FB">
        <w:rPr>
          <w:rFonts w:ascii="Arial" w:hAnsi="Arial" w:cs="Arial"/>
          <w:bCs/>
          <w:sz w:val="19"/>
          <w:szCs w:val="19"/>
        </w:rPr>
        <w:t>Coordinar el proceso de cálculo de distribución de recursos municipales correspondientes a los Fondos destinados a los Municipios conjuntamente con la Secretaría de Desarrollo Social del Gobierno Federal y la Coordinación General del COPLADE</w:t>
      </w:r>
      <w:r w:rsidRPr="00A606FB">
        <w:rPr>
          <w:rFonts w:ascii="Arial" w:hAnsi="Arial" w:cs="Arial"/>
          <w:sz w:val="19"/>
          <w:szCs w:val="19"/>
          <w:lang w:val="es-MX"/>
        </w:rPr>
        <w:t>;</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s>
        <w:ind w:left="567" w:hanging="294"/>
        <w:rPr>
          <w:rFonts w:ascii="Arial" w:hAnsi="Arial" w:cs="Arial"/>
          <w:sz w:val="19"/>
          <w:szCs w:val="19"/>
          <w:lang w:val="es-MX"/>
        </w:rPr>
      </w:pPr>
    </w:p>
    <w:p w:rsidR="00AD6FCA" w:rsidRPr="00A606FB" w:rsidRDefault="00AD6FCA" w:rsidP="00F577FB">
      <w:pPr>
        <w:numPr>
          <w:ilvl w:val="0"/>
          <w:numId w:val="51"/>
        </w:numPr>
        <w:tabs>
          <w:tab w:val="left" w:pos="567"/>
        </w:tabs>
        <w:ind w:left="567" w:hanging="294"/>
        <w:jc w:val="both"/>
        <w:rPr>
          <w:rFonts w:ascii="Arial" w:hAnsi="Arial" w:cs="Arial"/>
          <w:sz w:val="19"/>
          <w:szCs w:val="19"/>
          <w:lang w:eastAsia="es-MX"/>
        </w:rPr>
      </w:pPr>
      <w:r w:rsidRPr="00A606FB">
        <w:rPr>
          <w:rFonts w:ascii="Arial" w:hAnsi="Arial" w:cs="Arial"/>
          <w:bCs/>
          <w:sz w:val="19"/>
          <w:szCs w:val="19"/>
        </w:rPr>
        <w:t>Proponer al Subsecretario la cartera de inversión para la gestión de PIP ante las instancias federales correspondientes</w:t>
      </w:r>
      <w:r w:rsidRPr="00A606FB">
        <w:rPr>
          <w:rFonts w:ascii="Arial" w:hAnsi="Arial" w:cs="Arial"/>
          <w:sz w:val="19"/>
          <w:szCs w:val="19"/>
          <w:lang w:eastAsia="es-MX"/>
        </w:rPr>
        <w:t xml:space="preserve">; </w:t>
      </w:r>
    </w:p>
    <w:p w:rsidR="00AD6FCA" w:rsidRPr="00A606FB" w:rsidRDefault="00AD6FCA" w:rsidP="002E4507">
      <w:pPr>
        <w:tabs>
          <w:tab w:val="left" w:pos="567"/>
        </w:tabs>
        <w:ind w:left="567" w:hanging="294"/>
        <w:jc w:val="both"/>
        <w:rPr>
          <w:rFonts w:ascii="Arial" w:hAnsi="Arial" w:cs="Arial"/>
          <w:sz w:val="19"/>
          <w:szCs w:val="19"/>
          <w:lang w:eastAsia="es-MX"/>
        </w:rPr>
      </w:pPr>
    </w:p>
    <w:p w:rsidR="00AD6FCA" w:rsidRPr="00A606FB" w:rsidRDefault="00AD6FCA" w:rsidP="00F577FB">
      <w:pPr>
        <w:numPr>
          <w:ilvl w:val="0"/>
          <w:numId w:val="51"/>
        </w:numPr>
        <w:tabs>
          <w:tab w:val="left" w:pos="567"/>
          <w:tab w:val="left" w:pos="851"/>
          <w:tab w:val="left" w:pos="8001"/>
        </w:tabs>
        <w:ind w:left="567" w:hanging="294"/>
        <w:jc w:val="both"/>
        <w:rPr>
          <w:rFonts w:ascii="Arial" w:hAnsi="Arial" w:cs="Arial"/>
          <w:sz w:val="19"/>
          <w:szCs w:val="19"/>
        </w:rPr>
      </w:pPr>
      <w:r w:rsidRPr="00A606FB">
        <w:rPr>
          <w:rFonts w:ascii="Arial" w:hAnsi="Arial" w:cs="Arial"/>
          <w:bCs/>
          <w:sz w:val="19"/>
          <w:szCs w:val="19"/>
        </w:rPr>
        <w:t>Vigilar que se integre, administre y actualice la información del BPIP, y</w:t>
      </w:r>
    </w:p>
    <w:p w:rsidR="00AD6FCA" w:rsidRPr="00A606FB" w:rsidRDefault="00AD6FCA" w:rsidP="002E4507">
      <w:pPr>
        <w:pStyle w:val="Prrafodelista"/>
        <w:tabs>
          <w:tab w:val="left" w:pos="567"/>
        </w:tabs>
        <w:ind w:left="567"/>
        <w:rPr>
          <w:rFonts w:ascii="Arial" w:hAnsi="Arial" w:cs="Arial"/>
          <w:sz w:val="19"/>
          <w:szCs w:val="19"/>
        </w:rPr>
      </w:pPr>
    </w:p>
    <w:p w:rsidR="00AD6FCA" w:rsidRPr="00A606FB" w:rsidRDefault="00AD6FCA" w:rsidP="00F577FB">
      <w:pPr>
        <w:pStyle w:val="Prrafodelista"/>
        <w:numPr>
          <w:ilvl w:val="0"/>
          <w:numId w:val="51"/>
        </w:numPr>
        <w:tabs>
          <w:tab w:val="left" w:pos="567"/>
        </w:tabs>
        <w:ind w:left="567" w:hanging="294"/>
        <w:jc w:val="both"/>
        <w:rPr>
          <w:rFonts w:ascii="Arial" w:hAnsi="Arial" w:cs="Arial"/>
          <w:sz w:val="19"/>
          <w:szCs w:val="19"/>
          <w:lang w:val="es-MX"/>
        </w:rPr>
      </w:pPr>
      <w:r w:rsidRPr="00A606FB">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AD6FCA" w:rsidRPr="00A606FB" w:rsidRDefault="00AD6FCA" w:rsidP="00AD6FCA">
      <w:pPr>
        <w:shd w:val="clear" w:color="auto" w:fill="FFFFFF"/>
        <w:tabs>
          <w:tab w:val="left" w:pos="993"/>
          <w:tab w:val="left" w:pos="1134"/>
        </w:tabs>
        <w:ind w:left="1134" w:hanging="1134"/>
        <w:jc w:val="both"/>
        <w:rPr>
          <w:rFonts w:ascii="Arial" w:hAnsi="Arial" w:cs="Arial"/>
          <w:sz w:val="19"/>
          <w:szCs w:val="19"/>
          <w:lang w:val="es-MX"/>
        </w:rPr>
      </w:pPr>
    </w:p>
    <w:p w:rsidR="00AD6FCA" w:rsidRPr="00A606FB" w:rsidRDefault="00AD6FCA" w:rsidP="00AD6FCA">
      <w:pPr>
        <w:jc w:val="both"/>
        <w:rPr>
          <w:rFonts w:ascii="Arial" w:hAnsi="Arial" w:cs="Arial"/>
          <w:sz w:val="19"/>
          <w:szCs w:val="19"/>
        </w:rPr>
      </w:pPr>
      <w:r w:rsidRPr="00A606FB">
        <w:rPr>
          <w:rFonts w:ascii="Arial" w:hAnsi="Arial" w:cs="Arial"/>
          <w:b/>
          <w:bCs/>
          <w:sz w:val="19"/>
          <w:szCs w:val="19"/>
          <w:lang w:val="es-MX"/>
        </w:rPr>
        <w:t xml:space="preserve">Artículo 42. </w:t>
      </w:r>
      <w:r w:rsidRPr="00A606FB">
        <w:rPr>
          <w:rFonts w:ascii="Arial" w:hAnsi="Arial" w:cs="Arial"/>
          <w:bCs/>
          <w:sz w:val="19"/>
          <w:szCs w:val="19"/>
          <w:lang w:val="es-MX"/>
        </w:rPr>
        <w:t xml:space="preserve">La Coordinación de Planeación y Proyectos de Inversión contará con un Coordinador, que depende directamente de la Dirección de Planeación Estatal, </w:t>
      </w:r>
      <w:r w:rsidRPr="00A606FB">
        <w:rPr>
          <w:rFonts w:ascii="Arial" w:hAnsi="Arial" w:cs="Arial"/>
          <w:sz w:val="19"/>
          <w:szCs w:val="19"/>
          <w:lang w:val="es-MX"/>
        </w:rPr>
        <w:t xml:space="preserve">quien para el ejercicio de sus funciones se auxiliará de los Jefes de Departamento de: Planeación del Sector Desarrollo Social; Planeación del Sector Desarrollo Económico Sustentable; Planeación de los Sectores Infraestructura, Justicia, Seguridad y Gobernabilidad; de Gestión de Proyectos de Inversión Pública, </w:t>
      </w:r>
      <w:r w:rsidRPr="00A606FB">
        <w:rPr>
          <w:rFonts w:ascii="Arial" w:hAnsi="Arial" w:cs="Arial"/>
          <w:sz w:val="19"/>
          <w:szCs w:val="19"/>
        </w:rPr>
        <w:t xml:space="preserve">y de los demás servidores públicos que las necesidades del servicio requieran, de acuerdo con el presupuesto autorizado y cuyas funciones </w:t>
      </w:r>
      <w:r w:rsidRPr="00A606FB">
        <w:rPr>
          <w:rFonts w:ascii="Arial" w:hAnsi="Arial" w:cs="Arial"/>
          <w:sz w:val="19"/>
          <w:szCs w:val="19"/>
          <w:lang w:val="es-MX"/>
        </w:rPr>
        <w:t xml:space="preserve">serán indicadas </w:t>
      </w:r>
      <w:r w:rsidRPr="00A606FB">
        <w:rPr>
          <w:rFonts w:ascii="Arial" w:hAnsi="Arial" w:cs="Arial"/>
          <w:sz w:val="19"/>
          <w:szCs w:val="19"/>
        </w:rPr>
        <w:t>en el Manual de Organización de la Secretaría, quien tendrá las siguientes facultades:</w:t>
      </w:r>
      <w:r w:rsidRPr="00A606FB">
        <w:rPr>
          <w:rFonts w:ascii="Arial" w:hAnsi="Arial" w:cs="Arial"/>
          <w:sz w:val="19"/>
          <w:szCs w:val="19"/>
          <w:vertAlign w:val="superscript"/>
          <w:lang w:val="es-MX"/>
        </w:rPr>
        <w:t xml:space="preserve"> </w:t>
      </w:r>
    </w:p>
    <w:p w:rsidR="00AD6FCA" w:rsidRPr="00A606FB" w:rsidRDefault="00AD6FCA" w:rsidP="00AD6FCA">
      <w:pPr>
        <w:jc w:val="both"/>
        <w:rPr>
          <w:rFonts w:ascii="Arial" w:hAnsi="Arial" w:cs="Arial"/>
          <w:sz w:val="19"/>
          <w:szCs w:val="19"/>
        </w:rPr>
      </w:pPr>
    </w:p>
    <w:p w:rsidR="00AD6FCA" w:rsidRPr="00A606FB" w:rsidRDefault="00AD6FCA" w:rsidP="00F577FB">
      <w:pPr>
        <w:numPr>
          <w:ilvl w:val="0"/>
          <w:numId w:val="52"/>
        </w:numPr>
        <w:tabs>
          <w:tab w:val="left" w:pos="567"/>
        </w:tabs>
        <w:ind w:left="567" w:hanging="283"/>
        <w:jc w:val="both"/>
        <w:rPr>
          <w:rFonts w:ascii="Arial" w:hAnsi="Arial" w:cs="Arial"/>
          <w:sz w:val="19"/>
          <w:szCs w:val="19"/>
          <w:lang w:val="es-MX"/>
        </w:rPr>
      </w:pPr>
      <w:r w:rsidRPr="00A606FB">
        <w:rPr>
          <w:rFonts w:ascii="Arial" w:hAnsi="Arial" w:cs="Arial"/>
          <w:bCs/>
          <w:sz w:val="19"/>
          <w:szCs w:val="19"/>
        </w:rPr>
        <w:t>Revisar la viabilidad de los proyectos de inversión sectorial conforme a las disposiciones legales que le sean aplicables</w:t>
      </w:r>
      <w:r w:rsidRPr="00A606FB">
        <w:rPr>
          <w:rFonts w:ascii="Arial" w:hAnsi="Arial" w:cs="Arial"/>
          <w:sz w:val="19"/>
          <w:szCs w:val="19"/>
          <w:lang w:val="es-MX"/>
        </w:rPr>
        <w:t>;</w:t>
      </w:r>
      <w:r w:rsidRPr="00A606FB">
        <w:rPr>
          <w:rFonts w:ascii="Arial" w:hAnsi="Arial" w:cs="Arial"/>
          <w:sz w:val="19"/>
          <w:szCs w:val="19"/>
          <w:vertAlign w:val="superscript"/>
          <w:lang w:val="es-MX"/>
        </w:rPr>
        <w:t xml:space="preserve"> </w:t>
      </w:r>
    </w:p>
    <w:p w:rsidR="00AD6FCA" w:rsidRPr="00A606FB" w:rsidRDefault="00AD6FCA" w:rsidP="002E4507">
      <w:pPr>
        <w:tabs>
          <w:tab w:val="left" w:pos="567"/>
        </w:tabs>
        <w:ind w:left="567" w:hanging="283"/>
        <w:jc w:val="both"/>
        <w:rPr>
          <w:rFonts w:ascii="Arial" w:hAnsi="Arial" w:cs="Arial"/>
          <w:sz w:val="19"/>
          <w:szCs w:val="19"/>
          <w:lang w:val="es-MX"/>
        </w:rPr>
      </w:pPr>
    </w:p>
    <w:p w:rsidR="00AD6FCA" w:rsidRPr="00A606FB" w:rsidRDefault="00AD6FCA" w:rsidP="00F577FB">
      <w:pPr>
        <w:numPr>
          <w:ilvl w:val="0"/>
          <w:numId w:val="52"/>
        </w:numPr>
        <w:tabs>
          <w:tab w:val="left" w:pos="567"/>
        </w:tabs>
        <w:ind w:left="567" w:hanging="283"/>
        <w:jc w:val="both"/>
        <w:rPr>
          <w:rFonts w:ascii="Arial" w:hAnsi="Arial" w:cs="Arial"/>
          <w:sz w:val="19"/>
          <w:szCs w:val="19"/>
        </w:rPr>
      </w:pPr>
      <w:r w:rsidRPr="00A606FB">
        <w:rPr>
          <w:rFonts w:ascii="Arial" w:hAnsi="Arial" w:cs="Arial"/>
          <w:bCs/>
          <w:sz w:val="19"/>
          <w:szCs w:val="19"/>
        </w:rPr>
        <w:t>Revisar la evaluación socioeconómica y los estudios de preinversión para los proyectos de inversión pública</w:t>
      </w:r>
      <w:r w:rsidRPr="00A606FB">
        <w:rPr>
          <w:rFonts w:ascii="Arial" w:hAnsi="Arial" w:cs="Arial"/>
          <w:bCs/>
          <w:sz w:val="19"/>
          <w:szCs w:val="19"/>
          <w:lang w:val="es-MX"/>
        </w:rPr>
        <w:t xml:space="preserve">; </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52"/>
        </w:numPr>
        <w:tabs>
          <w:tab w:val="left" w:pos="567"/>
        </w:tabs>
        <w:ind w:left="567" w:hanging="283"/>
        <w:jc w:val="both"/>
        <w:rPr>
          <w:rFonts w:ascii="Arial" w:hAnsi="Arial" w:cs="Arial"/>
          <w:sz w:val="19"/>
          <w:szCs w:val="19"/>
        </w:rPr>
      </w:pPr>
      <w:r w:rsidRPr="00A606FB">
        <w:rPr>
          <w:rFonts w:ascii="Arial" w:hAnsi="Arial" w:cs="Arial"/>
          <w:bCs/>
          <w:sz w:val="19"/>
          <w:szCs w:val="19"/>
        </w:rPr>
        <w:t>Formular y proponer lineamientos, formatos y procedimientos para la integración del BPIP</w:t>
      </w:r>
      <w:r w:rsidRPr="00A606FB">
        <w:rPr>
          <w:rFonts w:ascii="Arial" w:hAnsi="Arial" w:cs="Arial"/>
          <w:sz w:val="19"/>
          <w:szCs w:val="19"/>
        </w:rPr>
        <w:t>;</w:t>
      </w:r>
      <w:r w:rsidRPr="00A606FB">
        <w:rPr>
          <w:rFonts w:ascii="Arial" w:hAnsi="Arial" w:cs="Arial"/>
          <w:sz w:val="19"/>
          <w:szCs w:val="19"/>
          <w:vertAlign w:val="superscript"/>
          <w:lang w:val="es-MX"/>
        </w:rPr>
        <w:t xml:space="preserve"> </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52"/>
        </w:numPr>
        <w:tabs>
          <w:tab w:val="left" w:pos="567"/>
        </w:tabs>
        <w:ind w:left="567" w:hanging="283"/>
        <w:jc w:val="both"/>
        <w:rPr>
          <w:rFonts w:ascii="Arial" w:hAnsi="Arial" w:cs="Arial"/>
          <w:sz w:val="19"/>
          <w:szCs w:val="19"/>
        </w:rPr>
      </w:pPr>
      <w:r w:rsidRPr="00A606FB">
        <w:rPr>
          <w:rFonts w:ascii="Arial" w:hAnsi="Arial" w:cs="Arial"/>
          <w:bCs/>
          <w:sz w:val="19"/>
          <w:szCs w:val="19"/>
        </w:rPr>
        <w:t>Recibir para análisis e integración en el BPIP los proyectos que formulen los ejecutores de gasto</w:t>
      </w:r>
      <w:r w:rsidRPr="00A606FB">
        <w:rPr>
          <w:rFonts w:ascii="Arial" w:hAnsi="Arial" w:cs="Arial"/>
          <w:sz w:val="19"/>
          <w:szCs w:val="19"/>
          <w:lang w:val="es-MX"/>
        </w:rPr>
        <w:t>;</w:t>
      </w:r>
      <w:r w:rsidRPr="00A606FB">
        <w:rPr>
          <w:rFonts w:ascii="Arial" w:hAnsi="Arial" w:cs="Arial"/>
          <w:sz w:val="19"/>
          <w:szCs w:val="19"/>
          <w:vertAlign w:val="superscript"/>
          <w:lang w:val="es-MX"/>
        </w:rPr>
        <w:t xml:space="preserve"> </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52"/>
        </w:numPr>
        <w:tabs>
          <w:tab w:val="left" w:pos="567"/>
          <w:tab w:val="left" w:pos="8001"/>
        </w:tabs>
        <w:ind w:left="567" w:hanging="283"/>
        <w:jc w:val="both"/>
        <w:rPr>
          <w:rFonts w:ascii="Arial" w:hAnsi="Arial" w:cs="Arial"/>
          <w:sz w:val="19"/>
          <w:szCs w:val="19"/>
        </w:rPr>
      </w:pPr>
      <w:r w:rsidRPr="00A606FB">
        <w:rPr>
          <w:rFonts w:ascii="Arial" w:hAnsi="Arial" w:cs="Arial"/>
          <w:bCs/>
          <w:sz w:val="19"/>
          <w:szCs w:val="19"/>
        </w:rPr>
        <w:lastRenderedPageBreak/>
        <w:t>Colaborar en la integración de la información técnica de los PIP presentados por las ejecutoras de gasto de inversión</w:t>
      </w:r>
      <w:r w:rsidRPr="00A606FB">
        <w:rPr>
          <w:rFonts w:ascii="Arial" w:hAnsi="Arial" w:cs="Arial"/>
          <w:sz w:val="19"/>
          <w:szCs w:val="19"/>
        </w:rPr>
        <w:t>;</w:t>
      </w:r>
    </w:p>
    <w:p w:rsidR="00AD6FCA" w:rsidRPr="00A606FB" w:rsidRDefault="00AD6FCA" w:rsidP="002E4507">
      <w:pPr>
        <w:tabs>
          <w:tab w:val="left" w:pos="567"/>
          <w:tab w:val="left" w:pos="8001"/>
        </w:tabs>
        <w:ind w:left="567" w:hanging="283"/>
        <w:jc w:val="both"/>
        <w:rPr>
          <w:rFonts w:ascii="Arial" w:hAnsi="Arial" w:cs="Arial"/>
          <w:sz w:val="19"/>
          <w:szCs w:val="19"/>
        </w:rPr>
      </w:pPr>
    </w:p>
    <w:p w:rsidR="00AD6FCA" w:rsidRPr="00A606FB" w:rsidRDefault="00AD6FCA" w:rsidP="00F577FB">
      <w:pPr>
        <w:numPr>
          <w:ilvl w:val="0"/>
          <w:numId w:val="52"/>
        </w:numPr>
        <w:tabs>
          <w:tab w:val="left" w:pos="567"/>
        </w:tabs>
        <w:ind w:left="567" w:hanging="283"/>
        <w:jc w:val="both"/>
        <w:rPr>
          <w:rFonts w:ascii="Arial" w:hAnsi="Arial" w:cs="Arial"/>
          <w:sz w:val="19"/>
          <w:szCs w:val="19"/>
          <w:lang w:val="es-MX"/>
        </w:rPr>
      </w:pPr>
      <w:r w:rsidRPr="00A606FB">
        <w:rPr>
          <w:rFonts w:ascii="Arial" w:hAnsi="Arial" w:cs="Arial"/>
          <w:bCs/>
          <w:sz w:val="19"/>
          <w:szCs w:val="19"/>
        </w:rPr>
        <w:t>Participar en la coordinación de las dependencias y entidades en los ámbitos del desarrollo estatal, sectorial, regional y microrregional</w:t>
      </w:r>
      <w:r w:rsidRPr="00A606FB">
        <w:rPr>
          <w:rFonts w:ascii="Arial" w:hAnsi="Arial" w:cs="Arial"/>
          <w:sz w:val="19"/>
          <w:szCs w:val="19"/>
        </w:rPr>
        <w:t>;</w:t>
      </w:r>
      <w:r w:rsidRPr="00A606FB">
        <w:rPr>
          <w:rFonts w:ascii="Arial" w:hAnsi="Arial" w:cs="Arial"/>
          <w:sz w:val="19"/>
          <w:szCs w:val="19"/>
          <w:vertAlign w:val="superscript"/>
          <w:lang w:val="es-MX"/>
        </w:rPr>
        <w:t xml:space="preserve"> </w:t>
      </w:r>
      <w:r w:rsidRPr="00A606FB">
        <w:rPr>
          <w:rFonts w:ascii="Arial" w:hAnsi="Arial" w:cs="Arial"/>
          <w:sz w:val="19"/>
          <w:szCs w:val="19"/>
          <w:lang w:val="es-MX"/>
        </w:rPr>
        <w:t xml:space="preserve"> </w:t>
      </w:r>
    </w:p>
    <w:p w:rsidR="00AD6FCA" w:rsidRPr="00A606FB" w:rsidRDefault="00AD6FCA" w:rsidP="002E4507">
      <w:pPr>
        <w:tabs>
          <w:tab w:val="left" w:pos="567"/>
        </w:tabs>
        <w:ind w:left="567" w:hanging="283"/>
        <w:jc w:val="both"/>
        <w:rPr>
          <w:rFonts w:ascii="Arial" w:hAnsi="Arial" w:cs="Arial"/>
          <w:sz w:val="19"/>
          <w:szCs w:val="19"/>
          <w:lang w:val="es-MX"/>
        </w:rPr>
      </w:pPr>
    </w:p>
    <w:p w:rsidR="00AD6FCA" w:rsidRPr="00A606FB" w:rsidRDefault="00AD6FCA" w:rsidP="00F577FB">
      <w:pPr>
        <w:numPr>
          <w:ilvl w:val="0"/>
          <w:numId w:val="52"/>
        </w:numPr>
        <w:shd w:val="clear" w:color="auto" w:fill="FFFFFF"/>
        <w:tabs>
          <w:tab w:val="left" w:pos="567"/>
        </w:tabs>
        <w:ind w:left="567" w:hanging="283"/>
        <w:jc w:val="both"/>
        <w:rPr>
          <w:rFonts w:ascii="Arial" w:hAnsi="Arial" w:cs="Arial"/>
          <w:sz w:val="19"/>
          <w:szCs w:val="19"/>
          <w:lang w:val="es-MX" w:eastAsia="es-MX"/>
        </w:rPr>
      </w:pPr>
      <w:r w:rsidRPr="00A606FB">
        <w:rPr>
          <w:rFonts w:ascii="Arial" w:hAnsi="Arial" w:cs="Arial"/>
          <w:bCs/>
          <w:sz w:val="19"/>
          <w:szCs w:val="19"/>
        </w:rPr>
        <w:t>Analizar las propuestas de proyectos de inversión pública que se tramiten ante la Secretaría</w:t>
      </w:r>
      <w:r w:rsidRPr="00A606FB">
        <w:rPr>
          <w:rFonts w:ascii="Arial" w:hAnsi="Arial" w:cs="Arial"/>
          <w:sz w:val="19"/>
          <w:szCs w:val="19"/>
          <w:lang w:val="es-MX"/>
        </w:rPr>
        <w:t>;</w:t>
      </w:r>
    </w:p>
    <w:p w:rsidR="00AD6FCA" w:rsidRPr="00A606FB" w:rsidRDefault="00AD6FCA" w:rsidP="002E4507">
      <w:pPr>
        <w:shd w:val="clear" w:color="auto" w:fill="FFFFFF"/>
        <w:tabs>
          <w:tab w:val="left" w:pos="567"/>
        </w:tabs>
        <w:ind w:left="567" w:hanging="283"/>
        <w:jc w:val="both"/>
        <w:rPr>
          <w:rFonts w:ascii="Arial" w:hAnsi="Arial" w:cs="Arial"/>
          <w:sz w:val="19"/>
          <w:szCs w:val="19"/>
          <w:lang w:val="es-MX" w:eastAsia="es-MX"/>
        </w:rPr>
      </w:pPr>
    </w:p>
    <w:p w:rsidR="00AD6FCA" w:rsidRPr="00A606FB" w:rsidRDefault="00AD6FCA" w:rsidP="00F577FB">
      <w:pPr>
        <w:numPr>
          <w:ilvl w:val="0"/>
          <w:numId w:val="52"/>
        </w:numPr>
        <w:tabs>
          <w:tab w:val="left" w:pos="567"/>
          <w:tab w:val="left" w:pos="8001"/>
        </w:tabs>
        <w:ind w:left="567" w:hanging="283"/>
        <w:jc w:val="both"/>
        <w:rPr>
          <w:rFonts w:ascii="Arial" w:hAnsi="Arial" w:cs="Arial"/>
          <w:bCs/>
          <w:sz w:val="19"/>
          <w:szCs w:val="19"/>
          <w:lang w:val="es-MX"/>
        </w:rPr>
      </w:pPr>
      <w:r w:rsidRPr="00A606FB">
        <w:rPr>
          <w:rFonts w:ascii="Arial" w:hAnsi="Arial" w:cs="Arial"/>
          <w:bCs/>
          <w:sz w:val="19"/>
          <w:szCs w:val="19"/>
          <w:lang w:val="es-MX"/>
        </w:rPr>
        <w:t>Proponer esquemas y fuentes de financiamiento con la participación de los sectores públicos, privados y sociales, nacionales e internacionales;</w:t>
      </w:r>
    </w:p>
    <w:p w:rsidR="00AD6FCA" w:rsidRPr="00A606FB" w:rsidRDefault="00AD6FCA" w:rsidP="002E4507">
      <w:pPr>
        <w:pStyle w:val="Prrafodelista"/>
        <w:tabs>
          <w:tab w:val="left" w:pos="567"/>
        </w:tabs>
        <w:ind w:left="567" w:hanging="283"/>
        <w:rPr>
          <w:rFonts w:ascii="Arial" w:hAnsi="Arial" w:cs="Arial"/>
          <w:b/>
          <w:sz w:val="19"/>
          <w:szCs w:val="19"/>
          <w:lang w:val="es-ES_tradnl"/>
        </w:rPr>
      </w:pPr>
    </w:p>
    <w:p w:rsidR="00AD6FCA" w:rsidRPr="00A606FB" w:rsidRDefault="00AD6FCA" w:rsidP="00F577FB">
      <w:pPr>
        <w:numPr>
          <w:ilvl w:val="0"/>
          <w:numId w:val="52"/>
        </w:numPr>
        <w:tabs>
          <w:tab w:val="left" w:pos="567"/>
          <w:tab w:val="left" w:pos="8001"/>
        </w:tabs>
        <w:ind w:left="567" w:hanging="283"/>
        <w:jc w:val="both"/>
        <w:rPr>
          <w:rFonts w:ascii="Arial" w:hAnsi="Arial" w:cs="Arial"/>
          <w:bCs/>
          <w:sz w:val="19"/>
          <w:szCs w:val="19"/>
          <w:lang w:val="es-MX"/>
        </w:rPr>
      </w:pPr>
      <w:r w:rsidRPr="00A606FB">
        <w:rPr>
          <w:rFonts w:ascii="Arial" w:hAnsi="Arial" w:cs="Arial"/>
          <w:bCs/>
          <w:sz w:val="19"/>
          <w:szCs w:val="19"/>
        </w:rPr>
        <w:t>Presentar para su autorización la cartera de inversión para la gestión de PIP ante la Secretaría de Hacienda y Crédito Público, para la radicación de recursos autorizados en el Presupuesto de Egresos de la Federación;</w:t>
      </w:r>
    </w:p>
    <w:p w:rsidR="00AD6FCA" w:rsidRPr="00A606FB" w:rsidRDefault="00AD6FCA" w:rsidP="002E4507">
      <w:pPr>
        <w:tabs>
          <w:tab w:val="left" w:pos="567"/>
          <w:tab w:val="left" w:pos="8001"/>
        </w:tabs>
        <w:ind w:left="567" w:hanging="283"/>
        <w:jc w:val="both"/>
        <w:rPr>
          <w:rFonts w:ascii="Arial" w:hAnsi="Arial" w:cs="Arial"/>
          <w:bCs/>
          <w:sz w:val="19"/>
          <w:szCs w:val="19"/>
          <w:lang w:val="es-MX"/>
        </w:rPr>
      </w:pPr>
    </w:p>
    <w:p w:rsidR="00AD6FCA" w:rsidRPr="00A606FB" w:rsidRDefault="00AD6FCA" w:rsidP="00F577FB">
      <w:pPr>
        <w:numPr>
          <w:ilvl w:val="0"/>
          <w:numId w:val="52"/>
        </w:numPr>
        <w:shd w:val="clear" w:color="auto" w:fill="FFFFFF"/>
        <w:tabs>
          <w:tab w:val="left" w:pos="567"/>
        </w:tabs>
        <w:ind w:left="567" w:hanging="283"/>
        <w:jc w:val="both"/>
        <w:rPr>
          <w:rFonts w:ascii="Arial" w:hAnsi="Arial" w:cs="Arial"/>
          <w:sz w:val="19"/>
          <w:szCs w:val="19"/>
          <w:lang w:val="es-MX" w:eastAsia="es-MX"/>
        </w:rPr>
      </w:pPr>
      <w:r w:rsidRPr="00A606FB">
        <w:rPr>
          <w:rFonts w:ascii="Arial" w:hAnsi="Arial" w:cs="Arial"/>
          <w:sz w:val="19"/>
          <w:szCs w:val="19"/>
          <w:lang w:val="es-MX"/>
        </w:rPr>
        <w:t xml:space="preserve">Realizar el análisis de la información social, económica, política, geográfica y de inversión pública que facilite la definición de las políticas de planeación del desarrollo; </w:t>
      </w:r>
    </w:p>
    <w:p w:rsidR="00AD6FCA" w:rsidRPr="00A606FB" w:rsidRDefault="00AD6FCA" w:rsidP="002E4507">
      <w:pPr>
        <w:shd w:val="clear" w:color="auto" w:fill="FFFFFF"/>
        <w:tabs>
          <w:tab w:val="left" w:pos="567"/>
        </w:tabs>
        <w:ind w:left="567" w:hanging="283"/>
        <w:jc w:val="both"/>
        <w:rPr>
          <w:rFonts w:ascii="Arial" w:hAnsi="Arial" w:cs="Arial"/>
          <w:sz w:val="19"/>
          <w:szCs w:val="19"/>
          <w:lang w:val="es-MX" w:eastAsia="es-MX"/>
        </w:rPr>
      </w:pPr>
    </w:p>
    <w:p w:rsidR="00AD6FCA" w:rsidRPr="00A606FB" w:rsidRDefault="00AD6FCA" w:rsidP="00F577FB">
      <w:pPr>
        <w:pStyle w:val="Prrafodelista"/>
        <w:numPr>
          <w:ilvl w:val="0"/>
          <w:numId w:val="52"/>
        </w:numPr>
        <w:tabs>
          <w:tab w:val="left" w:pos="567"/>
        </w:tabs>
        <w:ind w:left="567" w:hanging="283"/>
        <w:jc w:val="both"/>
        <w:rPr>
          <w:rFonts w:ascii="Arial" w:hAnsi="Arial" w:cs="Arial"/>
          <w:sz w:val="19"/>
          <w:szCs w:val="19"/>
          <w:lang w:eastAsia="es-MX"/>
        </w:rPr>
      </w:pPr>
      <w:r w:rsidRPr="00A606FB">
        <w:rPr>
          <w:rFonts w:ascii="Arial" w:hAnsi="Arial" w:cs="Arial"/>
          <w:sz w:val="19"/>
          <w:szCs w:val="19"/>
          <w:lang w:eastAsia="es-MX"/>
        </w:rPr>
        <w:t>Coordinar los procesos de planeación y gestión de recursos para proyectos estratégicos, y</w:t>
      </w:r>
    </w:p>
    <w:p w:rsidR="00AD6FCA" w:rsidRPr="00A606FB" w:rsidRDefault="00AD6FCA" w:rsidP="002E4507">
      <w:pPr>
        <w:pStyle w:val="Prrafodelista"/>
        <w:tabs>
          <w:tab w:val="left" w:pos="567"/>
        </w:tabs>
        <w:ind w:left="567" w:hanging="283"/>
        <w:jc w:val="both"/>
        <w:rPr>
          <w:rFonts w:ascii="Arial" w:hAnsi="Arial" w:cs="Arial"/>
          <w:sz w:val="19"/>
          <w:szCs w:val="19"/>
          <w:lang w:eastAsia="es-MX"/>
        </w:rPr>
      </w:pPr>
    </w:p>
    <w:p w:rsidR="00AD6FCA" w:rsidRPr="00A606FB" w:rsidRDefault="00AD6FCA" w:rsidP="00F577FB">
      <w:pPr>
        <w:pStyle w:val="Prrafodelista"/>
        <w:numPr>
          <w:ilvl w:val="0"/>
          <w:numId w:val="52"/>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AD6FCA" w:rsidRPr="00A606FB" w:rsidRDefault="00AD6FCA" w:rsidP="00AD6FCA">
      <w:pPr>
        <w:tabs>
          <w:tab w:val="center" w:pos="993"/>
          <w:tab w:val="left" w:pos="8001"/>
        </w:tabs>
        <w:jc w:val="both"/>
        <w:rPr>
          <w:rFonts w:ascii="Arial" w:hAnsi="Arial" w:cs="Arial"/>
          <w:b/>
          <w:bCs/>
          <w:sz w:val="19"/>
          <w:szCs w:val="19"/>
          <w:lang w:val="es-MX"/>
        </w:rPr>
      </w:pPr>
    </w:p>
    <w:p w:rsidR="00AD6FCA" w:rsidRPr="00A606FB" w:rsidRDefault="00AD6FCA" w:rsidP="00AD6FCA">
      <w:pPr>
        <w:jc w:val="both"/>
        <w:rPr>
          <w:rFonts w:ascii="Arial" w:hAnsi="Arial" w:cs="Arial"/>
          <w:sz w:val="19"/>
          <w:szCs w:val="19"/>
        </w:rPr>
      </w:pPr>
      <w:r w:rsidRPr="00A606FB">
        <w:rPr>
          <w:rFonts w:ascii="Arial" w:hAnsi="Arial" w:cs="Arial"/>
          <w:b/>
          <w:bCs/>
          <w:sz w:val="19"/>
          <w:szCs w:val="19"/>
          <w:lang w:val="es-MX"/>
        </w:rPr>
        <w:t xml:space="preserve">Artículo 43. </w:t>
      </w:r>
      <w:r w:rsidRPr="00A606FB">
        <w:rPr>
          <w:rFonts w:ascii="Arial" w:hAnsi="Arial" w:cs="Arial"/>
          <w:bCs/>
          <w:sz w:val="19"/>
          <w:szCs w:val="19"/>
          <w:lang w:val="es-MX"/>
        </w:rPr>
        <w:t xml:space="preserve">La Coordinación de Apoyo Técnico para la Planeación e Inversión, contará con un  Coordinador que depende directamente de la Dirección de Planeación Estatal, </w:t>
      </w:r>
      <w:r w:rsidRPr="00A606FB">
        <w:rPr>
          <w:rFonts w:ascii="Arial" w:hAnsi="Arial" w:cs="Arial"/>
          <w:sz w:val="19"/>
          <w:szCs w:val="19"/>
          <w:lang w:val="es-MX"/>
        </w:rPr>
        <w:t xml:space="preserve">quien para el ejercicio de sus funciones se auxiliará de los Jefes de Departamento de: Metodologías; Capacitación y Asistencia Técnica, </w:t>
      </w:r>
      <w:r w:rsidRPr="00A606FB">
        <w:rPr>
          <w:rFonts w:ascii="Arial" w:hAnsi="Arial" w:cs="Arial"/>
          <w:sz w:val="19"/>
          <w:szCs w:val="19"/>
        </w:rPr>
        <w:t xml:space="preserve">y de los demás servidores públicos que las necesidades del servicio requieran, de acuerdo con el presupuesto autorizado y cuyas funciones </w:t>
      </w:r>
      <w:r w:rsidRPr="00A606FB">
        <w:rPr>
          <w:rFonts w:ascii="Arial" w:hAnsi="Arial" w:cs="Arial"/>
          <w:sz w:val="19"/>
          <w:szCs w:val="19"/>
          <w:lang w:val="es-MX"/>
        </w:rPr>
        <w:t xml:space="preserve">serán indicadas </w:t>
      </w:r>
      <w:r w:rsidRPr="00A606FB">
        <w:rPr>
          <w:rFonts w:ascii="Arial" w:hAnsi="Arial" w:cs="Arial"/>
          <w:sz w:val="19"/>
          <w:szCs w:val="19"/>
        </w:rPr>
        <w:t>en el Manual de Organización de la Secretaría, quien tendrá las siguientes facultades:</w:t>
      </w:r>
    </w:p>
    <w:p w:rsidR="00AD6FCA" w:rsidRPr="00A606FB" w:rsidRDefault="00AD6FCA" w:rsidP="00AD6FCA">
      <w:pPr>
        <w:jc w:val="both"/>
        <w:rPr>
          <w:rFonts w:ascii="Arial" w:hAnsi="Arial" w:cs="Arial"/>
          <w:sz w:val="19"/>
          <w:szCs w:val="19"/>
        </w:rPr>
      </w:pPr>
    </w:p>
    <w:p w:rsidR="00AD6FCA" w:rsidRPr="00A606FB" w:rsidRDefault="00AD6FCA" w:rsidP="00F577FB">
      <w:pPr>
        <w:pStyle w:val="Prrafodelista"/>
        <w:numPr>
          <w:ilvl w:val="0"/>
          <w:numId w:val="53"/>
        </w:numPr>
        <w:tabs>
          <w:tab w:val="left" w:pos="567"/>
        </w:tabs>
        <w:ind w:left="567" w:hanging="294"/>
        <w:contextualSpacing/>
        <w:jc w:val="both"/>
        <w:rPr>
          <w:rFonts w:ascii="Arial" w:hAnsi="Arial" w:cs="Arial"/>
          <w:sz w:val="19"/>
          <w:szCs w:val="19"/>
          <w:lang w:eastAsia="es-MX"/>
        </w:rPr>
      </w:pPr>
      <w:r w:rsidRPr="00A606FB">
        <w:rPr>
          <w:rFonts w:ascii="Arial" w:hAnsi="Arial" w:cs="Arial"/>
          <w:bCs/>
          <w:sz w:val="19"/>
          <w:szCs w:val="19"/>
        </w:rPr>
        <w:t>Formular criterios para la planeación de los proyectos de inversión pública que incidan en los    sectores y municipios</w:t>
      </w:r>
      <w:r w:rsidRPr="00A606FB">
        <w:rPr>
          <w:rFonts w:ascii="Arial" w:hAnsi="Arial" w:cs="Arial"/>
          <w:sz w:val="19"/>
          <w:szCs w:val="19"/>
          <w:lang w:eastAsia="es-MX"/>
        </w:rPr>
        <w:t>;</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s>
        <w:ind w:left="567" w:hanging="294"/>
        <w:contextualSpacing/>
        <w:jc w:val="both"/>
        <w:rPr>
          <w:rFonts w:ascii="Arial" w:hAnsi="Arial" w:cs="Arial"/>
          <w:sz w:val="19"/>
          <w:szCs w:val="19"/>
          <w:lang w:eastAsia="es-MX"/>
        </w:rPr>
      </w:pPr>
    </w:p>
    <w:p w:rsidR="00AD6FCA" w:rsidRPr="00A606FB" w:rsidRDefault="00AD6FCA" w:rsidP="00F577FB">
      <w:pPr>
        <w:numPr>
          <w:ilvl w:val="0"/>
          <w:numId w:val="53"/>
        </w:numPr>
        <w:shd w:val="clear" w:color="auto" w:fill="FFFFFF"/>
        <w:tabs>
          <w:tab w:val="left" w:pos="567"/>
        </w:tabs>
        <w:ind w:left="567" w:hanging="294"/>
        <w:jc w:val="both"/>
        <w:rPr>
          <w:rFonts w:ascii="Arial" w:hAnsi="Arial" w:cs="Arial"/>
          <w:sz w:val="19"/>
          <w:szCs w:val="19"/>
          <w:lang w:val="es-MX"/>
        </w:rPr>
      </w:pPr>
      <w:r w:rsidRPr="00A606FB">
        <w:rPr>
          <w:rFonts w:ascii="Arial" w:hAnsi="Arial" w:cs="Arial"/>
          <w:bCs/>
          <w:sz w:val="19"/>
          <w:szCs w:val="19"/>
        </w:rPr>
        <w:lastRenderedPageBreak/>
        <w:t>Diseñar los procesos de formulación y evaluación ex ante de los proyectos de inversión pública para su registro en el Banco de Proyectos de Inversión Pública</w:t>
      </w:r>
      <w:r w:rsidRPr="00A606FB">
        <w:rPr>
          <w:rFonts w:ascii="Arial" w:hAnsi="Arial" w:cs="Arial"/>
          <w:sz w:val="19"/>
          <w:szCs w:val="19"/>
          <w:lang w:val="es-MX"/>
        </w:rPr>
        <w:t>;</w:t>
      </w:r>
      <w:r w:rsidRPr="00A606FB">
        <w:rPr>
          <w:rFonts w:ascii="Arial" w:hAnsi="Arial" w:cs="Arial"/>
          <w:sz w:val="19"/>
          <w:szCs w:val="19"/>
          <w:vertAlign w:val="superscript"/>
          <w:lang w:val="es-MX"/>
        </w:rPr>
        <w:t xml:space="preserve"> </w:t>
      </w:r>
    </w:p>
    <w:p w:rsidR="00AD6FCA" w:rsidRPr="00A606FB" w:rsidRDefault="00AD6FCA" w:rsidP="002E4507">
      <w:pPr>
        <w:shd w:val="clear" w:color="auto" w:fill="FFFFFF"/>
        <w:tabs>
          <w:tab w:val="left" w:pos="567"/>
        </w:tabs>
        <w:ind w:left="567" w:hanging="294"/>
        <w:jc w:val="both"/>
        <w:rPr>
          <w:rFonts w:ascii="Arial" w:hAnsi="Arial" w:cs="Arial"/>
          <w:sz w:val="19"/>
          <w:szCs w:val="19"/>
          <w:lang w:val="es-MX"/>
        </w:rPr>
      </w:pPr>
    </w:p>
    <w:p w:rsidR="00AD6FCA" w:rsidRPr="00A606FB" w:rsidRDefault="00AD6FCA" w:rsidP="00F577FB">
      <w:pPr>
        <w:numPr>
          <w:ilvl w:val="0"/>
          <w:numId w:val="53"/>
        </w:numPr>
        <w:shd w:val="clear" w:color="auto" w:fill="FFFFFF"/>
        <w:tabs>
          <w:tab w:val="left" w:pos="567"/>
        </w:tabs>
        <w:ind w:left="567" w:hanging="294"/>
        <w:jc w:val="both"/>
        <w:rPr>
          <w:rFonts w:ascii="Arial" w:hAnsi="Arial" w:cs="Arial"/>
          <w:sz w:val="19"/>
          <w:szCs w:val="19"/>
          <w:lang w:val="es-MX"/>
        </w:rPr>
      </w:pPr>
      <w:r w:rsidRPr="00A606FB">
        <w:rPr>
          <w:rFonts w:ascii="Arial" w:hAnsi="Arial" w:cs="Arial"/>
          <w:bCs/>
          <w:sz w:val="19"/>
          <w:szCs w:val="19"/>
        </w:rPr>
        <w:t>Difundir planes, programas y políticas para la priorización y asignación de la inversión pública</w:t>
      </w:r>
      <w:r w:rsidRPr="00A606FB">
        <w:rPr>
          <w:rFonts w:ascii="Arial" w:hAnsi="Arial" w:cs="Arial"/>
          <w:sz w:val="19"/>
          <w:szCs w:val="19"/>
          <w:lang w:val="es-MX"/>
        </w:rPr>
        <w:t>;</w:t>
      </w:r>
      <w:r w:rsidRPr="00A606FB">
        <w:rPr>
          <w:rFonts w:ascii="Arial" w:hAnsi="Arial" w:cs="Arial"/>
          <w:sz w:val="19"/>
          <w:szCs w:val="19"/>
          <w:vertAlign w:val="superscript"/>
          <w:lang w:val="es-MX"/>
        </w:rPr>
        <w:t xml:space="preserve"> </w:t>
      </w:r>
    </w:p>
    <w:p w:rsidR="00AD6FCA" w:rsidRPr="00A606FB" w:rsidRDefault="00AD6FCA" w:rsidP="002E4507">
      <w:pPr>
        <w:shd w:val="clear" w:color="auto" w:fill="FFFFFF"/>
        <w:tabs>
          <w:tab w:val="left" w:pos="567"/>
        </w:tabs>
        <w:ind w:left="567" w:hanging="294"/>
        <w:jc w:val="both"/>
        <w:rPr>
          <w:rFonts w:ascii="Arial" w:hAnsi="Arial" w:cs="Arial"/>
          <w:sz w:val="19"/>
          <w:szCs w:val="19"/>
          <w:lang w:val="es-MX"/>
        </w:rPr>
      </w:pPr>
    </w:p>
    <w:p w:rsidR="00AD6FCA" w:rsidRPr="00A606FB" w:rsidRDefault="00AD6FCA" w:rsidP="00F577FB">
      <w:pPr>
        <w:numPr>
          <w:ilvl w:val="0"/>
          <w:numId w:val="53"/>
        </w:numPr>
        <w:tabs>
          <w:tab w:val="left" w:pos="567"/>
        </w:tabs>
        <w:ind w:left="567" w:hanging="294"/>
        <w:jc w:val="both"/>
        <w:rPr>
          <w:rFonts w:ascii="Arial" w:hAnsi="Arial" w:cs="Arial"/>
          <w:sz w:val="19"/>
          <w:szCs w:val="19"/>
        </w:rPr>
      </w:pPr>
      <w:r w:rsidRPr="00A606FB">
        <w:rPr>
          <w:rFonts w:ascii="Arial" w:hAnsi="Arial" w:cs="Arial"/>
          <w:bCs/>
          <w:sz w:val="19"/>
          <w:szCs w:val="19"/>
        </w:rPr>
        <w:t>Elaborar guías y requerimientos de proyectos de inversión que atiendan las directrices de las fuentes de financiamiento disponibles</w:t>
      </w:r>
      <w:r w:rsidRPr="00A606FB">
        <w:rPr>
          <w:rFonts w:ascii="Arial" w:hAnsi="Arial" w:cs="Arial"/>
          <w:sz w:val="19"/>
          <w:szCs w:val="19"/>
          <w:lang w:eastAsia="es-MX"/>
        </w:rPr>
        <w:t>;</w:t>
      </w:r>
    </w:p>
    <w:p w:rsidR="00AD6FCA" w:rsidRPr="00A606FB" w:rsidRDefault="00AD6FCA" w:rsidP="002E4507">
      <w:pPr>
        <w:pStyle w:val="Prrafodelista"/>
        <w:tabs>
          <w:tab w:val="left" w:pos="567"/>
        </w:tabs>
        <w:ind w:left="567"/>
        <w:rPr>
          <w:rFonts w:ascii="Arial" w:hAnsi="Arial" w:cs="Arial"/>
          <w:sz w:val="19"/>
          <w:szCs w:val="19"/>
        </w:rPr>
      </w:pPr>
    </w:p>
    <w:p w:rsidR="00AD6FCA" w:rsidRPr="00A606FB" w:rsidRDefault="00AD6FCA" w:rsidP="00F577FB">
      <w:pPr>
        <w:numPr>
          <w:ilvl w:val="0"/>
          <w:numId w:val="53"/>
        </w:numPr>
        <w:tabs>
          <w:tab w:val="left" w:pos="567"/>
        </w:tabs>
        <w:ind w:left="567" w:hanging="294"/>
        <w:jc w:val="both"/>
        <w:rPr>
          <w:rFonts w:ascii="Arial" w:hAnsi="Arial" w:cs="Arial"/>
          <w:sz w:val="19"/>
          <w:szCs w:val="19"/>
        </w:rPr>
      </w:pPr>
      <w:r w:rsidRPr="00A606FB">
        <w:rPr>
          <w:rFonts w:ascii="Arial" w:hAnsi="Arial" w:cs="Arial"/>
          <w:sz w:val="19"/>
          <w:szCs w:val="19"/>
        </w:rPr>
        <w:t>Elaborar y mantener actualizado el inventario de fuentes de financiamiento para su difusión en la página web de la Secretaría;</w:t>
      </w:r>
    </w:p>
    <w:p w:rsidR="00AD6FCA" w:rsidRPr="00A606FB" w:rsidRDefault="00AD6FCA" w:rsidP="002E4507">
      <w:pPr>
        <w:tabs>
          <w:tab w:val="left" w:pos="567"/>
        </w:tabs>
        <w:ind w:left="567" w:hanging="294"/>
        <w:jc w:val="both"/>
        <w:rPr>
          <w:rFonts w:ascii="Arial" w:hAnsi="Arial" w:cs="Arial"/>
          <w:sz w:val="19"/>
          <w:szCs w:val="19"/>
        </w:rPr>
      </w:pPr>
    </w:p>
    <w:p w:rsidR="00AD6FCA" w:rsidRPr="00A606FB" w:rsidRDefault="00AD6FCA" w:rsidP="00F577FB">
      <w:pPr>
        <w:numPr>
          <w:ilvl w:val="0"/>
          <w:numId w:val="53"/>
        </w:numPr>
        <w:tabs>
          <w:tab w:val="left" w:pos="567"/>
        </w:tabs>
        <w:ind w:left="567" w:hanging="294"/>
        <w:jc w:val="both"/>
        <w:rPr>
          <w:rFonts w:ascii="Arial" w:hAnsi="Arial" w:cs="Arial"/>
          <w:sz w:val="19"/>
          <w:szCs w:val="19"/>
        </w:rPr>
      </w:pPr>
      <w:r w:rsidRPr="00A606FB">
        <w:rPr>
          <w:rFonts w:ascii="Arial" w:hAnsi="Arial" w:cs="Arial"/>
          <w:bCs/>
          <w:sz w:val="19"/>
          <w:szCs w:val="19"/>
        </w:rPr>
        <w:t>Promover la integración de proyectos de inversión para su incorporación en el Banco de Proyectos de Inversión Pública</w:t>
      </w:r>
      <w:r w:rsidRPr="00A606FB">
        <w:rPr>
          <w:rFonts w:ascii="Arial" w:hAnsi="Arial" w:cs="Arial"/>
          <w:sz w:val="19"/>
          <w:szCs w:val="19"/>
        </w:rPr>
        <w:t>;</w:t>
      </w:r>
    </w:p>
    <w:p w:rsidR="00AD6FCA" w:rsidRPr="00A606FB" w:rsidRDefault="00AD6FCA" w:rsidP="002E4507">
      <w:pPr>
        <w:tabs>
          <w:tab w:val="left" w:pos="567"/>
        </w:tabs>
        <w:ind w:left="567" w:hanging="294"/>
        <w:jc w:val="both"/>
        <w:rPr>
          <w:rFonts w:ascii="Arial" w:hAnsi="Arial" w:cs="Arial"/>
          <w:sz w:val="19"/>
          <w:szCs w:val="19"/>
        </w:rPr>
      </w:pPr>
    </w:p>
    <w:p w:rsidR="00AD6FCA" w:rsidRPr="00A606FB" w:rsidRDefault="00AD6FCA" w:rsidP="00F577FB">
      <w:pPr>
        <w:pStyle w:val="Prrafodelista"/>
        <w:numPr>
          <w:ilvl w:val="0"/>
          <w:numId w:val="53"/>
        </w:numPr>
        <w:tabs>
          <w:tab w:val="left" w:pos="567"/>
        </w:tabs>
        <w:ind w:left="567" w:hanging="294"/>
        <w:contextualSpacing/>
        <w:jc w:val="both"/>
        <w:rPr>
          <w:rFonts w:ascii="Arial" w:hAnsi="Arial" w:cs="Arial"/>
          <w:sz w:val="19"/>
          <w:szCs w:val="19"/>
          <w:lang w:eastAsia="es-MX"/>
        </w:rPr>
      </w:pPr>
      <w:r w:rsidRPr="00A606FB">
        <w:rPr>
          <w:rFonts w:ascii="Arial" w:hAnsi="Arial" w:cs="Arial"/>
          <w:sz w:val="19"/>
          <w:szCs w:val="19"/>
          <w:lang w:eastAsia="es-MX"/>
        </w:rPr>
        <w:t>Solicitar a las áreas de la Subsecretaría los requerimientos de capacitación y asistencia técnica a favor de los ejecutores de gasto de inversión, para su programación;</w:t>
      </w:r>
    </w:p>
    <w:p w:rsidR="00AD6FCA" w:rsidRPr="00A606FB" w:rsidRDefault="00AD6FCA" w:rsidP="002E4507">
      <w:pPr>
        <w:pStyle w:val="Prrafodelista"/>
        <w:tabs>
          <w:tab w:val="left" w:pos="567"/>
        </w:tabs>
        <w:ind w:left="567" w:hanging="294"/>
        <w:jc w:val="both"/>
        <w:rPr>
          <w:rFonts w:ascii="Arial" w:hAnsi="Arial" w:cs="Arial"/>
          <w:sz w:val="19"/>
          <w:szCs w:val="19"/>
          <w:lang w:eastAsia="es-MX"/>
        </w:rPr>
      </w:pPr>
    </w:p>
    <w:p w:rsidR="00AD6FCA" w:rsidRPr="00A606FB" w:rsidRDefault="00AD6FCA" w:rsidP="00F577FB">
      <w:pPr>
        <w:pStyle w:val="Prrafodelista"/>
        <w:numPr>
          <w:ilvl w:val="0"/>
          <w:numId w:val="53"/>
        </w:numPr>
        <w:tabs>
          <w:tab w:val="left" w:pos="567"/>
        </w:tabs>
        <w:ind w:left="567" w:hanging="294"/>
        <w:contextualSpacing/>
        <w:jc w:val="both"/>
        <w:rPr>
          <w:rFonts w:ascii="Arial" w:hAnsi="Arial" w:cs="Arial"/>
          <w:sz w:val="19"/>
          <w:szCs w:val="19"/>
          <w:lang w:eastAsia="es-MX"/>
        </w:rPr>
      </w:pPr>
      <w:r w:rsidRPr="00A606FB">
        <w:rPr>
          <w:rFonts w:ascii="Arial" w:hAnsi="Arial" w:cs="Arial"/>
          <w:sz w:val="19"/>
          <w:szCs w:val="19"/>
          <w:lang w:eastAsia="es-MX"/>
        </w:rPr>
        <w:t>Proponer los contenidos, programa y calendario para llevar a cabo la capacitación y asistencia técnica a los ejecutores de gasto de inversión, en el uso de herramientas y metodologías de planeación, programación y presupuesto;</w:t>
      </w:r>
    </w:p>
    <w:p w:rsidR="00AD6FCA" w:rsidRPr="00A606FB" w:rsidRDefault="00AD6FCA" w:rsidP="002E4507">
      <w:pPr>
        <w:pStyle w:val="Prrafodelista"/>
        <w:tabs>
          <w:tab w:val="left" w:pos="567"/>
          <w:tab w:val="left" w:pos="1134"/>
        </w:tabs>
        <w:ind w:left="567" w:hanging="294"/>
        <w:jc w:val="both"/>
        <w:rPr>
          <w:rFonts w:ascii="Arial" w:hAnsi="Arial" w:cs="Arial"/>
          <w:sz w:val="19"/>
          <w:szCs w:val="19"/>
          <w:lang w:eastAsia="es-MX"/>
        </w:rPr>
      </w:pPr>
    </w:p>
    <w:p w:rsidR="00AD6FCA" w:rsidRPr="00A606FB" w:rsidRDefault="00AD6FCA" w:rsidP="00F577FB">
      <w:pPr>
        <w:pStyle w:val="Prrafodelista"/>
        <w:numPr>
          <w:ilvl w:val="0"/>
          <w:numId w:val="53"/>
        </w:numPr>
        <w:tabs>
          <w:tab w:val="left" w:pos="567"/>
        </w:tabs>
        <w:ind w:left="567" w:hanging="294"/>
        <w:contextualSpacing/>
        <w:jc w:val="both"/>
        <w:rPr>
          <w:rFonts w:ascii="Arial" w:hAnsi="Arial" w:cs="Arial"/>
          <w:sz w:val="19"/>
          <w:szCs w:val="19"/>
          <w:lang w:eastAsia="es-MX"/>
        </w:rPr>
      </w:pPr>
      <w:r w:rsidRPr="00A606FB">
        <w:rPr>
          <w:rFonts w:ascii="Arial" w:hAnsi="Arial" w:cs="Arial"/>
          <w:bCs/>
          <w:sz w:val="19"/>
          <w:szCs w:val="19"/>
        </w:rPr>
        <w:t>Elaborar con las instancias normativas el cálculo de distribución de los Fondos de Aportaciones de Infraestructura Social Municipal, así como realizar el cálculo de distribución del Fondo de Aportaciones para el Fortalecimiento Municipal</w:t>
      </w:r>
      <w:r w:rsidRPr="00A606FB">
        <w:rPr>
          <w:rFonts w:ascii="Arial" w:hAnsi="Arial" w:cs="Arial"/>
          <w:sz w:val="19"/>
          <w:szCs w:val="19"/>
          <w:lang w:eastAsia="es-MX"/>
        </w:rPr>
        <w:t>;</w:t>
      </w:r>
    </w:p>
    <w:p w:rsidR="00AD6FCA" w:rsidRPr="00A606FB" w:rsidRDefault="00AD6FCA" w:rsidP="002E4507">
      <w:pPr>
        <w:pStyle w:val="Prrafodelista"/>
        <w:tabs>
          <w:tab w:val="left" w:pos="567"/>
        </w:tabs>
        <w:ind w:left="567" w:hanging="294"/>
        <w:jc w:val="both"/>
        <w:rPr>
          <w:rFonts w:ascii="Arial" w:hAnsi="Arial" w:cs="Arial"/>
          <w:sz w:val="19"/>
          <w:szCs w:val="19"/>
          <w:lang w:eastAsia="es-MX"/>
        </w:rPr>
      </w:pPr>
    </w:p>
    <w:p w:rsidR="00AD6FCA" w:rsidRPr="00A606FB" w:rsidRDefault="00AD6FCA" w:rsidP="00F577FB">
      <w:pPr>
        <w:pStyle w:val="Prrafodelista"/>
        <w:numPr>
          <w:ilvl w:val="0"/>
          <w:numId w:val="53"/>
        </w:numPr>
        <w:tabs>
          <w:tab w:val="left" w:pos="567"/>
        </w:tabs>
        <w:suppressAutoHyphens/>
        <w:ind w:left="567" w:hanging="294"/>
        <w:jc w:val="both"/>
        <w:rPr>
          <w:rFonts w:ascii="Arial" w:hAnsi="Arial" w:cs="Arial"/>
          <w:bCs/>
          <w:sz w:val="19"/>
          <w:szCs w:val="19"/>
        </w:rPr>
      </w:pPr>
      <w:r w:rsidRPr="00A606FB">
        <w:rPr>
          <w:rFonts w:ascii="Arial" w:hAnsi="Arial" w:cs="Arial"/>
          <w:bCs/>
          <w:sz w:val="19"/>
          <w:szCs w:val="19"/>
        </w:rPr>
        <w:t>Difundir los procesos de planeación, programación y presupuesto, así como los procedimientos para la autorización presupuestaria, calendarización y adecuaciones presupuestarias de proyectos de inversión, y</w:t>
      </w:r>
    </w:p>
    <w:p w:rsidR="00AD6FCA" w:rsidRPr="00A606FB" w:rsidRDefault="00AD6FCA" w:rsidP="002E4507">
      <w:pPr>
        <w:pStyle w:val="Prrafodelista"/>
        <w:tabs>
          <w:tab w:val="left" w:pos="567"/>
        </w:tabs>
        <w:ind w:left="567" w:hanging="294"/>
        <w:rPr>
          <w:rFonts w:ascii="Arial" w:hAnsi="Arial" w:cs="Arial"/>
          <w:sz w:val="19"/>
          <w:szCs w:val="19"/>
          <w:lang w:eastAsia="es-MX"/>
        </w:rPr>
      </w:pPr>
    </w:p>
    <w:p w:rsidR="00AD6FCA" w:rsidRPr="00A606FB" w:rsidRDefault="00AD6FCA" w:rsidP="00F577FB">
      <w:pPr>
        <w:pStyle w:val="Prrafodelista"/>
        <w:numPr>
          <w:ilvl w:val="0"/>
          <w:numId w:val="53"/>
        </w:numPr>
        <w:tabs>
          <w:tab w:val="left" w:pos="567"/>
        </w:tabs>
        <w:ind w:left="567" w:hanging="294"/>
        <w:jc w:val="both"/>
        <w:rPr>
          <w:rFonts w:ascii="Arial" w:hAnsi="Arial" w:cs="Arial"/>
          <w:sz w:val="19"/>
          <w:szCs w:val="19"/>
          <w:lang w:val="es-MX"/>
        </w:rPr>
      </w:pPr>
      <w:r w:rsidRPr="00A606FB">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AD6FCA" w:rsidRPr="00A606FB" w:rsidRDefault="00AD6FCA" w:rsidP="00AD6FCA">
      <w:pPr>
        <w:tabs>
          <w:tab w:val="center" w:pos="993"/>
          <w:tab w:val="left" w:pos="8001"/>
        </w:tabs>
        <w:jc w:val="both"/>
        <w:rPr>
          <w:rFonts w:ascii="Arial" w:hAnsi="Arial" w:cs="Arial"/>
          <w:b/>
          <w:bCs/>
          <w:sz w:val="19"/>
          <w:szCs w:val="19"/>
        </w:rPr>
      </w:pPr>
    </w:p>
    <w:p w:rsidR="00AD6FCA" w:rsidRPr="00A606FB" w:rsidRDefault="00AD6FCA" w:rsidP="00AD6FCA">
      <w:pPr>
        <w:jc w:val="both"/>
        <w:rPr>
          <w:rFonts w:ascii="Arial" w:hAnsi="Arial" w:cs="Arial"/>
          <w:bCs/>
          <w:sz w:val="19"/>
          <w:szCs w:val="19"/>
        </w:rPr>
      </w:pPr>
      <w:r w:rsidRPr="00A606FB">
        <w:rPr>
          <w:rFonts w:ascii="Arial" w:hAnsi="Arial" w:cs="Arial"/>
          <w:b/>
          <w:bCs/>
          <w:sz w:val="19"/>
          <w:szCs w:val="19"/>
        </w:rPr>
        <w:t xml:space="preserve">Artículo 44. </w:t>
      </w:r>
      <w:r w:rsidRPr="00A606FB">
        <w:rPr>
          <w:rFonts w:ascii="Arial" w:hAnsi="Arial" w:cs="Arial"/>
          <w:bCs/>
          <w:sz w:val="19"/>
          <w:szCs w:val="19"/>
        </w:rPr>
        <w:t xml:space="preserve">La Coordinación de Vinculación para la Coinversión Municipal, contará con un Coordinador que depende directamente de la Dirección de </w:t>
      </w:r>
      <w:r w:rsidRPr="00A606FB">
        <w:rPr>
          <w:rFonts w:ascii="Arial" w:hAnsi="Arial" w:cs="Arial"/>
          <w:bCs/>
          <w:sz w:val="19"/>
          <w:szCs w:val="19"/>
        </w:rPr>
        <w:lastRenderedPageBreak/>
        <w:t xml:space="preserve">Planeación Estatal, quien para el ejercicio de sus funciones se auxiliará de los Jefes de Departamento para: el Registro de la Coinversión Municipal; la Formulación de la Coinversión Municipal, y la </w:t>
      </w:r>
      <w:r w:rsidRPr="00A606FB">
        <w:rPr>
          <w:rFonts w:ascii="Arial" w:hAnsi="Arial" w:cs="Arial"/>
          <w:bCs/>
          <w:sz w:val="19"/>
          <w:szCs w:val="19"/>
          <w:lang w:val="es-MX"/>
        </w:rPr>
        <w:t>Viabilización</w:t>
      </w:r>
      <w:r w:rsidRPr="00A606FB">
        <w:rPr>
          <w:rFonts w:ascii="Arial" w:hAnsi="Arial" w:cs="Arial"/>
          <w:bCs/>
          <w:sz w:val="19"/>
          <w:szCs w:val="19"/>
        </w:rPr>
        <w:t xml:space="preserve"> de la Coinversión Municipal</w:t>
      </w:r>
      <w:r w:rsidRPr="00A606FB">
        <w:rPr>
          <w:rFonts w:ascii="Arial" w:hAnsi="Arial" w:cs="Arial"/>
          <w:b/>
          <w:bCs/>
          <w:sz w:val="19"/>
          <w:szCs w:val="19"/>
        </w:rPr>
        <w:t xml:space="preserve">, </w:t>
      </w:r>
      <w:r w:rsidRPr="00A606FB">
        <w:rPr>
          <w:rFonts w:ascii="Arial" w:hAnsi="Arial" w:cs="Arial"/>
          <w:bCs/>
          <w:sz w:val="19"/>
          <w:szCs w:val="19"/>
        </w:rPr>
        <w:t>y de los demás servidores públicos que las necesidades del servicio requieran, de acuerdo con el presupuesto autorizado y cuyas funciones serán indicadas en el Manual de Organización de la Secretaría, quien tendrá las siguientes facultades:</w:t>
      </w:r>
      <w:r w:rsidRPr="00A606FB">
        <w:rPr>
          <w:rFonts w:ascii="Arial" w:hAnsi="Arial" w:cs="Arial"/>
          <w:sz w:val="19"/>
          <w:szCs w:val="19"/>
          <w:vertAlign w:val="superscript"/>
          <w:lang w:val="es-MX"/>
        </w:rPr>
        <w:t xml:space="preserve"> </w:t>
      </w:r>
    </w:p>
    <w:p w:rsidR="00AD6FCA" w:rsidRPr="00A606FB" w:rsidRDefault="00AD6FCA" w:rsidP="00AD6FCA">
      <w:pPr>
        <w:jc w:val="both"/>
        <w:rPr>
          <w:rFonts w:ascii="Arial" w:hAnsi="Arial" w:cs="Arial"/>
          <w:sz w:val="19"/>
          <w:szCs w:val="19"/>
        </w:rPr>
      </w:pPr>
    </w:p>
    <w:p w:rsidR="00AD6FCA" w:rsidRDefault="00AD6FCA" w:rsidP="00F577FB">
      <w:pPr>
        <w:numPr>
          <w:ilvl w:val="0"/>
          <w:numId w:val="54"/>
        </w:numPr>
        <w:ind w:left="567" w:hanging="283"/>
        <w:jc w:val="both"/>
        <w:rPr>
          <w:rFonts w:ascii="Arial" w:hAnsi="Arial" w:cs="Arial"/>
          <w:bCs/>
          <w:sz w:val="19"/>
          <w:szCs w:val="19"/>
        </w:rPr>
      </w:pPr>
      <w:r w:rsidRPr="00A606FB">
        <w:rPr>
          <w:rFonts w:ascii="Arial" w:hAnsi="Arial" w:cs="Arial"/>
          <w:bCs/>
          <w:sz w:val="19"/>
          <w:szCs w:val="19"/>
        </w:rPr>
        <w:t>Participar con las instancias estatales en la planeación de la inversión pública;</w:t>
      </w:r>
    </w:p>
    <w:p w:rsidR="002E4507" w:rsidRPr="00A606FB" w:rsidRDefault="002E4507" w:rsidP="002E4507">
      <w:pPr>
        <w:ind w:left="567"/>
        <w:jc w:val="both"/>
        <w:rPr>
          <w:rFonts w:ascii="Arial" w:hAnsi="Arial" w:cs="Arial"/>
          <w:bCs/>
          <w:sz w:val="19"/>
          <w:szCs w:val="19"/>
        </w:rPr>
      </w:pPr>
    </w:p>
    <w:p w:rsidR="00AD6FCA" w:rsidRDefault="00AD6FCA" w:rsidP="00F577FB">
      <w:pPr>
        <w:numPr>
          <w:ilvl w:val="0"/>
          <w:numId w:val="54"/>
        </w:numPr>
        <w:ind w:left="567" w:hanging="283"/>
        <w:jc w:val="both"/>
        <w:rPr>
          <w:rFonts w:ascii="Arial" w:hAnsi="Arial" w:cs="Arial"/>
          <w:bCs/>
          <w:sz w:val="19"/>
          <w:szCs w:val="19"/>
        </w:rPr>
      </w:pPr>
      <w:r w:rsidRPr="00A606FB">
        <w:rPr>
          <w:rFonts w:ascii="Arial" w:hAnsi="Arial" w:cs="Arial"/>
          <w:bCs/>
          <w:sz w:val="19"/>
          <w:szCs w:val="19"/>
        </w:rPr>
        <w:t>Supervisar la integración de los PIP;</w:t>
      </w:r>
    </w:p>
    <w:p w:rsidR="002E4507" w:rsidRPr="00A606FB" w:rsidRDefault="002E4507" w:rsidP="002E4507">
      <w:pPr>
        <w:jc w:val="both"/>
        <w:rPr>
          <w:rFonts w:ascii="Arial" w:hAnsi="Arial" w:cs="Arial"/>
          <w:bCs/>
          <w:sz w:val="19"/>
          <w:szCs w:val="19"/>
        </w:rPr>
      </w:pPr>
    </w:p>
    <w:p w:rsidR="00AD6FCA" w:rsidRDefault="00AD6FCA" w:rsidP="00F577FB">
      <w:pPr>
        <w:numPr>
          <w:ilvl w:val="0"/>
          <w:numId w:val="54"/>
        </w:numPr>
        <w:ind w:left="567" w:hanging="283"/>
        <w:jc w:val="both"/>
        <w:rPr>
          <w:rFonts w:ascii="Arial" w:hAnsi="Arial" w:cs="Arial"/>
          <w:bCs/>
          <w:sz w:val="19"/>
          <w:szCs w:val="19"/>
        </w:rPr>
      </w:pPr>
      <w:r w:rsidRPr="00A606FB">
        <w:rPr>
          <w:rFonts w:ascii="Arial" w:hAnsi="Arial" w:cs="Arial"/>
          <w:bCs/>
          <w:sz w:val="19"/>
          <w:szCs w:val="19"/>
        </w:rPr>
        <w:t>Analizar la viabilidad de los PIP;</w:t>
      </w:r>
    </w:p>
    <w:p w:rsidR="002E4507" w:rsidRPr="00A606FB" w:rsidRDefault="002E4507" w:rsidP="002E4507">
      <w:pPr>
        <w:jc w:val="both"/>
        <w:rPr>
          <w:rFonts w:ascii="Arial" w:hAnsi="Arial" w:cs="Arial"/>
          <w:bCs/>
          <w:sz w:val="19"/>
          <w:szCs w:val="19"/>
        </w:rPr>
      </w:pPr>
    </w:p>
    <w:p w:rsidR="00AD6FCA" w:rsidRDefault="00AD6FCA" w:rsidP="00F577FB">
      <w:pPr>
        <w:numPr>
          <w:ilvl w:val="0"/>
          <w:numId w:val="54"/>
        </w:numPr>
        <w:ind w:left="567" w:hanging="283"/>
        <w:jc w:val="both"/>
        <w:rPr>
          <w:rFonts w:ascii="Arial" w:hAnsi="Arial" w:cs="Arial"/>
          <w:bCs/>
          <w:sz w:val="19"/>
          <w:szCs w:val="19"/>
        </w:rPr>
      </w:pPr>
      <w:r w:rsidRPr="00A606FB">
        <w:rPr>
          <w:rFonts w:ascii="Arial" w:hAnsi="Arial" w:cs="Arial"/>
          <w:bCs/>
          <w:sz w:val="19"/>
          <w:szCs w:val="19"/>
        </w:rPr>
        <w:t>Integrar los PIP municipal al BPIP;</w:t>
      </w:r>
    </w:p>
    <w:p w:rsidR="002E4507" w:rsidRPr="00A606FB" w:rsidRDefault="002E4507" w:rsidP="002E4507">
      <w:pPr>
        <w:jc w:val="both"/>
        <w:rPr>
          <w:rFonts w:ascii="Arial" w:hAnsi="Arial" w:cs="Arial"/>
          <w:bCs/>
          <w:sz w:val="19"/>
          <w:szCs w:val="19"/>
        </w:rPr>
      </w:pPr>
    </w:p>
    <w:p w:rsidR="00AD6FCA" w:rsidRPr="002E4507" w:rsidRDefault="00AD6FCA" w:rsidP="00F577FB">
      <w:pPr>
        <w:numPr>
          <w:ilvl w:val="0"/>
          <w:numId w:val="54"/>
        </w:numPr>
        <w:shd w:val="clear" w:color="auto" w:fill="FFFFFF"/>
        <w:tabs>
          <w:tab w:val="left" w:pos="567"/>
        </w:tabs>
        <w:ind w:left="567" w:hanging="283"/>
        <w:jc w:val="both"/>
        <w:rPr>
          <w:rFonts w:ascii="Arial" w:hAnsi="Arial" w:cs="Arial"/>
          <w:sz w:val="19"/>
          <w:szCs w:val="19"/>
          <w:lang w:val="es-MX"/>
        </w:rPr>
      </w:pPr>
      <w:r w:rsidRPr="00A606FB">
        <w:rPr>
          <w:rFonts w:ascii="Arial" w:hAnsi="Arial" w:cs="Arial"/>
          <w:bCs/>
          <w:sz w:val="19"/>
          <w:szCs w:val="19"/>
        </w:rPr>
        <w:t>Revisar y en su caso emitir las observaciones sobre el registro de los proyectos de inversión municipal que se efectúen en el Sistema electrónico a cargo de la Secretaría</w:t>
      </w:r>
      <w:r w:rsidRPr="00A606FB">
        <w:rPr>
          <w:rFonts w:ascii="Arial" w:hAnsi="Arial" w:cs="Arial"/>
          <w:sz w:val="19"/>
          <w:szCs w:val="19"/>
          <w:lang w:val="es-MX"/>
        </w:rPr>
        <w:t>;</w:t>
      </w:r>
      <w:r w:rsidRPr="00A606FB">
        <w:rPr>
          <w:rFonts w:ascii="Arial" w:hAnsi="Arial" w:cs="Arial"/>
          <w:sz w:val="19"/>
          <w:szCs w:val="19"/>
          <w:vertAlign w:val="superscript"/>
          <w:lang w:val="es-MX"/>
        </w:rPr>
        <w:t xml:space="preserve"> </w:t>
      </w:r>
    </w:p>
    <w:p w:rsidR="002E4507" w:rsidRPr="00A606FB" w:rsidRDefault="002E4507" w:rsidP="002E4507">
      <w:pPr>
        <w:shd w:val="clear" w:color="auto" w:fill="FFFFFF"/>
        <w:tabs>
          <w:tab w:val="left" w:pos="567"/>
        </w:tabs>
        <w:jc w:val="both"/>
        <w:rPr>
          <w:rFonts w:ascii="Arial" w:hAnsi="Arial" w:cs="Arial"/>
          <w:sz w:val="19"/>
          <w:szCs w:val="19"/>
          <w:lang w:val="es-MX"/>
        </w:rPr>
      </w:pPr>
    </w:p>
    <w:p w:rsidR="00AD6FCA" w:rsidRPr="00A606FB" w:rsidRDefault="00AD6FCA" w:rsidP="00F577FB">
      <w:pPr>
        <w:pStyle w:val="Prrafodelista"/>
        <w:numPr>
          <w:ilvl w:val="0"/>
          <w:numId w:val="54"/>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2E4507" w:rsidRDefault="002E4507" w:rsidP="00AD6FCA">
      <w:pPr>
        <w:tabs>
          <w:tab w:val="center" w:pos="4394"/>
          <w:tab w:val="left" w:pos="8001"/>
        </w:tabs>
        <w:jc w:val="center"/>
        <w:outlineLvl w:val="0"/>
        <w:rPr>
          <w:rFonts w:ascii="Arial" w:hAnsi="Arial" w:cs="Arial"/>
          <w:b/>
          <w:bCs/>
          <w:sz w:val="19"/>
          <w:szCs w:val="19"/>
          <w:lang w:val="es-MX"/>
        </w:rPr>
      </w:pPr>
    </w:p>
    <w:p w:rsidR="00AD6FCA" w:rsidRPr="00A606FB" w:rsidRDefault="00AD6FCA" w:rsidP="00AD6FCA">
      <w:pPr>
        <w:tabs>
          <w:tab w:val="center" w:pos="4394"/>
          <w:tab w:val="left" w:pos="8001"/>
        </w:tabs>
        <w:jc w:val="center"/>
        <w:outlineLvl w:val="0"/>
        <w:rPr>
          <w:rFonts w:ascii="Arial" w:hAnsi="Arial" w:cs="Arial"/>
          <w:b/>
          <w:bCs/>
          <w:sz w:val="19"/>
          <w:szCs w:val="19"/>
          <w:lang w:val="es-MX"/>
        </w:rPr>
      </w:pPr>
      <w:r w:rsidRPr="00A606FB">
        <w:rPr>
          <w:rFonts w:ascii="Arial" w:hAnsi="Arial" w:cs="Arial"/>
          <w:b/>
          <w:bCs/>
          <w:sz w:val="19"/>
          <w:szCs w:val="19"/>
          <w:lang w:val="es-MX"/>
        </w:rPr>
        <w:t>Sección Segunda</w:t>
      </w:r>
    </w:p>
    <w:p w:rsidR="00AD6FCA" w:rsidRPr="00A606FB" w:rsidRDefault="00AD6FCA" w:rsidP="00AD6FCA">
      <w:pPr>
        <w:tabs>
          <w:tab w:val="center" w:pos="4394"/>
          <w:tab w:val="left" w:pos="8001"/>
        </w:tabs>
        <w:jc w:val="center"/>
        <w:outlineLvl w:val="0"/>
        <w:rPr>
          <w:rFonts w:ascii="Arial" w:hAnsi="Arial" w:cs="Arial"/>
          <w:b/>
          <w:bCs/>
          <w:sz w:val="19"/>
          <w:szCs w:val="19"/>
          <w:lang w:val="es-MX"/>
        </w:rPr>
      </w:pPr>
      <w:r w:rsidRPr="00A606FB">
        <w:rPr>
          <w:rFonts w:ascii="Arial" w:hAnsi="Arial" w:cs="Arial"/>
          <w:b/>
          <w:bCs/>
          <w:sz w:val="19"/>
          <w:szCs w:val="19"/>
          <w:lang w:val="es-MX"/>
        </w:rPr>
        <w:t>De la Dirección de Programación de la Inversión Pública</w:t>
      </w:r>
    </w:p>
    <w:p w:rsidR="00AD6FCA" w:rsidRPr="00A606FB" w:rsidRDefault="00AD6FCA" w:rsidP="00AD6FCA">
      <w:pPr>
        <w:tabs>
          <w:tab w:val="center" w:pos="4394"/>
          <w:tab w:val="left" w:pos="8001"/>
        </w:tabs>
        <w:jc w:val="both"/>
        <w:outlineLvl w:val="0"/>
        <w:rPr>
          <w:rFonts w:ascii="Arial" w:hAnsi="Arial" w:cs="Arial"/>
          <w:b/>
          <w:bCs/>
          <w:sz w:val="19"/>
          <w:szCs w:val="19"/>
          <w:lang w:val="es-MX"/>
        </w:rPr>
      </w:pPr>
    </w:p>
    <w:p w:rsidR="00AD6FCA" w:rsidRPr="00A606FB" w:rsidRDefault="00AD6FCA" w:rsidP="00AD6FCA">
      <w:pPr>
        <w:jc w:val="both"/>
        <w:rPr>
          <w:rFonts w:ascii="Arial" w:hAnsi="Arial" w:cs="Arial"/>
          <w:sz w:val="19"/>
          <w:szCs w:val="19"/>
          <w:lang w:val="es-MX"/>
        </w:rPr>
      </w:pPr>
      <w:r w:rsidRPr="00A606FB">
        <w:rPr>
          <w:rFonts w:ascii="Arial" w:hAnsi="Arial" w:cs="Arial"/>
          <w:b/>
          <w:bCs/>
          <w:sz w:val="19"/>
          <w:szCs w:val="19"/>
        </w:rPr>
        <w:t>Artículo</w:t>
      </w:r>
      <w:r w:rsidRPr="00A606FB">
        <w:rPr>
          <w:rFonts w:ascii="Arial" w:hAnsi="Arial" w:cs="Arial"/>
          <w:b/>
          <w:bCs/>
          <w:sz w:val="19"/>
          <w:szCs w:val="19"/>
          <w:lang w:val="es-MX"/>
        </w:rPr>
        <w:t xml:space="preserve"> 45. </w:t>
      </w:r>
      <w:r w:rsidRPr="00A606FB">
        <w:rPr>
          <w:rFonts w:ascii="Arial" w:hAnsi="Arial" w:cs="Arial"/>
          <w:bCs/>
          <w:sz w:val="19"/>
          <w:szCs w:val="19"/>
          <w:lang w:val="es-MX"/>
        </w:rPr>
        <w:t>La</w:t>
      </w:r>
      <w:r w:rsidRPr="00A606FB">
        <w:rPr>
          <w:rFonts w:ascii="Arial" w:hAnsi="Arial" w:cs="Arial"/>
          <w:b/>
          <w:bCs/>
          <w:sz w:val="19"/>
          <w:szCs w:val="19"/>
          <w:lang w:val="es-MX"/>
        </w:rPr>
        <w:t xml:space="preserve"> </w:t>
      </w:r>
      <w:r w:rsidRPr="00A606FB">
        <w:rPr>
          <w:rFonts w:ascii="Arial" w:hAnsi="Arial" w:cs="Arial"/>
          <w:sz w:val="19"/>
          <w:szCs w:val="19"/>
          <w:lang w:eastAsia="es-MX"/>
        </w:rPr>
        <w:t>Dirección de Programación de la Inversión Pública, contará con un Director que depende directamente del Subsecretario de Planeación e Inversión Pública</w:t>
      </w:r>
      <w:r w:rsidRPr="00A606FB">
        <w:rPr>
          <w:rFonts w:ascii="Arial" w:hAnsi="Arial" w:cs="Arial"/>
          <w:sz w:val="19"/>
          <w:szCs w:val="19"/>
          <w:lang w:val="es-MX"/>
        </w:rPr>
        <w:t>, quien para el ejercicio de sus funciones se auxiliará de</w:t>
      </w:r>
      <w:r w:rsidRPr="00A606FB">
        <w:rPr>
          <w:rFonts w:ascii="Arial" w:hAnsi="Arial" w:cs="Arial"/>
          <w:sz w:val="19"/>
          <w:szCs w:val="19"/>
          <w:lang w:eastAsia="es-MX"/>
        </w:rPr>
        <w:t xml:space="preserve"> los Coordinadores de: Programación y Control Sectorial, y Programación y Control Municipal y Regional; </w:t>
      </w:r>
      <w:r w:rsidRPr="00A606FB">
        <w:rPr>
          <w:rFonts w:ascii="Arial" w:hAnsi="Arial" w:cs="Arial"/>
          <w:sz w:val="19"/>
          <w:szCs w:val="19"/>
          <w:lang w:val="es-MX"/>
        </w:rPr>
        <w:t xml:space="preserve">Jefes de departamentos, </w:t>
      </w:r>
      <w:r w:rsidRPr="00A606FB">
        <w:rPr>
          <w:rFonts w:ascii="Arial" w:hAnsi="Arial" w:cs="Arial"/>
          <w:sz w:val="19"/>
          <w:szCs w:val="19"/>
        </w:rPr>
        <w:t xml:space="preserve">y de los demás servidores públicos que las necesidades del servicio requieran, de acuerdo con el presupuesto autorizado y cuyas funciones </w:t>
      </w:r>
      <w:r w:rsidRPr="00A606FB">
        <w:rPr>
          <w:rFonts w:ascii="Arial" w:hAnsi="Arial" w:cs="Arial"/>
          <w:sz w:val="19"/>
          <w:szCs w:val="19"/>
          <w:lang w:val="es-MX"/>
        </w:rPr>
        <w:t xml:space="preserve">serán indicadas </w:t>
      </w:r>
      <w:r w:rsidRPr="00A606FB">
        <w:rPr>
          <w:rFonts w:ascii="Arial" w:hAnsi="Arial" w:cs="Arial"/>
          <w:sz w:val="19"/>
          <w:szCs w:val="19"/>
        </w:rPr>
        <w:t>en el Manual de Organización de la Secretaría</w:t>
      </w:r>
      <w:r w:rsidRPr="00A606FB">
        <w:rPr>
          <w:rFonts w:ascii="Arial" w:hAnsi="Arial" w:cs="Arial"/>
          <w:sz w:val="19"/>
          <w:szCs w:val="19"/>
          <w:lang w:val="es-MX"/>
        </w:rPr>
        <w:t>, quien tendrá las siguientes facultades:</w:t>
      </w:r>
    </w:p>
    <w:p w:rsidR="00AD6FCA" w:rsidRPr="00A606FB" w:rsidRDefault="00AD6FCA" w:rsidP="00AD6FCA">
      <w:pPr>
        <w:jc w:val="both"/>
        <w:rPr>
          <w:rFonts w:ascii="Arial" w:hAnsi="Arial" w:cs="Arial"/>
          <w:sz w:val="19"/>
          <w:szCs w:val="19"/>
          <w:lang w:val="es-MX"/>
        </w:rPr>
      </w:pPr>
    </w:p>
    <w:p w:rsidR="00AD6FCA" w:rsidRPr="00A606FB" w:rsidRDefault="00AD6FCA" w:rsidP="00F577FB">
      <w:pPr>
        <w:numPr>
          <w:ilvl w:val="0"/>
          <w:numId w:val="55"/>
        </w:numPr>
        <w:tabs>
          <w:tab w:val="left" w:pos="567"/>
        </w:tabs>
        <w:ind w:left="567" w:hanging="294"/>
        <w:jc w:val="both"/>
        <w:rPr>
          <w:rFonts w:ascii="Arial" w:hAnsi="Arial" w:cs="Arial"/>
          <w:sz w:val="19"/>
          <w:szCs w:val="19"/>
          <w:lang w:eastAsia="es-MX"/>
        </w:rPr>
      </w:pPr>
      <w:r w:rsidRPr="00A606FB">
        <w:rPr>
          <w:rFonts w:ascii="Arial" w:hAnsi="Arial" w:cs="Arial"/>
          <w:sz w:val="19"/>
          <w:szCs w:val="19"/>
          <w:lang w:eastAsia="es-MX"/>
        </w:rPr>
        <w:t>Participar en el diseño y desarrollo de lineamientos en materia de programación del gasto de inversión;</w:t>
      </w:r>
    </w:p>
    <w:p w:rsidR="00AD6FCA" w:rsidRPr="00A606FB" w:rsidRDefault="00AD6FCA" w:rsidP="002E4507">
      <w:pPr>
        <w:tabs>
          <w:tab w:val="left" w:pos="567"/>
        </w:tabs>
        <w:ind w:left="567" w:hanging="294"/>
        <w:jc w:val="both"/>
        <w:rPr>
          <w:rFonts w:ascii="Arial" w:hAnsi="Arial" w:cs="Arial"/>
          <w:sz w:val="19"/>
          <w:szCs w:val="19"/>
          <w:lang w:eastAsia="es-MX"/>
        </w:rPr>
      </w:pPr>
    </w:p>
    <w:p w:rsidR="00AD6FCA" w:rsidRPr="00A606FB" w:rsidRDefault="00AD6FCA" w:rsidP="00F577FB">
      <w:pPr>
        <w:numPr>
          <w:ilvl w:val="0"/>
          <w:numId w:val="55"/>
        </w:numPr>
        <w:tabs>
          <w:tab w:val="left" w:pos="567"/>
        </w:tabs>
        <w:ind w:left="567" w:hanging="294"/>
        <w:jc w:val="both"/>
        <w:rPr>
          <w:rFonts w:ascii="Arial" w:hAnsi="Arial" w:cs="Arial"/>
          <w:sz w:val="19"/>
          <w:szCs w:val="19"/>
          <w:lang w:eastAsia="es-MX"/>
        </w:rPr>
      </w:pPr>
      <w:r w:rsidRPr="00A606FB">
        <w:rPr>
          <w:rFonts w:ascii="Arial" w:hAnsi="Arial" w:cs="Arial"/>
          <w:bCs/>
          <w:sz w:val="19"/>
          <w:szCs w:val="19"/>
        </w:rPr>
        <w:lastRenderedPageBreak/>
        <w:t>Proponer al Subsecretario el plan anual y/o plurianual de inversión pública con PIP registrados en el BPIP, para su integración al proyecto de Presupuesto de Egresos del Estado</w:t>
      </w:r>
      <w:r w:rsidRPr="00A606FB">
        <w:rPr>
          <w:rFonts w:ascii="Arial" w:hAnsi="Arial" w:cs="Arial"/>
          <w:sz w:val="19"/>
          <w:szCs w:val="19"/>
          <w:lang w:eastAsia="es-MX"/>
        </w:rPr>
        <w:t>;</w:t>
      </w:r>
      <w:r w:rsidRPr="00A606FB">
        <w:rPr>
          <w:rFonts w:ascii="Arial" w:hAnsi="Arial" w:cs="Arial"/>
          <w:sz w:val="19"/>
          <w:szCs w:val="19"/>
          <w:vertAlign w:val="superscript"/>
          <w:lang w:val="es-MX"/>
        </w:rPr>
        <w:t xml:space="preserve"> </w:t>
      </w:r>
    </w:p>
    <w:p w:rsidR="00AD6FCA" w:rsidRPr="00A606FB" w:rsidRDefault="00AD6FCA" w:rsidP="002E4507">
      <w:pPr>
        <w:tabs>
          <w:tab w:val="left" w:pos="567"/>
        </w:tabs>
        <w:ind w:left="567"/>
        <w:jc w:val="both"/>
        <w:rPr>
          <w:rFonts w:ascii="Arial" w:hAnsi="Arial" w:cs="Arial"/>
          <w:sz w:val="19"/>
          <w:szCs w:val="19"/>
          <w:lang w:eastAsia="es-MX"/>
        </w:rPr>
      </w:pPr>
    </w:p>
    <w:p w:rsidR="00AD6FCA" w:rsidRPr="00A606FB" w:rsidRDefault="00AD6FCA" w:rsidP="00F577FB">
      <w:pPr>
        <w:numPr>
          <w:ilvl w:val="0"/>
          <w:numId w:val="55"/>
        </w:numPr>
        <w:tabs>
          <w:tab w:val="left" w:pos="567"/>
        </w:tabs>
        <w:ind w:left="567" w:hanging="294"/>
        <w:jc w:val="both"/>
        <w:rPr>
          <w:rFonts w:ascii="Arial" w:hAnsi="Arial" w:cs="Arial"/>
          <w:sz w:val="19"/>
          <w:szCs w:val="19"/>
          <w:lang w:eastAsia="es-MX"/>
        </w:rPr>
      </w:pPr>
      <w:r w:rsidRPr="00A606FB">
        <w:rPr>
          <w:rFonts w:ascii="Arial" w:hAnsi="Arial" w:cs="Arial"/>
          <w:bCs/>
          <w:sz w:val="19"/>
          <w:szCs w:val="19"/>
        </w:rPr>
        <w:t>Participar en la difusión y asesoría a dependencias, entidades y municipios respecto de los procesos de programación, autorización y adecuaciones presupuestarias relacionadas con los proyectos de inversión pública;</w:t>
      </w:r>
    </w:p>
    <w:p w:rsidR="00AD6FCA" w:rsidRPr="00A606FB" w:rsidRDefault="00AD6FCA" w:rsidP="002E4507">
      <w:pPr>
        <w:tabs>
          <w:tab w:val="left" w:pos="567"/>
        </w:tabs>
        <w:ind w:left="567" w:hanging="294"/>
        <w:jc w:val="both"/>
        <w:rPr>
          <w:rFonts w:ascii="Arial" w:hAnsi="Arial" w:cs="Arial"/>
          <w:sz w:val="19"/>
          <w:szCs w:val="19"/>
          <w:lang w:eastAsia="es-MX"/>
        </w:rPr>
      </w:pPr>
    </w:p>
    <w:p w:rsidR="00AD6FCA" w:rsidRPr="00A606FB" w:rsidRDefault="00AD6FCA" w:rsidP="00F577FB">
      <w:pPr>
        <w:numPr>
          <w:ilvl w:val="0"/>
          <w:numId w:val="55"/>
        </w:numPr>
        <w:tabs>
          <w:tab w:val="left" w:pos="567"/>
        </w:tabs>
        <w:ind w:left="567" w:hanging="294"/>
        <w:jc w:val="both"/>
        <w:rPr>
          <w:rFonts w:ascii="Arial" w:hAnsi="Arial" w:cs="Arial"/>
          <w:sz w:val="19"/>
          <w:szCs w:val="19"/>
          <w:lang w:val="es-ES_tradnl"/>
        </w:rPr>
      </w:pPr>
      <w:r w:rsidRPr="00A606FB">
        <w:rPr>
          <w:rFonts w:ascii="Arial" w:hAnsi="Arial" w:cs="Arial"/>
          <w:sz w:val="19"/>
          <w:szCs w:val="19"/>
          <w:lang w:val="es-ES_tradnl"/>
        </w:rPr>
        <w:t xml:space="preserve">Supervisar que se lleve a cabo el seguimiento y control de las asignaciones presupuestales de las fuentes de financiamiento federal y estatal y afectaciones conforme a los programas y proyectos de inversión autorizados; </w:t>
      </w:r>
    </w:p>
    <w:p w:rsidR="00AD6FCA" w:rsidRPr="00A606FB" w:rsidRDefault="00AD6FCA" w:rsidP="002E4507">
      <w:pPr>
        <w:tabs>
          <w:tab w:val="left" w:pos="567"/>
        </w:tabs>
        <w:ind w:left="567" w:hanging="294"/>
        <w:jc w:val="both"/>
        <w:rPr>
          <w:rFonts w:ascii="Arial" w:hAnsi="Arial" w:cs="Arial"/>
          <w:sz w:val="19"/>
          <w:szCs w:val="19"/>
          <w:lang w:val="es-ES_tradnl"/>
        </w:rPr>
      </w:pPr>
    </w:p>
    <w:p w:rsidR="00AD6FCA" w:rsidRPr="00A606FB" w:rsidRDefault="00AD6FCA" w:rsidP="00F577FB">
      <w:pPr>
        <w:numPr>
          <w:ilvl w:val="0"/>
          <w:numId w:val="55"/>
        </w:numPr>
        <w:tabs>
          <w:tab w:val="left" w:pos="567"/>
        </w:tabs>
        <w:ind w:left="567" w:hanging="294"/>
        <w:jc w:val="both"/>
        <w:rPr>
          <w:rFonts w:ascii="Arial" w:hAnsi="Arial" w:cs="Arial"/>
          <w:sz w:val="19"/>
          <w:szCs w:val="19"/>
          <w:lang w:eastAsia="es-MX"/>
        </w:rPr>
      </w:pPr>
      <w:r w:rsidRPr="00A606FB">
        <w:rPr>
          <w:rFonts w:ascii="Arial" w:hAnsi="Arial" w:cs="Arial"/>
          <w:sz w:val="19"/>
          <w:szCs w:val="19"/>
          <w:lang w:val="es-ES_tradnl"/>
        </w:rPr>
        <w:t>Proponer al Subsecretario el financiamiento de los PIP de acuerdo a la disponibilidad financiera y presupuestaria;</w:t>
      </w:r>
    </w:p>
    <w:p w:rsidR="00AD6FCA" w:rsidRPr="00A606FB" w:rsidRDefault="00AD6FCA" w:rsidP="002E4507">
      <w:pPr>
        <w:shd w:val="clear" w:color="auto" w:fill="FFFFFF"/>
        <w:tabs>
          <w:tab w:val="left" w:pos="567"/>
        </w:tabs>
        <w:ind w:left="567" w:hanging="294"/>
        <w:jc w:val="both"/>
        <w:rPr>
          <w:rFonts w:ascii="Arial" w:hAnsi="Arial" w:cs="Arial"/>
          <w:sz w:val="19"/>
          <w:szCs w:val="19"/>
          <w:lang w:val="es-ES_tradnl"/>
        </w:rPr>
      </w:pPr>
    </w:p>
    <w:p w:rsidR="00AD6FCA" w:rsidRPr="00A606FB" w:rsidRDefault="00AD6FCA" w:rsidP="00F577FB">
      <w:pPr>
        <w:numPr>
          <w:ilvl w:val="0"/>
          <w:numId w:val="55"/>
        </w:numPr>
        <w:tabs>
          <w:tab w:val="left" w:pos="567"/>
        </w:tabs>
        <w:ind w:left="567" w:hanging="294"/>
        <w:jc w:val="both"/>
        <w:rPr>
          <w:rFonts w:ascii="Arial" w:hAnsi="Arial" w:cs="Arial"/>
          <w:sz w:val="19"/>
          <w:szCs w:val="19"/>
          <w:lang w:eastAsia="es-MX"/>
        </w:rPr>
      </w:pPr>
      <w:r w:rsidRPr="00A606FB">
        <w:rPr>
          <w:rFonts w:ascii="Arial" w:hAnsi="Arial" w:cs="Arial"/>
          <w:sz w:val="19"/>
          <w:szCs w:val="19"/>
          <w:lang w:eastAsia="es-MX"/>
        </w:rPr>
        <w:t>Presentar para suscripción del Subsecretario los documentos de autorización y adecuaciones presupuestarias;</w:t>
      </w:r>
    </w:p>
    <w:p w:rsidR="00AD6FCA" w:rsidRPr="00A606FB" w:rsidRDefault="00AD6FCA" w:rsidP="002E4507">
      <w:pPr>
        <w:tabs>
          <w:tab w:val="left" w:pos="567"/>
        </w:tabs>
        <w:ind w:left="567" w:hanging="294"/>
        <w:jc w:val="both"/>
        <w:rPr>
          <w:rFonts w:ascii="Arial" w:hAnsi="Arial" w:cs="Arial"/>
          <w:sz w:val="19"/>
          <w:szCs w:val="19"/>
          <w:lang w:eastAsia="es-MX"/>
        </w:rPr>
      </w:pPr>
    </w:p>
    <w:p w:rsidR="00AD6FCA" w:rsidRPr="00A606FB" w:rsidRDefault="00AD6FCA" w:rsidP="00F577FB">
      <w:pPr>
        <w:numPr>
          <w:ilvl w:val="0"/>
          <w:numId w:val="55"/>
        </w:numPr>
        <w:tabs>
          <w:tab w:val="left" w:pos="567"/>
        </w:tabs>
        <w:ind w:left="567" w:hanging="294"/>
        <w:jc w:val="both"/>
        <w:rPr>
          <w:rFonts w:ascii="Arial" w:hAnsi="Arial" w:cs="Arial"/>
          <w:sz w:val="19"/>
          <w:szCs w:val="19"/>
          <w:lang w:eastAsia="es-MX"/>
        </w:rPr>
      </w:pPr>
      <w:r w:rsidRPr="00A606FB">
        <w:rPr>
          <w:rFonts w:ascii="Arial" w:hAnsi="Arial" w:cs="Arial"/>
          <w:bCs/>
          <w:sz w:val="19"/>
          <w:szCs w:val="19"/>
        </w:rPr>
        <w:t>Vigilar que se realicen los reportes de la situación de la inversión pública autorizada</w:t>
      </w:r>
      <w:r w:rsidRPr="00A606FB">
        <w:rPr>
          <w:rFonts w:ascii="Arial" w:hAnsi="Arial" w:cs="Arial"/>
          <w:sz w:val="19"/>
          <w:szCs w:val="19"/>
          <w:lang w:eastAsia="es-MX"/>
        </w:rPr>
        <w:t>;</w:t>
      </w:r>
    </w:p>
    <w:p w:rsidR="00AD6FCA" w:rsidRPr="00A606FB" w:rsidRDefault="00AD6FCA" w:rsidP="002E4507">
      <w:pPr>
        <w:tabs>
          <w:tab w:val="left" w:pos="567"/>
          <w:tab w:val="left" w:pos="1134"/>
        </w:tabs>
        <w:ind w:left="567" w:hanging="294"/>
        <w:jc w:val="both"/>
        <w:rPr>
          <w:rFonts w:ascii="Arial" w:hAnsi="Arial" w:cs="Arial"/>
          <w:sz w:val="19"/>
          <w:szCs w:val="19"/>
          <w:lang w:eastAsia="es-MX"/>
        </w:rPr>
      </w:pPr>
    </w:p>
    <w:p w:rsidR="00AD6FCA" w:rsidRPr="00A606FB" w:rsidRDefault="00AD6FCA" w:rsidP="00F577FB">
      <w:pPr>
        <w:numPr>
          <w:ilvl w:val="0"/>
          <w:numId w:val="55"/>
        </w:numPr>
        <w:tabs>
          <w:tab w:val="left" w:pos="567"/>
        </w:tabs>
        <w:autoSpaceDE w:val="0"/>
        <w:autoSpaceDN w:val="0"/>
        <w:adjustRightInd w:val="0"/>
        <w:ind w:left="567" w:hanging="294"/>
        <w:jc w:val="both"/>
        <w:rPr>
          <w:rFonts w:ascii="Arial" w:hAnsi="Arial" w:cs="Arial"/>
          <w:b/>
          <w:bCs/>
          <w:sz w:val="19"/>
          <w:szCs w:val="19"/>
          <w:lang w:val="es-MX"/>
        </w:rPr>
      </w:pPr>
      <w:r w:rsidRPr="00A606FB">
        <w:rPr>
          <w:rFonts w:ascii="Arial" w:hAnsi="Arial" w:cs="Arial"/>
          <w:sz w:val="19"/>
          <w:szCs w:val="19"/>
          <w:lang w:val="es-MX"/>
        </w:rPr>
        <w:t>Realizar el cierre presupuestal para determinar los recursos susceptibles de recalendarización para aplicación y erogación en el siguiente ejercicio con las áreas administrativas competentes de la Secretaría y los ejecutores de gasto de inversión;</w:t>
      </w:r>
    </w:p>
    <w:p w:rsidR="00AD6FCA" w:rsidRPr="00A606FB" w:rsidRDefault="00AD6FCA" w:rsidP="002E4507">
      <w:pPr>
        <w:tabs>
          <w:tab w:val="left" w:pos="567"/>
        </w:tabs>
        <w:autoSpaceDE w:val="0"/>
        <w:autoSpaceDN w:val="0"/>
        <w:adjustRightInd w:val="0"/>
        <w:ind w:left="567" w:hanging="294"/>
        <w:jc w:val="both"/>
        <w:rPr>
          <w:rFonts w:ascii="Arial" w:hAnsi="Arial" w:cs="Arial"/>
          <w:b/>
          <w:bCs/>
          <w:sz w:val="19"/>
          <w:szCs w:val="19"/>
          <w:lang w:val="es-MX"/>
        </w:rPr>
      </w:pPr>
    </w:p>
    <w:p w:rsidR="00AD6FCA" w:rsidRPr="00A606FB" w:rsidRDefault="00AD6FCA" w:rsidP="00F577FB">
      <w:pPr>
        <w:numPr>
          <w:ilvl w:val="0"/>
          <w:numId w:val="55"/>
        </w:numPr>
        <w:tabs>
          <w:tab w:val="left" w:pos="567"/>
        </w:tabs>
        <w:autoSpaceDE w:val="0"/>
        <w:autoSpaceDN w:val="0"/>
        <w:adjustRightInd w:val="0"/>
        <w:ind w:left="567" w:hanging="294"/>
        <w:jc w:val="both"/>
        <w:rPr>
          <w:rFonts w:ascii="Arial" w:hAnsi="Arial" w:cs="Arial"/>
          <w:bCs/>
          <w:sz w:val="19"/>
          <w:szCs w:val="19"/>
          <w:lang w:val="es-MX"/>
        </w:rPr>
      </w:pPr>
      <w:r w:rsidRPr="00A606FB">
        <w:rPr>
          <w:rFonts w:ascii="Arial" w:hAnsi="Arial" w:cs="Arial"/>
          <w:bCs/>
          <w:sz w:val="19"/>
          <w:szCs w:val="19"/>
        </w:rPr>
        <w:t>Proponer la suscripción de oficios de cancelación de saldos por economías presupuestarias de los proyectos de inversión pública al Subsecretario;</w:t>
      </w:r>
    </w:p>
    <w:p w:rsidR="00AD6FCA" w:rsidRPr="00A606FB" w:rsidRDefault="00AD6FCA" w:rsidP="002E4507">
      <w:pPr>
        <w:tabs>
          <w:tab w:val="left" w:pos="567"/>
        </w:tabs>
        <w:autoSpaceDE w:val="0"/>
        <w:autoSpaceDN w:val="0"/>
        <w:adjustRightInd w:val="0"/>
        <w:ind w:left="567" w:hanging="294"/>
        <w:jc w:val="both"/>
        <w:rPr>
          <w:rFonts w:ascii="Arial" w:hAnsi="Arial" w:cs="Arial"/>
          <w:bCs/>
          <w:sz w:val="19"/>
          <w:szCs w:val="19"/>
          <w:lang w:val="es-MX"/>
        </w:rPr>
      </w:pPr>
    </w:p>
    <w:p w:rsidR="00AD6FCA" w:rsidRPr="00A606FB" w:rsidRDefault="00AD6FCA" w:rsidP="00F577FB">
      <w:pPr>
        <w:pStyle w:val="Prrafodelista"/>
        <w:numPr>
          <w:ilvl w:val="0"/>
          <w:numId w:val="55"/>
        </w:numPr>
        <w:tabs>
          <w:tab w:val="left" w:pos="567"/>
        </w:tabs>
        <w:ind w:left="567" w:hanging="294"/>
        <w:jc w:val="both"/>
        <w:rPr>
          <w:rFonts w:ascii="Arial" w:hAnsi="Arial" w:cs="Arial"/>
          <w:sz w:val="19"/>
          <w:szCs w:val="19"/>
          <w:lang w:val="es-MX"/>
        </w:rPr>
      </w:pPr>
      <w:r w:rsidRPr="00A606FB">
        <w:rPr>
          <w:rFonts w:ascii="Arial" w:hAnsi="Arial" w:cs="Arial"/>
          <w:bCs/>
          <w:sz w:val="19"/>
          <w:szCs w:val="19"/>
        </w:rPr>
        <w:t>Realizar las gestiones ante las instancias competentes para la radicación de recursos públicos autorizados en el Presupuesto de Egresos de la Federación, así como realizar los trámites correspondientes para la firma de convenios adicionales para proyectos de inversión pública;</w:t>
      </w:r>
    </w:p>
    <w:p w:rsidR="00AD6FCA" w:rsidRPr="00A606FB" w:rsidRDefault="00AD6FCA" w:rsidP="002E4507">
      <w:pPr>
        <w:pStyle w:val="Prrafodelista"/>
        <w:tabs>
          <w:tab w:val="left" w:pos="567"/>
        </w:tabs>
        <w:ind w:left="567"/>
        <w:rPr>
          <w:rFonts w:ascii="Arial" w:hAnsi="Arial" w:cs="Arial"/>
          <w:sz w:val="19"/>
          <w:szCs w:val="19"/>
          <w:lang w:val="es-MX"/>
        </w:rPr>
      </w:pPr>
    </w:p>
    <w:p w:rsidR="00AD6FCA" w:rsidRPr="00A606FB" w:rsidRDefault="00AD6FCA" w:rsidP="00F577FB">
      <w:pPr>
        <w:pStyle w:val="Prrafodelista"/>
        <w:numPr>
          <w:ilvl w:val="0"/>
          <w:numId w:val="55"/>
        </w:numPr>
        <w:tabs>
          <w:tab w:val="left" w:pos="567"/>
        </w:tabs>
        <w:ind w:left="567" w:hanging="294"/>
        <w:jc w:val="both"/>
        <w:rPr>
          <w:rFonts w:ascii="Arial" w:hAnsi="Arial" w:cs="Arial"/>
          <w:sz w:val="19"/>
          <w:szCs w:val="19"/>
          <w:lang w:val="es-MX"/>
        </w:rPr>
      </w:pPr>
      <w:r w:rsidRPr="00A606FB">
        <w:rPr>
          <w:rFonts w:ascii="Arial" w:hAnsi="Arial" w:cs="Arial"/>
          <w:sz w:val="19"/>
          <w:szCs w:val="19"/>
          <w:lang w:val="es-MX"/>
        </w:rPr>
        <w:t>Informar a los ejecutores de gasto de inversión las asignaciones presupuestarias dentro del Presupuesto de Egresos de la Federación publicado en el Diario Oficial de la Federación, y</w:t>
      </w:r>
    </w:p>
    <w:p w:rsidR="00AD6FCA" w:rsidRPr="00A606FB" w:rsidRDefault="00AD6FCA" w:rsidP="002E4507">
      <w:pPr>
        <w:pStyle w:val="Prrafodelista"/>
        <w:tabs>
          <w:tab w:val="left" w:pos="567"/>
        </w:tabs>
        <w:ind w:left="567"/>
        <w:rPr>
          <w:rFonts w:ascii="Arial" w:hAnsi="Arial" w:cs="Arial"/>
          <w:bCs/>
          <w:sz w:val="19"/>
          <w:szCs w:val="19"/>
        </w:rPr>
      </w:pPr>
    </w:p>
    <w:p w:rsidR="00AD6FCA" w:rsidRPr="00A606FB" w:rsidRDefault="00AD6FCA" w:rsidP="00F577FB">
      <w:pPr>
        <w:pStyle w:val="Prrafodelista"/>
        <w:numPr>
          <w:ilvl w:val="0"/>
          <w:numId w:val="55"/>
        </w:numPr>
        <w:tabs>
          <w:tab w:val="left" w:pos="567"/>
        </w:tabs>
        <w:ind w:left="567" w:hanging="294"/>
        <w:jc w:val="both"/>
        <w:rPr>
          <w:rFonts w:ascii="Arial" w:hAnsi="Arial" w:cs="Arial"/>
          <w:sz w:val="19"/>
          <w:szCs w:val="19"/>
          <w:lang w:val="es-MX"/>
        </w:rPr>
      </w:pPr>
      <w:r w:rsidRPr="00A606FB">
        <w:rPr>
          <w:rFonts w:ascii="Arial" w:hAnsi="Arial" w:cs="Arial"/>
          <w:bCs/>
          <w:sz w:val="19"/>
          <w:szCs w:val="19"/>
        </w:rPr>
        <w:lastRenderedPageBreak/>
        <w:t>Las demás que les confieran este Reglamento y demás disposiciones normativas aplicables, así como las que expresamente le confiera su superior jerárquico.</w:t>
      </w:r>
    </w:p>
    <w:p w:rsidR="00AD6FCA" w:rsidRPr="00A606FB" w:rsidRDefault="00AD6FCA" w:rsidP="00AD6FCA">
      <w:pPr>
        <w:jc w:val="both"/>
        <w:rPr>
          <w:rFonts w:ascii="Arial" w:hAnsi="Arial" w:cs="Arial"/>
          <w:b/>
          <w:bCs/>
          <w:sz w:val="19"/>
          <w:szCs w:val="19"/>
        </w:rPr>
      </w:pPr>
    </w:p>
    <w:p w:rsidR="00AD6FCA" w:rsidRPr="00A606FB" w:rsidRDefault="00AD6FCA" w:rsidP="00AD6FCA">
      <w:pPr>
        <w:jc w:val="both"/>
        <w:rPr>
          <w:rFonts w:ascii="Arial" w:hAnsi="Arial" w:cs="Arial"/>
          <w:sz w:val="19"/>
          <w:szCs w:val="19"/>
        </w:rPr>
      </w:pPr>
      <w:r w:rsidRPr="00A606FB">
        <w:rPr>
          <w:rFonts w:ascii="Arial" w:hAnsi="Arial" w:cs="Arial"/>
          <w:b/>
          <w:bCs/>
          <w:sz w:val="19"/>
          <w:szCs w:val="19"/>
          <w:lang w:val="es-MX"/>
        </w:rPr>
        <w:t xml:space="preserve">Artículo 46. </w:t>
      </w:r>
      <w:r w:rsidRPr="00A606FB">
        <w:rPr>
          <w:rFonts w:ascii="Arial" w:hAnsi="Arial" w:cs="Arial"/>
          <w:bCs/>
          <w:sz w:val="19"/>
          <w:szCs w:val="19"/>
          <w:lang w:val="es-MX"/>
        </w:rPr>
        <w:t xml:space="preserve">La Coordinación </w:t>
      </w:r>
      <w:r w:rsidRPr="00A606FB">
        <w:rPr>
          <w:rFonts w:ascii="Arial" w:hAnsi="Arial" w:cs="Arial"/>
          <w:sz w:val="19"/>
          <w:szCs w:val="19"/>
          <w:lang w:eastAsia="es-MX"/>
        </w:rPr>
        <w:t>de Programación y Control Sectorial</w:t>
      </w:r>
      <w:r w:rsidRPr="00A606FB">
        <w:rPr>
          <w:rFonts w:ascii="Arial" w:hAnsi="Arial" w:cs="Arial"/>
          <w:bCs/>
          <w:sz w:val="19"/>
          <w:szCs w:val="19"/>
          <w:lang w:val="es-MX"/>
        </w:rPr>
        <w:t xml:space="preserve">, contará con un Coordinador que depende directamente de la Dirección de </w:t>
      </w:r>
      <w:r w:rsidRPr="00A606FB">
        <w:rPr>
          <w:rFonts w:ascii="Arial" w:hAnsi="Arial" w:cs="Arial"/>
          <w:sz w:val="19"/>
          <w:szCs w:val="19"/>
          <w:lang w:eastAsia="es-MX"/>
        </w:rPr>
        <w:t>Programación de la Inversión Pública</w:t>
      </w:r>
      <w:r w:rsidRPr="00A606FB">
        <w:rPr>
          <w:rFonts w:ascii="Arial" w:hAnsi="Arial" w:cs="Arial"/>
          <w:bCs/>
          <w:sz w:val="19"/>
          <w:szCs w:val="19"/>
          <w:lang w:val="es-MX"/>
        </w:rPr>
        <w:t xml:space="preserve">, </w:t>
      </w:r>
      <w:r w:rsidRPr="00A606FB">
        <w:rPr>
          <w:rFonts w:ascii="Arial" w:hAnsi="Arial" w:cs="Arial"/>
          <w:sz w:val="19"/>
          <w:szCs w:val="19"/>
          <w:lang w:val="es-MX"/>
        </w:rPr>
        <w:t>quien para el ejercicio de sus funciones se auxiliará de los Jefes de Departamento de: Análisis Financiero e Integración del Plan Anual de Inversión Pública; Programación y Control del Sector Desarrollo Social; Programación y Control del Sector Desarrollo Económico Sustentable, y Programación y Control de los Sectores Infraestructura, Justicia, Seguridad y Gobernabilidad,</w:t>
      </w:r>
      <w:r w:rsidRPr="00A606FB">
        <w:rPr>
          <w:rFonts w:ascii="Arial" w:hAnsi="Arial" w:cs="Arial"/>
          <w:sz w:val="19"/>
          <w:szCs w:val="19"/>
        </w:rPr>
        <w:t xml:space="preserve"> y de los demás servidores públicos que las necesidades del servicio requieran, de acuerdo con el presupuesto autorizado y cuyas funciones </w:t>
      </w:r>
      <w:r w:rsidRPr="00A606FB">
        <w:rPr>
          <w:rFonts w:ascii="Arial" w:hAnsi="Arial" w:cs="Arial"/>
          <w:sz w:val="19"/>
          <w:szCs w:val="19"/>
          <w:lang w:val="es-MX"/>
        </w:rPr>
        <w:t xml:space="preserve">serán indicadas </w:t>
      </w:r>
      <w:r w:rsidRPr="00A606FB">
        <w:rPr>
          <w:rFonts w:ascii="Arial" w:hAnsi="Arial" w:cs="Arial"/>
          <w:sz w:val="19"/>
          <w:szCs w:val="19"/>
        </w:rPr>
        <w:t>en el Manual de Organización de la Secretaría, quien tendrá las siguientes facultades:</w:t>
      </w:r>
    </w:p>
    <w:p w:rsidR="00AD6FCA" w:rsidRPr="00A606FB" w:rsidRDefault="00AD6FCA" w:rsidP="00AD6FCA">
      <w:pPr>
        <w:jc w:val="both"/>
        <w:rPr>
          <w:rFonts w:ascii="Arial" w:hAnsi="Arial" w:cs="Arial"/>
          <w:sz w:val="19"/>
          <w:szCs w:val="19"/>
        </w:rPr>
      </w:pPr>
    </w:p>
    <w:p w:rsidR="00AD6FCA" w:rsidRPr="00A606FB" w:rsidRDefault="00AD6FCA" w:rsidP="00F577FB">
      <w:pPr>
        <w:pStyle w:val="Prrafodelista"/>
        <w:numPr>
          <w:ilvl w:val="0"/>
          <w:numId w:val="89"/>
        </w:numPr>
        <w:tabs>
          <w:tab w:val="left" w:pos="567"/>
        </w:tabs>
        <w:ind w:left="567" w:hanging="283"/>
        <w:jc w:val="both"/>
        <w:rPr>
          <w:rFonts w:ascii="Arial" w:hAnsi="Arial" w:cs="Arial"/>
          <w:sz w:val="19"/>
          <w:szCs w:val="19"/>
          <w:lang w:eastAsia="es-MX"/>
        </w:rPr>
      </w:pPr>
      <w:r w:rsidRPr="00A606FB">
        <w:rPr>
          <w:rFonts w:ascii="Arial" w:hAnsi="Arial" w:cs="Arial"/>
          <w:bCs/>
          <w:sz w:val="19"/>
          <w:szCs w:val="19"/>
        </w:rPr>
        <w:t>Proponer la normatividad en materia de programación del gasto de inversión de los sectores y su difusión</w:t>
      </w:r>
      <w:r w:rsidRPr="00A606FB">
        <w:rPr>
          <w:rFonts w:ascii="Arial" w:hAnsi="Arial" w:cs="Arial"/>
          <w:sz w:val="19"/>
          <w:szCs w:val="19"/>
          <w:lang w:eastAsia="es-MX"/>
        </w:rPr>
        <w:t>;</w:t>
      </w:r>
      <w:r w:rsidRPr="00A606FB">
        <w:rPr>
          <w:rFonts w:ascii="Arial" w:hAnsi="Arial" w:cs="Arial"/>
          <w:sz w:val="19"/>
          <w:szCs w:val="19"/>
          <w:vertAlign w:val="superscript"/>
          <w:lang w:val="es-MX"/>
        </w:rPr>
        <w:t xml:space="preserve"> </w:t>
      </w:r>
    </w:p>
    <w:p w:rsidR="00AD6FCA" w:rsidRPr="00A606FB" w:rsidRDefault="00AD6FCA" w:rsidP="002E4507">
      <w:pPr>
        <w:tabs>
          <w:tab w:val="left" w:pos="567"/>
        </w:tabs>
        <w:ind w:left="567" w:hanging="283"/>
        <w:jc w:val="both"/>
        <w:rPr>
          <w:rFonts w:ascii="Arial" w:hAnsi="Arial" w:cs="Arial"/>
          <w:sz w:val="19"/>
          <w:szCs w:val="19"/>
          <w:lang w:eastAsia="es-MX"/>
        </w:rPr>
      </w:pPr>
    </w:p>
    <w:p w:rsidR="00AD6FCA" w:rsidRPr="00A606FB" w:rsidRDefault="00AD6FCA" w:rsidP="00F577FB">
      <w:pPr>
        <w:pStyle w:val="Prrafodelista"/>
        <w:numPr>
          <w:ilvl w:val="0"/>
          <w:numId w:val="89"/>
        </w:numPr>
        <w:shd w:val="clear" w:color="auto" w:fill="FFFFFF"/>
        <w:tabs>
          <w:tab w:val="left" w:pos="567"/>
        </w:tabs>
        <w:ind w:left="567" w:hanging="283"/>
        <w:jc w:val="both"/>
        <w:rPr>
          <w:rFonts w:ascii="Arial" w:hAnsi="Arial" w:cs="Arial"/>
          <w:sz w:val="19"/>
          <w:szCs w:val="19"/>
          <w:lang w:val="es-MX"/>
        </w:rPr>
      </w:pPr>
      <w:r w:rsidRPr="00A606FB">
        <w:rPr>
          <w:rFonts w:ascii="Arial" w:hAnsi="Arial" w:cs="Arial"/>
          <w:bCs/>
          <w:sz w:val="19"/>
          <w:szCs w:val="19"/>
        </w:rPr>
        <w:t>Colaborar en la elaboración del plan anual y/o plurianual de inversión pública de los sectores con proyectos registrados en el BPIP, para su incorporación al Presupuesto de Egresos</w:t>
      </w:r>
      <w:r w:rsidRPr="00A606FB">
        <w:rPr>
          <w:rFonts w:ascii="Arial" w:hAnsi="Arial" w:cs="Arial"/>
          <w:sz w:val="19"/>
          <w:szCs w:val="19"/>
          <w:lang w:val="es-MX"/>
        </w:rPr>
        <w:t>;</w:t>
      </w:r>
      <w:r w:rsidRPr="00A606FB">
        <w:rPr>
          <w:rFonts w:ascii="Arial" w:hAnsi="Arial" w:cs="Arial"/>
          <w:sz w:val="19"/>
          <w:szCs w:val="19"/>
          <w:vertAlign w:val="superscript"/>
          <w:lang w:val="es-MX"/>
        </w:rPr>
        <w:t xml:space="preserve"> </w:t>
      </w:r>
    </w:p>
    <w:p w:rsidR="00AD6FCA" w:rsidRPr="00A606FB" w:rsidRDefault="00AD6FCA" w:rsidP="002E4507">
      <w:pPr>
        <w:shd w:val="clear" w:color="auto" w:fill="FFFFFF"/>
        <w:tabs>
          <w:tab w:val="left" w:pos="567"/>
        </w:tabs>
        <w:ind w:left="567" w:hanging="283"/>
        <w:jc w:val="both"/>
        <w:rPr>
          <w:rFonts w:ascii="Arial" w:hAnsi="Arial" w:cs="Arial"/>
          <w:sz w:val="19"/>
          <w:szCs w:val="19"/>
          <w:lang w:val="es-MX"/>
        </w:rPr>
      </w:pPr>
    </w:p>
    <w:p w:rsidR="00AD6FCA" w:rsidRPr="00A606FB" w:rsidRDefault="00AD6FCA" w:rsidP="00F577FB">
      <w:pPr>
        <w:pStyle w:val="Prrafodelista"/>
        <w:numPr>
          <w:ilvl w:val="0"/>
          <w:numId w:val="89"/>
        </w:numPr>
        <w:tabs>
          <w:tab w:val="left" w:pos="567"/>
        </w:tabs>
        <w:ind w:left="567" w:hanging="283"/>
        <w:jc w:val="both"/>
        <w:rPr>
          <w:rFonts w:ascii="Arial" w:hAnsi="Arial" w:cs="Arial"/>
          <w:sz w:val="19"/>
          <w:szCs w:val="19"/>
          <w:lang w:val="es-ES_tradnl"/>
        </w:rPr>
      </w:pPr>
      <w:r w:rsidRPr="00A606FB">
        <w:rPr>
          <w:rFonts w:ascii="Arial" w:hAnsi="Arial" w:cs="Arial"/>
          <w:bCs/>
          <w:sz w:val="19"/>
          <w:szCs w:val="19"/>
        </w:rPr>
        <w:t>Supervisar el financiamiento de los PIP de los sectores de acuerdo a la disponibilidad financiera y presupuestaria</w:t>
      </w:r>
      <w:r w:rsidRPr="00A606FB">
        <w:rPr>
          <w:rFonts w:ascii="Arial" w:hAnsi="Arial" w:cs="Arial"/>
          <w:sz w:val="19"/>
          <w:szCs w:val="19"/>
          <w:lang w:val="es-ES_tradnl"/>
        </w:rPr>
        <w:t>;</w:t>
      </w:r>
    </w:p>
    <w:p w:rsidR="00AD6FCA" w:rsidRPr="00A606FB" w:rsidRDefault="00AD6FCA" w:rsidP="002E4507">
      <w:pPr>
        <w:pStyle w:val="Prrafodelista"/>
        <w:tabs>
          <w:tab w:val="left" w:pos="567"/>
        </w:tabs>
        <w:ind w:left="567" w:hanging="283"/>
        <w:rPr>
          <w:rFonts w:ascii="Arial" w:hAnsi="Arial" w:cs="Arial"/>
          <w:b/>
          <w:sz w:val="19"/>
          <w:szCs w:val="19"/>
          <w:lang w:val="es-ES_tradnl"/>
        </w:rPr>
      </w:pPr>
    </w:p>
    <w:p w:rsidR="00AD6FCA" w:rsidRPr="00A606FB" w:rsidRDefault="00AD6FCA" w:rsidP="00F577FB">
      <w:pPr>
        <w:pStyle w:val="Prrafodelista"/>
        <w:numPr>
          <w:ilvl w:val="0"/>
          <w:numId w:val="89"/>
        </w:numPr>
        <w:tabs>
          <w:tab w:val="left" w:pos="567"/>
        </w:tabs>
        <w:ind w:left="567" w:hanging="283"/>
        <w:jc w:val="both"/>
        <w:rPr>
          <w:rFonts w:ascii="Arial" w:hAnsi="Arial" w:cs="Arial"/>
          <w:sz w:val="19"/>
          <w:szCs w:val="19"/>
          <w:lang w:eastAsia="es-MX"/>
        </w:rPr>
      </w:pPr>
      <w:r w:rsidRPr="00A606FB">
        <w:rPr>
          <w:rFonts w:ascii="Arial" w:hAnsi="Arial" w:cs="Arial"/>
          <w:bCs/>
          <w:sz w:val="19"/>
          <w:szCs w:val="19"/>
        </w:rPr>
        <w:t>Verificar que se realicen las autorizaciones y adecuaciones presupuestarias relacionadas con la inversión de los sectores</w:t>
      </w:r>
      <w:r w:rsidRPr="00A606FB">
        <w:rPr>
          <w:rFonts w:ascii="Arial" w:hAnsi="Arial" w:cs="Arial"/>
          <w:sz w:val="19"/>
          <w:szCs w:val="19"/>
          <w:lang w:eastAsia="es-MX"/>
        </w:rPr>
        <w:t>;</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s>
        <w:ind w:left="567" w:hanging="283"/>
        <w:rPr>
          <w:rFonts w:ascii="Arial" w:hAnsi="Arial" w:cs="Arial"/>
          <w:sz w:val="19"/>
          <w:szCs w:val="19"/>
          <w:lang w:eastAsia="es-MX"/>
        </w:rPr>
      </w:pPr>
    </w:p>
    <w:p w:rsidR="00AD6FCA" w:rsidRPr="00A606FB" w:rsidRDefault="00AD6FCA" w:rsidP="00F577FB">
      <w:pPr>
        <w:pStyle w:val="Prrafodelista"/>
        <w:numPr>
          <w:ilvl w:val="0"/>
          <w:numId w:val="89"/>
        </w:numPr>
        <w:tabs>
          <w:tab w:val="left" w:pos="567"/>
        </w:tabs>
        <w:ind w:left="567" w:hanging="283"/>
        <w:jc w:val="both"/>
        <w:rPr>
          <w:rFonts w:ascii="Arial" w:hAnsi="Arial" w:cs="Arial"/>
          <w:sz w:val="19"/>
          <w:szCs w:val="19"/>
          <w:lang w:eastAsia="es-MX"/>
        </w:rPr>
      </w:pPr>
      <w:r w:rsidRPr="00A606FB">
        <w:rPr>
          <w:rFonts w:ascii="Arial" w:hAnsi="Arial" w:cs="Arial"/>
          <w:bCs/>
          <w:sz w:val="19"/>
          <w:szCs w:val="19"/>
        </w:rPr>
        <w:t>Coordinar la emisión de reportes de la situación de la inversión pública autorizada de los sectores</w:t>
      </w:r>
      <w:r w:rsidRPr="00A606FB">
        <w:rPr>
          <w:rFonts w:ascii="Arial" w:hAnsi="Arial" w:cs="Arial"/>
          <w:sz w:val="19"/>
          <w:szCs w:val="19"/>
          <w:lang w:eastAsia="es-MX"/>
        </w:rPr>
        <w:t>;</w:t>
      </w:r>
      <w:r w:rsidRPr="00A606FB">
        <w:rPr>
          <w:rFonts w:ascii="Arial" w:hAnsi="Arial" w:cs="Arial"/>
          <w:sz w:val="19"/>
          <w:szCs w:val="19"/>
          <w:vertAlign w:val="superscript"/>
          <w:lang w:val="es-MX"/>
        </w:rPr>
        <w:t xml:space="preserve"> </w:t>
      </w:r>
    </w:p>
    <w:p w:rsidR="00AD6FCA" w:rsidRPr="00A606FB" w:rsidRDefault="00AD6FCA" w:rsidP="002E4507">
      <w:pPr>
        <w:tabs>
          <w:tab w:val="left" w:pos="567"/>
        </w:tabs>
        <w:ind w:left="567" w:hanging="283"/>
        <w:jc w:val="both"/>
        <w:rPr>
          <w:rFonts w:ascii="Arial" w:hAnsi="Arial" w:cs="Arial"/>
          <w:sz w:val="19"/>
          <w:szCs w:val="19"/>
          <w:lang w:eastAsia="es-MX"/>
        </w:rPr>
      </w:pPr>
    </w:p>
    <w:p w:rsidR="00AD6FCA" w:rsidRPr="00A606FB" w:rsidRDefault="00AD6FCA" w:rsidP="00F577FB">
      <w:pPr>
        <w:pStyle w:val="Prrafodelista"/>
        <w:numPr>
          <w:ilvl w:val="0"/>
          <w:numId w:val="89"/>
        </w:numPr>
        <w:tabs>
          <w:tab w:val="left" w:pos="567"/>
        </w:tabs>
        <w:ind w:left="567" w:hanging="283"/>
        <w:jc w:val="both"/>
        <w:rPr>
          <w:rFonts w:ascii="Arial" w:hAnsi="Arial" w:cs="Arial"/>
          <w:sz w:val="19"/>
          <w:szCs w:val="19"/>
          <w:lang w:eastAsia="es-MX"/>
        </w:rPr>
      </w:pPr>
      <w:r w:rsidRPr="00A606FB">
        <w:rPr>
          <w:rFonts w:ascii="Arial" w:hAnsi="Arial" w:cs="Arial"/>
          <w:bCs/>
          <w:sz w:val="19"/>
          <w:szCs w:val="19"/>
        </w:rPr>
        <w:t>Supervisar que se realicen los registros en los Sistemas electrónicos de la inversión pública correspondiente a los sectores;</w:t>
      </w:r>
      <w:r w:rsidRPr="00A606FB">
        <w:rPr>
          <w:rFonts w:ascii="Arial" w:hAnsi="Arial" w:cs="Arial"/>
          <w:sz w:val="19"/>
          <w:szCs w:val="19"/>
          <w:vertAlign w:val="superscript"/>
          <w:lang w:val="es-MX"/>
        </w:rPr>
        <w:t xml:space="preserve"> </w:t>
      </w:r>
    </w:p>
    <w:p w:rsidR="00AD6FCA" w:rsidRPr="00A606FB" w:rsidRDefault="00AD6FCA" w:rsidP="002E4507">
      <w:pPr>
        <w:tabs>
          <w:tab w:val="left" w:pos="567"/>
        </w:tabs>
        <w:ind w:left="567" w:hanging="283"/>
        <w:jc w:val="both"/>
        <w:rPr>
          <w:rFonts w:ascii="Arial" w:hAnsi="Arial" w:cs="Arial"/>
          <w:sz w:val="19"/>
          <w:szCs w:val="19"/>
          <w:lang w:eastAsia="es-MX"/>
        </w:rPr>
      </w:pPr>
    </w:p>
    <w:p w:rsidR="00AD6FCA" w:rsidRPr="00A606FB" w:rsidRDefault="00AD6FCA" w:rsidP="00F577FB">
      <w:pPr>
        <w:pStyle w:val="Prrafodelista"/>
        <w:numPr>
          <w:ilvl w:val="0"/>
          <w:numId w:val="89"/>
        </w:numPr>
        <w:tabs>
          <w:tab w:val="left" w:pos="567"/>
        </w:tabs>
        <w:ind w:left="567" w:hanging="283"/>
        <w:jc w:val="both"/>
        <w:rPr>
          <w:rFonts w:ascii="Arial" w:hAnsi="Arial" w:cs="Arial"/>
          <w:sz w:val="19"/>
          <w:szCs w:val="19"/>
          <w:lang w:val="es-MX"/>
        </w:rPr>
      </w:pPr>
      <w:r w:rsidRPr="00A606FB">
        <w:rPr>
          <w:rFonts w:ascii="Arial" w:hAnsi="Arial" w:cs="Arial"/>
          <w:bCs/>
          <w:sz w:val="19"/>
          <w:szCs w:val="19"/>
        </w:rPr>
        <w:t>Integrar la información para el cierre presupuestario de la inversión pública de los sectores;</w:t>
      </w:r>
    </w:p>
    <w:p w:rsidR="00AD6FCA" w:rsidRPr="00A606FB" w:rsidRDefault="00AD6FCA" w:rsidP="002E4507">
      <w:pPr>
        <w:pStyle w:val="Prrafodelista"/>
        <w:tabs>
          <w:tab w:val="left" w:pos="567"/>
        </w:tabs>
        <w:ind w:left="567" w:hanging="283"/>
        <w:jc w:val="both"/>
        <w:rPr>
          <w:rFonts w:ascii="Arial" w:hAnsi="Arial" w:cs="Arial"/>
          <w:sz w:val="19"/>
          <w:szCs w:val="19"/>
          <w:lang w:val="es-MX"/>
        </w:rPr>
      </w:pPr>
    </w:p>
    <w:p w:rsidR="00AD6FCA" w:rsidRPr="00A606FB" w:rsidRDefault="00AD6FCA" w:rsidP="00F577FB">
      <w:pPr>
        <w:pStyle w:val="Prrafodelista"/>
        <w:numPr>
          <w:ilvl w:val="0"/>
          <w:numId w:val="89"/>
        </w:numPr>
        <w:tabs>
          <w:tab w:val="left" w:pos="567"/>
        </w:tabs>
        <w:ind w:left="567" w:hanging="283"/>
        <w:jc w:val="both"/>
        <w:rPr>
          <w:rFonts w:ascii="Arial" w:hAnsi="Arial" w:cs="Arial"/>
          <w:bCs/>
          <w:sz w:val="19"/>
          <w:szCs w:val="19"/>
        </w:rPr>
      </w:pPr>
      <w:r w:rsidRPr="00A606FB">
        <w:rPr>
          <w:rFonts w:ascii="Arial" w:hAnsi="Arial" w:cs="Arial"/>
          <w:bCs/>
          <w:sz w:val="19"/>
          <w:szCs w:val="19"/>
        </w:rPr>
        <w:t xml:space="preserve">Proponer para aprobación del Director la cancelación de saldos por economías presupuestarias relacionados con los proyectos de inversión pública autorizada a los sectores, y </w:t>
      </w:r>
    </w:p>
    <w:p w:rsidR="00AD6FCA" w:rsidRPr="00A606FB" w:rsidRDefault="00AD6FCA" w:rsidP="002E4507">
      <w:pPr>
        <w:tabs>
          <w:tab w:val="left" w:pos="567"/>
        </w:tabs>
        <w:ind w:left="567" w:hanging="283"/>
        <w:jc w:val="both"/>
        <w:rPr>
          <w:rFonts w:ascii="Arial" w:hAnsi="Arial" w:cs="Arial"/>
          <w:bCs/>
          <w:sz w:val="19"/>
          <w:szCs w:val="19"/>
        </w:rPr>
      </w:pPr>
    </w:p>
    <w:p w:rsidR="00AD6FCA" w:rsidRPr="00A606FB" w:rsidRDefault="00AD6FCA" w:rsidP="00F577FB">
      <w:pPr>
        <w:pStyle w:val="Prrafodelista"/>
        <w:numPr>
          <w:ilvl w:val="0"/>
          <w:numId w:val="89"/>
        </w:numPr>
        <w:tabs>
          <w:tab w:val="left" w:pos="567"/>
        </w:tabs>
        <w:ind w:left="567" w:hanging="283"/>
        <w:jc w:val="both"/>
        <w:rPr>
          <w:rFonts w:ascii="Arial" w:hAnsi="Arial" w:cs="Arial"/>
          <w:sz w:val="19"/>
          <w:szCs w:val="19"/>
          <w:lang w:val="es-MX"/>
        </w:rPr>
      </w:pPr>
      <w:r w:rsidRPr="00A606FB">
        <w:rPr>
          <w:rFonts w:ascii="Arial" w:hAnsi="Arial" w:cs="Arial"/>
          <w:bCs/>
          <w:sz w:val="19"/>
          <w:szCs w:val="19"/>
        </w:rPr>
        <w:t>Las demás que les confieran este Reglamento y demás disposiciones normativas aplicables, así como las que expresamente le confiera su superior jerárquico.</w:t>
      </w:r>
    </w:p>
    <w:p w:rsidR="00AD6FCA" w:rsidRPr="00A606FB" w:rsidRDefault="00AD6FCA" w:rsidP="00AD6FCA">
      <w:pPr>
        <w:pStyle w:val="Prrafodelista"/>
        <w:tabs>
          <w:tab w:val="left" w:pos="567"/>
        </w:tabs>
        <w:ind w:left="567"/>
        <w:jc w:val="both"/>
        <w:rPr>
          <w:rFonts w:ascii="Arial" w:hAnsi="Arial" w:cs="Arial"/>
          <w:sz w:val="19"/>
          <w:szCs w:val="19"/>
        </w:rPr>
      </w:pPr>
    </w:p>
    <w:p w:rsidR="00AD6FCA" w:rsidRPr="00A606FB" w:rsidRDefault="00AD6FCA" w:rsidP="00AD6FCA">
      <w:pPr>
        <w:jc w:val="both"/>
        <w:rPr>
          <w:rFonts w:ascii="Arial" w:hAnsi="Arial" w:cs="Arial"/>
          <w:sz w:val="19"/>
          <w:szCs w:val="19"/>
        </w:rPr>
      </w:pPr>
      <w:r w:rsidRPr="00A606FB">
        <w:rPr>
          <w:rFonts w:ascii="Arial" w:hAnsi="Arial" w:cs="Arial"/>
          <w:b/>
          <w:bCs/>
          <w:sz w:val="19"/>
          <w:szCs w:val="19"/>
          <w:lang w:val="es-MX"/>
        </w:rPr>
        <w:t xml:space="preserve">Artículo 47. </w:t>
      </w:r>
      <w:r w:rsidRPr="00A606FB">
        <w:rPr>
          <w:rFonts w:ascii="Arial" w:hAnsi="Arial" w:cs="Arial"/>
          <w:bCs/>
          <w:sz w:val="19"/>
          <w:szCs w:val="19"/>
          <w:lang w:val="es-MX"/>
        </w:rPr>
        <w:t xml:space="preserve">La Coordinación </w:t>
      </w:r>
      <w:r w:rsidRPr="00A606FB">
        <w:rPr>
          <w:rFonts w:ascii="Arial" w:hAnsi="Arial" w:cs="Arial"/>
          <w:sz w:val="19"/>
          <w:szCs w:val="19"/>
          <w:lang w:eastAsia="es-MX"/>
        </w:rPr>
        <w:t xml:space="preserve">de Programación y Control Municipal y Regional </w:t>
      </w:r>
      <w:r w:rsidRPr="00A606FB">
        <w:rPr>
          <w:rFonts w:ascii="Arial" w:hAnsi="Arial" w:cs="Arial"/>
          <w:bCs/>
          <w:sz w:val="19"/>
          <w:szCs w:val="19"/>
          <w:lang w:val="es-MX"/>
        </w:rPr>
        <w:t xml:space="preserve">contará con un Coordinador que depende directamente de la Dirección de </w:t>
      </w:r>
      <w:r w:rsidRPr="00A606FB">
        <w:rPr>
          <w:rFonts w:ascii="Arial" w:hAnsi="Arial" w:cs="Arial"/>
          <w:sz w:val="19"/>
          <w:szCs w:val="19"/>
          <w:lang w:eastAsia="es-MX"/>
        </w:rPr>
        <w:t>Programación de la Inversión Pública</w:t>
      </w:r>
      <w:r w:rsidRPr="00A606FB">
        <w:rPr>
          <w:rFonts w:ascii="Arial" w:hAnsi="Arial" w:cs="Arial"/>
          <w:bCs/>
          <w:sz w:val="19"/>
          <w:szCs w:val="19"/>
          <w:lang w:val="es-MX"/>
        </w:rPr>
        <w:t xml:space="preserve">, </w:t>
      </w:r>
      <w:r w:rsidRPr="00A606FB">
        <w:rPr>
          <w:rFonts w:ascii="Arial" w:hAnsi="Arial" w:cs="Arial"/>
          <w:sz w:val="19"/>
          <w:szCs w:val="19"/>
          <w:lang w:val="es-MX"/>
        </w:rPr>
        <w:t xml:space="preserve">quien para el ejercicio de sus funciones se auxiliará de los Jefes de Departamento de: Revisión y Autorizaciones Zona Norte, y Revisión y Autorizaciones Zona Sur, </w:t>
      </w:r>
      <w:r w:rsidRPr="00A606FB">
        <w:rPr>
          <w:rFonts w:ascii="Arial" w:hAnsi="Arial" w:cs="Arial"/>
          <w:sz w:val="19"/>
          <w:szCs w:val="19"/>
        </w:rPr>
        <w:t xml:space="preserve">y de los demás servidores públicos que las necesidades del servicio requieran, de acuerdo con el presupuesto autorizado y cuyas funciones </w:t>
      </w:r>
      <w:r w:rsidRPr="00A606FB">
        <w:rPr>
          <w:rFonts w:ascii="Arial" w:hAnsi="Arial" w:cs="Arial"/>
          <w:sz w:val="19"/>
          <w:szCs w:val="19"/>
          <w:lang w:val="es-MX"/>
        </w:rPr>
        <w:t xml:space="preserve">serán indicadas </w:t>
      </w:r>
      <w:r w:rsidRPr="00A606FB">
        <w:rPr>
          <w:rFonts w:ascii="Arial" w:hAnsi="Arial" w:cs="Arial"/>
          <w:sz w:val="19"/>
          <w:szCs w:val="19"/>
        </w:rPr>
        <w:t>en el Manual de Organización de la Secretaría, quien tendrá las siguientes facultades:</w:t>
      </w:r>
    </w:p>
    <w:p w:rsidR="00AD6FCA" w:rsidRPr="00A606FB" w:rsidRDefault="00AD6FCA" w:rsidP="00AD6FCA">
      <w:pPr>
        <w:jc w:val="both"/>
        <w:rPr>
          <w:rFonts w:ascii="Arial" w:hAnsi="Arial" w:cs="Arial"/>
          <w:sz w:val="19"/>
          <w:szCs w:val="19"/>
        </w:rPr>
      </w:pPr>
    </w:p>
    <w:p w:rsidR="00AD6FCA" w:rsidRPr="00A606FB" w:rsidRDefault="00AD6FCA" w:rsidP="00F577FB">
      <w:pPr>
        <w:numPr>
          <w:ilvl w:val="0"/>
          <w:numId w:val="56"/>
        </w:numPr>
        <w:tabs>
          <w:tab w:val="left" w:pos="567"/>
        </w:tabs>
        <w:ind w:left="567" w:hanging="294"/>
        <w:jc w:val="both"/>
        <w:rPr>
          <w:rFonts w:ascii="Arial" w:hAnsi="Arial" w:cs="Arial"/>
          <w:sz w:val="19"/>
          <w:szCs w:val="19"/>
          <w:lang w:eastAsia="es-MX"/>
        </w:rPr>
      </w:pPr>
      <w:r w:rsidRPr="00A606FB">
        <w:rPr>
          <w:rFonts w:ascii="Arial" w:hAnsi="Arial" w:cs="Arial"/>
          <w:bCs/>
          <w:sz w:val="19"/>
          <w:szCs w:val="19"/>
        </w:rPr>
        <w:t>Proponer la normatividad en materia de programación del gasto de inversión municipal y su difusión</w:t>
      </w:r>
      <w:r w:rsidRPr="00A606FB">
        <w:rPr>
          <w:rFonts w:ascii="Arial" w:hAnsi="Arial" w:cs="Arial"/>
          <w:sz w:val="19"/>
          <w:szCs w:val="19"/>
          <w:lang w:eastAsia="es-MX"/>
        </w:rPr>
        <w:t>;</w:t>
      </w:r>
      <w:r w:rsidRPr="00A606FB">
        <w:rPr>
          <w:rFonts w:ascii="Arial" w:hAnsi="Arial" w:cs="Arial"/>
          <w:sz w:val="19"/>
          <w:szCs w:val="19"/>
          <w:vertAlign w:val="superscript"/>
          <w:lang w:val="es-MX"/>
        </w:rPr>
        <w:t xml:space="preserve"> </w:t>
      </w:r>
    </w:p>
    <w:p w:rsidR="00AD6FCA" w:rsidRPr="00A606FB" w:rsidRDefault="00AD6FCA" w:rsidP="002E4507">
      <w:pPr>
        <w:tabs>
          <w:tab w:val="left" w:pos="567"/>
        </w:tabs>
        <w:ind w:left="567" w:hanging="294"/>
        <w:jc w:val="both"/>
        <w:rPr>
          <w:rFonts w:ascii="Arial" w:hAnsi="Arial" w:cs="Arial"/>
          <w:sz w:val="19"/>
          <w:szCs w:val="19"/>
          <w:lang w:eastAsia="es-MX"/>
        </w:rPr>
      </w:pPr>
    </w:p>
    <w:p w:rsidR="00AD6FCA" w:rsidRPr="00A606FB" w:rsidRDefault="00AD6FCA" w:rsidP="00F577FB">
      <w:pPr>
        <w:numPr>
          <w:ilvl w:val="0"/>
          <w:numId w:val="56"/>
        </w:numPr>
        <w:shd w:val="clear" w:color="auto" w:fill="FFFFFF"/>
        <w:tabs>
          <w:tab w:val="left" w:pos="567"/>
        </w:tabs>
        <w:ind w:left="567" w:hanging="294"/>
        <w:jc w:val="both"/>
        <w:rPr>
          <w:rFonts w:ascii="Arial" w:hAnsi="Arial" w:cs="Arial"/>
          <w:sz w:val="19"/>
          <w:szCs w:val="19"/>
          <w:lang w:val="es-MX"/>
        </w:rPr>
      </w:pPr>
      <w:r w:rsidRPr="00A606FB">
        <w:rPr>
          <w:rFonts w:ascii="Arial" w:hAnsi="Arial" w:cs="Arial"/>
          <w:bCs/>
          <w:sz w:val="19"/>
          <w:szCs w:val="19"/>
        </w:rPr>
        <w:t>Colaborar en la elaboración del plan anual y/o plurianual de inversión pública, en el ámbito municipal con proyectos registrados en el BPIP, para su incorporación al Presupuesto de Egresos</w:t>
      </w:r>
      <w:r w:rsidRPr="00A606FB">
        <w:rPr>
          <w:rFonts w:ascii="Arial" w:hAnsi="Arial" w:cs="Arial"/>
          <w:sz w:val="19"/>
          <w:szCs w:val="19"/>
          <w:lang w:val="es-MX"/>
        </w:rPr>
        <w:t>;</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s>
        <w:ind w:left="567"/>
        <w:rPr>
          <w:rFonts w:ascii="Arial" w:hAnsi="Arial" w:cs="Arial"/>
          <w:sz w:val="19"/>
          <w:szCs w:val="19"/>
          <w:lang w:val="es-MX"/>
        </w:rPr>
      </w:pPr>
    </w:p>
    <w:p w:rsidR="00AD6FCA" w:rsidRPr="00A606FB" w:rsidRDefault="00AD6FCA" w:rsidP="00F577FB">
      <w:pPr>
        <w:numPr>
          <w:ilvl w:val="0"/>
          <w:numId w:val="56"/>
        </w:numPr>
        <w:shd w:val="clear" w:color="auto" w:fill="FFFFFF"/>
        <w:tabs>
          <w:tab w:val="left" w:pos="567"/>
        </w:tabs>
        <w:ind w:left="567" w:hanging="294"/>
        <w:jc w:val="both"/>
        <w:rPr>
          <w:rFonts w:ascii="Arial" w:hAnsi="Arial" w:cs="Arial"/>
          <w:sz w:val="19"/>
          <w:szCs w:val="19"/>
          <w:lang w:val="es-MX"/>
        </w:rPr>
      </w:pPr>
      <w:r w:rsidRPr="00A606FB">
        <w:rPr>
          <w:rFonts w:ascii="Arial" w:hAnsi="Arial" w:cs="Arial"/>
          <w:bCs/>
          <w:sz w:val="19"/>
          <w:szCs w:val="19"/>
        </w:rPr>
        <w:t>Supervisar el financiamiento de los PIP de los municipios de acuerdo a la disponibilidad financiera y presupuestaria</w:t>
      </w:r>
      <w:r w:rsidRPr="00A606FB">
        <w:rPr>
          <w:rFonts w:ascii="Arial" w:hAnsi="Arial" w:cs="Arial"/>
          <w:sz w:val="19"/>
          <w:szCs w:val="19"/>
          <w:lang w:val="es-ES_tradnl"/>
        </w:rPr>
        <w:t>;</w:t>
      </w:r>
    </w:p>
    <w:p w:rsidR="00AD6FCA" w:rsidRPr="00A606FB" w:rsidRDefault="00AD6FCA" w:rsidP="002E4507">
      <w:pPr>
        <w:pStyle w:val="Prrafodelista"/>
        <w:tabs>
          <w:tab w:val="left" w:pos="567"/>
        </w:tabs>
        <w:ind w:left="567"/>
        <w:rPr>
          <w:rFonts w:ascii="Arial" w:hAnsi="Arial" w:cs="Arial"/>
          <w:b/>
          <w:sz w:val="19"/>
          <w:szCs w:val="19"/>
          <w:lang w:val="es-ES_tradnl"/>
        </w:rPr>
      </w:pPr>
    </w:p>
    <w:p w:rsidR="00AD6FCA" w:rsidRPr="00A606FB" w:rsidRDefault="00AD6FCA" w:rsidP="00F577FB">
      <w:pPr>
        <w:numPr>
          <w:ilvl w:val="0"/>
          <w:numId w:val="56"/>
        </w:numPr>
        <w:tabs>
          <w:tab w:val="left" w:pos="567"/>
        </w:tabs>
        <w:ind w:left="567" w:hanging="294"/>
        <w:jc w:val="both"/>
        <w:rPr>
          <w:rFonts w:ascii="Arial" w:hAnsi="Arial" w:cs="Arial"/>
          <w:sz w:val="19"/>
          <w:szCs w:val="19"/>
          <w:lang w:eastAsia="es-MX"/>
        </w:rPr>
      </w:pPr>
      <w:r w:rsidRPr="00A606FB">
        <w:rPr>
          <w:rFonts w:ascii="Arial" w:hAnsi="Arial" w:cs="Arial"/>
          <w:bCs/>
          <w:sz w:val="19"/>
          <w:szCs w:val="19"/>
        </w:rPr>
        <w:t>Verificar que se realicen las adecuaciones presupuestarias relacionadas con los PIP municipales</w:t>
      </w:r>
      <w:r w:rsidRPr="00A606FB">
        <w:rPr>
          <w:rFonts w:ascii="Arial" w:hAnsi="Arial" w:cs="Arial"/>
          <w:sz w:val="19"/>
          <w:szCs w:val="19"/>
          <w:lang w:eastAsia="es-MX"/>
        </w:rPr>
        <w:t>;</w:t>
      </w:r>
      <w:r w:rsidRPr="00A606FB">
        <w:rPr>
          <w:rFonts w:ascii="Arial" w:hAnsi="Arial" w:cs="Arial"/>
          <w:sz w:val="19"/>
          <w:szCs w:val="19"/>
          <w:vertAlign w:val="superscript"/>
          <w:lang w:val="es-MX"/>
        </w:rPr>
        <w:t xml:space="preserve"> </w:t>
      </w:r>
    </w:p>
    <w:p w:rsidR="00AD6FCA" w:rsidRPr="00A606FB" w:rsidRDefault="00AD6FCA" w:rsidP="002E4507">
      <w:pPr>
        <w:tabs>
          <w:tab w:val="left" w:pos="567"/>
        </w:tabs>
        <w:ind w:left="567" w:hanging="294"/>
        <w:jc w:val="both"/>
        <w:rPr>
          <w:rFonts w:ascii="Arial" w:hAnsi="Arial" w:cs="Arial"/>
          <w:sz w:val="19"/>
          <w:szCs w:val="19"/>
          <w:lang w:eastAsia="es-MX"/>
        </w:rPr>
      </w:pPr>
    </w:p>
    <w:p w:rsidR="00AD6FCA" w:rsidRPr="00A606FB" w:rsidRDefault="00AD6FCA" w:rsidP="00F577FB">
      <w:pPr>
        <w:numPr>
          <w:ilvl w:val="0"/>
          <w:numId w:val="56"/>
        </w:numPr>
        <w:tabs>
          <w:tab w:val="left" w:pos="567"/>
        </w:tabs>
        <w:ind w:left="567" w:hanging="294"/>
        <w:jc w:val="both"/>
        <w:rPr>
          <w:rFonts w:ascii="Arial" w:hAnsi="Arial" w:cs="Arial"/>
          <w:sz w:val="19"/>
          <w:szCs w:val="19"/>
          <w:lang w:eastAsia="es-MX"/>
        </w:rPr>
      </w:pPr>
      <w:r w:rsidRPr="00A606FB">
        <w:rPr>
          <w:rFonts w:ascii="Arial" w:hAnsi="Arial" w:cs="Arial"/>
          <w:bCs/>
          <w:sz w:val="19"/>
          <w:szCs w:val="19"/>
        </w:rPr>
        <w:t>Coordinar la emisión de reportes de la situación de la inversión pública municipal autorizada</w:t>
      </w:r>
      <w:r w:rsidRPr="00A606FB">
        <w:rPr>
          <w:rFonts w:ascii="Arial" w:hAnsi="Arial" w:cs="Arial"/>
          <w:sz w:val="19"/>
          <w:szCs w:val="19"/>
          <w:lang w:eastAsia="es-MX"/>
        </w:rPr>
        <w:t>;</w:t>
      </w:r>
    </w:p>
    <w:p w:rsidR="00AD6FCA" w:rsidRPr="00A606FB" w:rsidRDefault="00AD6FCA" w:rsidP="002E4507">
      <w:pPr>
        <w:tabs>
          <w:tab w:val="left" w:pos="567"/>
        </w:tabs>
        <w:ind w:left="567" w:hanging="294"/>
        <w:jc w:val="both"/>
        <w:rPr>
          <w:rFonts w:ascii="Arial" w:hAnsi="Arial" w:cs="Arial"/>
          <w:sz w:val="19"/>
          <w:szCs w:val="19"/>
          <w:lang w:eastAsia="es-MX"/>
        </w:rPr>
      </w:pPr>
    </w:p>
    <w:p w:rsidR="00AD6FCA" w:rsidRPr="00A606FB" w:rsidRDefault="00AD6FCA" w:rsidP="00F577FB">
      <w:pPr>
        <w:numPr>
          <w:ilvl w:val="0"/>
          <w:numId w:val="56"/>
        </w:numPr>
        <w:tabs>
          <w:tab w:val="left" w:pos="567"/>
        </w:tabs>
        <w:ind w:left="567" w:hanging="294"/>
        <w:jc w:val="both"/>
        <w:rPr>
          <w:rFonts w:ascii="Arial" w:hAnsi="Arial" w:cs="Arial"/>
          <w:sz w:val="19"/>
          <w:szCs w:val="19"/>
          <w:lang w:eastAsia="es-MX"/>
        </w:rPr>
      </w:pPr>
      <w:r w:rsidRPr="00A606FB">
        <w:rPr>
          <w:rFonts w:ascii="Arial" w:hAnsi="Arial" w:cs="Arial"/>
          <w:bCs/>
          <w:sz w:val="19"/>
          <w:szCs w:val="19"/>
        </w:rPr>
        <w:t>Supervisar que se realicen los registros en los sistemas electrónicos de inversión pública correspondientes a la autorización de recursos a los PIP municipales;</w:t>
      </w:r>
      <w:r w:rsidRPr="00A606FB">
        <w:rPr>
          <w:rFonts w:ascii="Arial" w:hAnsi="Arial" w:cs="Arial"/>
          <w:sz w:val="19"/>
          <w:szCs w:val="19"/>
          <w:vertAlign w:val="superscript"/>
          <w:lang w:val="es-MX"/>
        </w:rPr>
        <w:t xml:space="preserve"> </w:t>
      </w:r>
    </w:p>
    <w:p w:rsidR="00AD6FCA" w:rsidRPr="00A606FB" w:rsidRDefault="00AD6FCA" w:rsidP="002E4507">
      <w:pPr>
        <w:tabs>
          <w:tab w:val="left" w:pos="567"/>
        </w:tabs>
        <w:ind w:left="567" w:hanging="294"/>
        <w:jc w:val="both"/>
        <w:rPr>
          <w:rFonts w:ascii="Arial" w:hAnsi="Arial" w:cs="Arial"/>
          <w:sz w:val="19"/>
          <w:szCs w:val="19"/>
          <w:lang w:eastAsia="es-MX"/>
        </w:rPr>
      </w:pPr>
    </w:p>
    <w:p w:rsidR="00AD6FCA" w:rsidRPr="00A606FB" w:rsidRDefault="00AD6FCA" w:rsidP="00F577FB">
      <w:pPr>
        <w:pStyle w:val="Prrafodelista"/>
        <w:numPr>
          <w:ilvl w:val="0"/>
          <w:numId w:val="56"/>
        </w:numPr>
        <w:tabs>
          <w:tab w:val="left" w:pos="567"/>
        </w:tabs>
        <w:ind w:left="567" w:hanging="294"/>
        <w:jc w:val="both"/>
        <w:rPr>
          <w:rFonts w:ascii="Arial" w:hAnsi="Arial" w:cs="Arial"/>
          <w:sz w:val="19"/>
          <w:szCs w:val="19"/>
          <w:lang w:val="es-MX"/>
        </w:rPr>
      </w:pPr>
      <w:r w:rsidRPr="00A606FB">
        <w:rPr>
          <w:rFonts w:ascii="Arial" w:hAnsi="Arial" w:cs="Arial"/>
          <w:bCs/>
          <w:sz w:val="19"/>
          <w:szCs w:val="19"/>
        </w:rPr>
        <w:t>Integrar la información para el cierre presupuestario de la inversión pública municipal;</w:t>
      </w:r>
      <w:r w:rsidRPr="00A606FB">
        <w:rPr>
          <w:rFonts w:ascii="Arial" w:hAnsi="Arial" w:cs="Arial"/>
          <w:sz w:val="19"/>
          <w:szCs w:val="19"/>
          <w:vertAlign w:val="superscript"/>
          <w:lang w:val="es-MX"/>
        </w:rPr>
        <w:t xml:space="preserve"> </w:t>
      </w:r>
    </w:p>
    <w:p w:rsidR="00AD6FCA" w:rsidRPr="00A606FB" w:rsidRDefault="00AD6FCA" w:rsidP="002E4507">
      <w:pPr>
        <w:pStyle w:val="Prrafodelista"/>
        <w:tabs>
          <w:tab w:val="left" w:pos="567"/>
        </w:tabs>
        <w:ind w:left="567"/>
        <w:jc w:val="both"/>
        <w:rPr>
          <w:rFonts w:ascii="Arial" w:hAnsi="Arial" w:cs="Arial"/>
          <w:sz w:val="19"/>
          <w:szCs w:val="19"/>
          <w:lang w:val="es-MX"/>
        </w:rPr>
      </w:pPr>
    </w:p>
    <w:p w:rsidR="00AD6FCA" w:rsidRPr="00A606FB" w:rsidRDefault="00AD6FCA" w:rsidP="00F577FB">
      <w:pPr>
        <w:numPr>
          <w:ilvl w:val="0"/>
          <w:numId w:val="56"/>
        </w:numPr>
        <w:tabs>
          <w:tab w:val="left" w:pos="567"/>
        </w:tabs>
        <w:ind w:left="567" w:hanging="294"/>
        <w:jc w:val="both"/>
        <w:rPr>
          <w:rFonts w:ascii="Arial" w:hAnsi="Arial" w:cs="Arial"/>
          <w:bCs/>
          <w:sz w:val="19"/>
          <w:szCs w:val="19"/>
        </w:rPr>
      </w:pPr>
      <w:r w:rsidRPr="00A606FB">
        <w:rPr>
          <w:rFonts w:ascii="Arial" w:hAnsi="Arial" w:cs="Arial"/>
          <w:bCs/>
          <w:sz w:val="19"/>
          <w:szCs w:val="19"/>
        </w:rPr>
        <w:t xml:space="preserve">Proponer para aprobación del Director la cancelación de saldos por economías presupuestarias relacionados con los proyectos de inversión pública autorizada a los municipios, y </w:t>
      </w:r>
    </w:p>
    <w:p w:rsidR="00AD6FCA" w:rsidRPr="00A606FB" w:rsidRDefault="00AD6FCA" w:rsidP="002E4507">
      <w:pPr>
        <w:tabs>
          <w:tab w:val="left" w:pos="567"/>
        </w:tabs>
        <w:ind w:left="567"/>
        <w:jc w:val="both"/>
        <w:rPr>
          <w:rFonts w:ascii="Arial" w:hAnsi="Arial" w:cs="Arial"/>
          <w:bCs/>
          <w:sz w:val="19"/>
          <w:szCs w:val="19"/>
        </w:rPr>
      </w:pPr>
    </w:p>
    <w:p w:rsidR="00AD6FCA" w:rsidRPr="00A606FB" w:rsidRDefault="00AD6FCA" w:rsidP="00F577FB">
      <w:pPr>
        <w:pStyle w:val="Prrafodelista"/>
        <w:numPr>
          <w:ilvl w:val="0"/>
          <w:numId w:val="56"/>
        </w:numPr>
        <w:tabs>
          <w:tab w:val="left" w:pos="567"/>
        </w:tabs>
        <w:ind w:left="567" w:hanging="294"/>
        <w:jc w:val="both"/>
        <w:rPr>
          <w:rFonts w:ascii="Arial" w:hAnsi="Arial" w:cs="Arial"/>
          <w:sz w:val="19"/>
          <w:szCs w:val="19"/>
          <w:lang w:val="es-MX"/>
        </w:rPr>
      </w:pPr>
      <w:r w:rsidRPr="00A606FB">
        <w:rPr>
          <w:rFonts w:ascii="Arial" w:hAnsi="Arial" w:cs="Arial"/>
          <w:bCs/>
          <w:sz w:val="19"/>
          <w:szCs w:val="19"/>
        </w:rPr>
        <w:lastRenderedPageBreak/>
        <w:t>Las demás que les confieran este Reglamento y demás disposiciones normativas aplicables, así como las que expresamente le confiera su superior jerárquico.</w:t>
      </w:r>
    </w:p>
    <w:p w:rsidR="00AD6FCA" w:rsidRPr="00A606FB" w:rsidRDefault="00AD6FCA" w:rsidP="00AD6FCA">
      <w:pPr>
        <w:tabs>
          <w:tab w:val="left" w:pos="567"/>
          <w:tab w:val="center" w:pos="4394"/>
          <w:tab w:val="left" w:pos="8001"/>
        </w:tabs>
        <w:ind w:left="567" w:hanging="283"/>
        <w:jc w:val="both"/>
        <w:outlineLvl w:val="0"/>
        <w:rPr>
          <w:rFonts w:ascii="Arial" w:hAnsi="Arial" w:cs="Arial"/>
          <w:b/>
          <w:bCs/>
          <w:sz w:val="19"/>
          <w:szCs w:val="19"/>
        </w:rPr>
      </w:pPr>
    </w:p>
    <w:p w:rsidR="00AD6FCA" w:rsidRPr="00A606FB" w:rsidRDefault="00AD6FCA" w:rsidP="00AD6FCA">
      <w:pPr>
        <w:tabs>
          <w:tab w:val="center" w:pos="4394"/>
          <w:tab w:val="left" w:pos="8001"/>
        </w:tabs>
        <w:jc w:val="center"/>
        <w:outlineLvl w:val="0"/>
        <w:rPr>
          <w:rFonts w:ascii="Arial" w:hAnsi="Arial" w:cs="Arial"/>
          <w:b/>
          <w:bCs/>
          <w:sz w:val="19"/>
          <w:szCs w:val="19"/>
        </w:rPr>
      </w:pPr>
      <w:r w:rsidRPr="00A606FB">
        <w:rPr>
          <w:rFonts w:ascii="Arial" w:hAnsi="Arial" w:cs="Arial"/>
          <w:b/>
          <w:bCs/>
          <w:sz w:val="19"/>
          <w:szCs w:val="19"/>
        </w:rPr>
        <w:t>Sección Tercera</w:t>
      </w:r>
    </w:p>
    <w:p w:rsidR="00AD6FCA" w:rsidRPr="00A606FB" w:rsidRDefault="00AD6FCA" w:rsidP="00AD6FCA">
      <w:pPr>
        <w:tabs>
          <w:tab w:val="center" w:pos="4394"/>
          <w:tab w:val="left" w:pos="8001"/>
        </w:tabs>
        <w:jc w:val="center"/>
        <w:outlineLvl w:val="0"/>
        <w:rPr>
          <w:rFonts w:ascii="Arial" w:hAnsi="Arial" w:cs="Arial"/>
          <w:b/>
          <w:bCs/>
          <w:sz w:val="19"/>
          <w:szCs w:val="19"/>
        </w:rPr>
      </w:pPr>
      <w:r w:rsidRPr="00A606FB">
        <w:rPr>
          <w:rFonts w:ascii="Arial" w:hAnsi="Arial" w:cs="Arial"/>
          <w:b/>
          <w:bCs/>
          <w:sz w:val="19"/>
          <w:szCs w:val="19"/>
        </w:rPr>
        <w:t>Dirección de Evaluación de la Inversión Pública</w:t>
      </w:r>
    </w:p>
    <w:p w:rsidR="00AD6FCA" w:rsidRPr="00A606FB" w:rsidRDefault="00AD6FCA" w:rsidP="00AD6FCA">
      <w:pPr>
        <w:tabs>
          <w:tab w:val="center" w:pos="4394"/>
          <w:tab w:val="left" w:pos="8001"/>
        </w:tabs>
        <w:jc w:val="both"/>
        <w:outlineLvl w:val="0"/>
        <w:rPr>
          <w:rFonts w:ascii="Arial" w:hAnsi="Arial" w:cs="Arial"/>
          <w:b/>
          <w:bCs/>
          <w:sz w:val="19"/>
          <w:szCs w:val="19"/>
        </w:rPr>
      </w:pPr>
    </w:p>
    <w:p w:rsidR="00AD6FCA" w:rsidRPr="00A606FB" w:rsidRDefault="00AD6FCA" w:rsidP="00AD6FCA">
      <w:pPr>
        <w:jc w:val="both"/>
        <w:rPr>
          <w:rFonts w:ascii="Arial" w:hAnsi="Arial" w:cs="Arial"/>
          <w:sz w:val="19"/>
          <w:szCs w:val="19"/>
        </w:rPr>
      </w:pPr>
      <w:r w:rsidRPr="00A606FB">
        <w:rPr>
          <w:rFonts w:ascii="Arial" w:hAnsi="Arial" w:cs="Arial"/>
          <w:b/>
          <w:bCs/>
          <w:sz w:val="19"/>
          <w:szCs w:val="19"/>
          <w:lang w:val="es-MX"/>
        </w:rPr>
        <w:t xml:space="preserve">Artículo 48. </w:t>
      </w:r>
      <w:r w:rsidRPr="00A606FB">
        <w:rPr>
          <w:rFonts w:ascii="Arial" w:hAnsi="Arial" w:cs="Arial"/>
          <w:bCs/>
          <w:sz w:val="19"/>
          <w:szCs w:val="19"/>
          <w:lang w:val="es-MX"/>
        </w:rPr>
        <w:t xml:space="preserve">La Dirección de Evaluación de la Inversión Pública, contará con un Director que depende directamente de la Subsecretaría de Planeación e Inversión Pública, </w:t>
      </w:r>
      <w:r w:rsidRPr="00A606FB">
        <w:rPr>
          <w:rFonts w:ascii="Arial" w:hAnsi="Arial" w:cs="Arial"/>
          <w:sz w:val="19"/>
          <w:szCs w:val="19"/>
          <w:lang w:val="es-MX"/>
        </w:rPr>
        <w:t xml:space="preserve">quien para el ejercicio de sus funciones se auxiliará de los Coordinadores de: Seguimiento Financiero y Programático, y Análisis y Evaluación; Jefes de departamento </w:t>
      </w:r>
      <w:r w:rsidRPr="00A606FB">
        <w:rPr>
          <w:rFonts w:ascii="Arial" w:hAnsi="Arial" w:cs="Arial"/>
          <w:sz w:val="19"/>
          <w:szCs w:val="19"/>
        </w:rPr>
        <w:t xml:space="preserve">y de los demás servidores públicos que las necesidades del servicio requieran, de acuerdo con el presupuesto autorizado y cuyas funciones </w:t>
      </w:r>
      <w:r w:rsidRPr="00A606FB">
        <w:rPr>
          <w:rFonts w:ascii="Arial" w:hAnsi="Arial" w:cs="Arial"/>
          <w:sz w:val="19"/>
          <w:szCs w:val="19"/>
          <w:lang w:val="es-MX"/>
        </w:rPr>
        <w:t xml:space="preserve">serán indicadas </w:t>
      </w:r>
      <w:r w:rsidRPr="00A606FB">
        <w:rPr>
          <w:rFonts w:ascii="Arial" w:hAnsi="Arial" w:cs="Arial"/>
          <w:sz w:val="19"/>
          <w:szCs w:val="19"/>
        </w:rPr>
        <w:t>en el Manual de Organización de la Secretaría, quien tendrá las siguientes facultades:</w:t>
      </w:r>
    </w:p>
    <w:p w:rsidR="00AD6FCA" w:rsidRPr="00A606FB" w:rsidRDefault="00AD6FCA" w:rsidP="00AD6FCA">
      <w:pPr>
        <w:jc w:val="both"/>
        <w:rPr>
          <w:rFonts w:ascii="Arial" w:hAnsi="Arial" w:cs="Arial"/>
          <w:sz w:val="19"/>
          <w:szCs w:val="19"/>
        </w:rPr>
      </w:pPr>
    </w:p>
    <w:p w:rsidR="00AD6FCA" w:rsidRPr="00A606FB" w:rsidRDefault="00AD6FCA" w:rsidP="00F577FB">
      <w:pPr>
        <w:numPr>
          <w:ilvl w:val="0"/>
          <w:numId w:val="57"/>
        </w:numPr>
        <w:tabs>
          <w:tab w:val="left" w:pos="567"/>
        </w:tabs>
        <w:ind w:left="567" w:hanging="283"/>
        <w:jc w:val="both"/>
        <w:rPr>
          <w:rFonts w:ascii="Arial" w:hAnsi="Arial" w:cs="Arial"/>
          <w:sz w:val="19"/>
          <w:szCs w:val="19"/>
        </w:rPr>
      </w:pPr>
      <w:r w:rsidRPr="00A606FB">
        <w:rPr>
          <w:rFonts w:ascii="Arial" w:hAnsi="Arial" w:cs="Arial"/>
          <w:sz w:val="19"/>
          <w:szCs w:val="19"/>
        </w:rPr>
        <w:t>Informar al Subsecretario sobre el resultado del seguimiento financiero y programático de la inversión pública autorizada;</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57"/>
        </w:numPr>
        <w:tabs>
          <w:tab w:val="left" w:pos="567"/>
        </w:tabs>
        <w:ind w:left="567" w:hanging="283"/>
        <w:jc w:val="both"/>
        <w:rPr>
          <w:rFonts w:ascii="Arial" w:hAnsi="Arial" w:cs="Arial"/>
          <w:sz w:val="19"/>
          <w:szCs w:val="19"/>
        </w:rPr>
      </w:pPr>
      <w:r w:rsidRPr="00A606FB">
        <w:rPr>
          <w:rFonts w:ascii="Arial" w:hAnsi="Arial" w:cs="Arial"/>
          <w:sz w:val="19"/>
          <w:szCs w:val="19"/>
        </w:rPr>
        <w:t>Enviar a las instancias normativas federales los reportes de avance físico-financiero y cierre de ejercicio de la inversión pública autorizada atendiendo a la periodicidad y calendario establecido en las disposiciones legales y administrativas;</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57"/>
        </w:numPr>
        <w:tabs>
          <w:tab w:val="left" w:pos="567"/>
        </w:tabs>
        <w:ind w:left="567" w:hanging="283"/>
        <w:jc w:val="both"/>
        <w:rPr>
          <w:rFonts w:ascii="Arial" w:hAnsi="Arial" w:cs="Arial"/>
          <w:sz w:val="19"/>
          <w:szCs w:val="19"/>
        </w:rPr>
      </w:pPr>
      <w:r w:rsidRPr="00A606FB">
        <w:rPr>
          <w:rFonts w:ascii="Arial" w:hAnsi="Arial" w:cs="Arial"/>
          <w:sz w:val="19"/>
          <w:szCs w:val="19"/>
        </w:rPr>
        <w:t>Vigilar que se realice la captura sobre el destino, ejercicio y resultados obtenidos en la aplicación de recursos federales a través del sistema electrónico de la Secretaría de Hacienda y Crédito Público;</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57"/>
        </w:numPr>
        <w:tabs>
          <w:tab w:val="left" w:pos="567"/>
        </w:tabs>
        <w:ind w:left="567" w:hanging="283"/>
        <w:jc w:val="both"/>
        <w:rPr>
          <w:rFonts w:ascii="Arial" w:hAnsi="Arial" w:cs="Arial"/>
          <w:sz w:val="19"/>
          <w:szCs w:val="19"/>
        </w:rPr>
      </w:pPr>
      <w:r w:rsidRPr="00A606FB">
        <w:rPr>
          <w:rFonts w:ascii="Arial" w:hAnsi="Arial" w:cs="Arial"/>
          <w:sz w:val="19"/>
          <w:szCs w:val="19"/>
        </w:rPr>
        <w:t>Vigilar que se realice la captura en el sistema electrónico de la Secretaría de Hacienda y Crédito Público de los indicadores de gestión como resultado de la aplicación de recursos federales;</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57"/>
        </w:numPr>
        <w:tabs>
          <w:tab w:val="left" w:pos="567"/>
        </w:tabs>
        <w:ind w:left="567" w:hanging="283"/>
        <w:jc w:val="both"/>
        <w:rPr>
          <w:rFonts w:ascii="Arial" w:hAnsi="Arial" w:cs="Arial"/>
          <w:sz w:val="19"/>
          <w:szCs w:val="19"/>
        </w:rPr>
      </w:pPr>
      <w:r w:rsidRPr="00A606FB">
        <w:rPr>
          <w:rFonts w:ascii="Arial" w:hAnsi="Arial" w:cs="Arial"/>
          <w:sz w:val="19"/>
          <w:szCs w:val="19"/>
        </w:rPr>
        <w:t>Suscribir las observaciones y recomendaciones a los ejecutores de gasto de inversión en relación a la captura que se lleve a cabo en el sistema electrónico de la Secretaría de Hacienda y Crédito Público;</w:t>
      </w:r>
    </w:p>
    <w:p w:rsidR="00AD6FCA" w:rsidRPr="00A606FB" w:rsidRDefault="00AD6FCA" w:rsidP="002E4507">
      <w:pPr>
        <w:pStyle w:val="Prrafodelista"/>
        <w:tabs>
          <w:tab w:val="left" w:pos="567"/>
        </w:tabs>
        <w:ind w:left="567" w:hanging="283"/>
        <w:rPr>
          <w:rFonts w:ascii="Arial" w:hAnsi="Arial" w:cs="Arial"/>
          <w:b/>
          <w:sz w:val="19"/>
          <w:szCs w:val="19"/>
          <w:lang w:val="es-ES_tradnl"/>
        </w:rPr>
      </w:pPr>
    </w:p>
    <w:p w:rsidR="00AD6FCA" w:rsidRPr="00A606FB" w:rsidRDefault="00AD6FCA" w:rsidP="00F577FB">
      <w:pPr>
        <w:numPr>
          <w:ilvl w:val="0"/>
          <w:numId w:val="57"/>
        </w:numPr>
        <w:tabs>
          <w:tab w:val="left" w:pos="567"/>
        </w:tabs>
        <w:ind w:left="567" w:hanging="283"/>
        <w:jc w:val="both"/>
        <w:rPr>
          <w:rFonts w:ascii="Arial" w:hAnsi="Arial" w:cs="Arial"/>
          <w:sz w:val="19"/>
          <w:szCs w:val="19"/>
        </w:rPr>
      </w:pPr>
      <w:r w:rsidRPr="00A606FB">
        <w:rPr>
          <w:rFonts w:ascii="Arial" w:hAnsi="Arial" w:cs="Arial"/>
          <w:sz w:val="19"/>
          <w:szCs w:val="19"/>
        </w:rPr>
        <w:t>Coadyuvar con la Instancia técnica de evaluación proporcionando la información que le permita llevar a cabo las acciones de evaluación del gasto de inversión;</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57"/>
        </w:numPr>
        <w:tabs>
          <w:tab w:val="left" w:pos="567"/>
        </w:tabs>
        <w:ind w:left="567" w:hanging="283"/>
        <w:jc w:val="both"/>
        <w:rPr>
          <w:rFonts w:ascii="Arial" w:hAnsi="Arial" w:cs="Arial"/>
          <w:sz w:val="19"/>
          <w:szCs w:val="19"/>
        </w:rPr>
      </w:pPr>
      <w:r w:rsidRPr="00A606FB">
        <w:rPr>
          <w:rFonts w:ascii="Arial" w:hAnsi="Arial" w:cs="Arial"/>
          <w:sz w:val="19"/>
          <w:szCs w:val="19"/>
        </w:rPr>
        <w:lastRenderedPageBreak/>
        <w:t>Consolidar la información de inversión pública para su incorporación al informe anual del Ejecutivo Estatal;</w:t>
      </w:r>
    </w:p>
    <w:p w:rsidR="00AD6FCA" w:rsidRPr="00A606FB" w:rsidRDefault="00AD6FCA" w:rsidP="002E4507">
      <w:pPr>
        <w:pStyle w:val="Prrafodelista"/>
        <w:tabs>
          <w:tab w:val="left" w:pos="567"/>
        </w:tabs>
        <w:ind w:left="567" w:hanging="283"/>
        <w:rPr>
          <w:rFonts w:ascii="Arial" w:hAnsi="Arial" w:cs="Arial"/>
          <w:b/>
          <w:sz w:val="19"/>
          <w:szCs w:val="19"/>
          <w:lang w:val="es-ES_tradnl"/>
        </w:rPr>
      </w:pPr>
    </w:p>
    <w:p w:rsidR="00AD6FCA" w:rsidRPr="00A606FB" w:rsidRDefault="00AD6FCA" w:rsidP="00F577FB">
      <w:pPr>
        <w:numPr>
          <w:ilvl w:val="0"/>
          <w:numId w:val="57"/>
        </w:numPr>
        <w:tabs>
          <w:tab w:val="left" w:pos="567"/>
        </w:tabs>
        <w:ind w:left="567" w:hanging="283"/>
        <w:jc w:val="both"/>
        <w:rPr>
          <w:rFonts w:ascii="Arial" w:hAnsi="Arial" w:cs="Arial"/>
          <w:sz w:val="19"/>
          <w:szCs w:val="19"/>
        </w:rPr>
      </w:pPr>
      <w:r w:rsidRPr="00A606FB">
        <w:rPr>
          <w:rFonts w:ascii="Arial" w:hAnsi="Arial" w:cs="Arial"/>
          <w:sz w:val="19"/>
          <w:szCs w:val="19"/>
        </w:rPr>
        <w:t>Supervisar la integración, manejo y distribución de la información estadística, geográfica y cartográfica del Estado;</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57"/>
        </w:numPr>
        <w:tabs>
          <w:tab w:val="left" w:pos="567"/>
        </w:tabs>
        <w:ind w:left="567" w:hanging="283"/>
        <w:jc w:val="both"/>
        <w:rPr>
          <w:rFonts w:ascii="Arial" w:hAnsi="Arial" w:cs="Arial"/>
          <w:sz w:val="19"/>
          <w:szCs w:val="19"/>
        </w:rPr>
      </w:pPr>
      <w:r w:rsidRPr="00A606FB">
        <w:rPr>
          <w:rFonts w:ascii="Arial" w:hAnsi="Arial" w:cs="Arial"/>
          <w:sz w:val="19"/>
          <w:szCs w:val="19"/>
          <w:lang w:eastAsia="es-MX"/>
        </w:rPr>
        <w:t>Suscribir el trámite de adecuaciones presupuestarias y las cuentas por liquidar certificadas para la transferencia de recursos autorizados a los Municipios,</w:t>
      </w:r>
      <w:r w:rsidRPr="00A606FB">
        <w:rPr>
          <w:rFonts w:ascii="Arial" w:hAnsi="Arial" w:cs="Arial"/>
          <w:sz w:val="19"/>
          <w:szCs w:val="19"/>
        </w:rPr>
        <w:t xml:space="preserve"> y</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pStyle w:val="Prrafodelista"/>
        <w:numPr>
          <w:ilvl w:val="0"/>
          <w:numId w:val="57"/>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AD6FCA" w:rsidRPr="00A606FB" w:rsidRDefault="00AD6FCA" w:rsidP="00AD6FCA">
      <w:pPr>
        <w:jc w:val="both"/>
        <w:rPr>
          <w:rFonts w:ascii="Arial" w:hAnsi="Arial" w:cs="Arial"/>
          <w:b/>
          <w:bCs/>
          <w:sz w:val="19"/>
          <w:szCs w:val="19"/>
          <w:lang w:val="es-MX"/>
        </w:rPr>
      </w:pPr>
    </w:p>
    <w:p w:rsidR="00AD6FCA" w:rsidRPr="00A606FB" w:rsidRDefault="00AD6FCA" w:rsidP="00AD6FCA">
      <w:pPr>
        <w:jc w:val="both"/>
        <w:rPr>
          <w:rFonts w:ascii="Arial" w:hAnsi="Arial" w:cs="Arial"/>
          <w:sz w:val="19"/>
          <w:szCs w:val="19"/>
        </w:rPr>
      </w:pPr>
      <w:r w:rsidRPr="00A606FB">
        <w:rPr>
          <w:rFonts w:ascii="Arial" w:hAnsi="Arial" w:cs="Arial"/>
          <w:b/>
          <w:bCs/>
          <w:sz w:val="19"/>
          <w:szCs w:val="19"/>
          <w:lang w:val="es-MX"/>
        </w:rPr>
        <w:t xml:space="preserve">Artículo 49. </w:t>
      </w:r>
      <w:r w:rsidRPr="00A606FB">
        <w:rPr>
          <w:rFonts w:ascii="Arial" w:hAnsi="Arial" w:cs="Arial"/>
          <w:bCs/>
          <w:sz w:val="19"/>
          <w:szCs w:val="19"/>
          <w:lang w:val="es-MX"/>
        </w:rPr>
        <w:t xml:space="preserve">La Coordinación de </w:t>
      </w:r>
      <w:r w:rsidRPr="00A606FB">
        <w:rPr>
          <w:rFonts w:ascii="Arial" w:hAnsi="Arial" w:cs="Arial"/>
          <w:sz w:val="19"/>
          <w:szCs w:val="19"/>
          <w:lang w:val="es-MX"/>
        </w:rPr>
        <w:t>Seguimiento Financiero y Programático</w:t>
      </w:r>
      <w:r w:rsidRPr="00A606FB">
        <w:rPr>
          <w:rFonts w:ascii="Arial" w:hAnsi="Arial" w:cs="Arial"/>
          <w:bCs/>
          <w:sz w:val="19"/>
          <w:szCs w:val="19"/>
          <w:lang w:val="es-MX"/>
        </w:rPr>
        <w:t xml:space="preserve">, contará con un Coordinador que depende directamente de la Dirección de Evaluación de la Inversión Pública, </w:t>
      </w:r>
      <w:r w:rsidRPr="00A606FB">
        <w:rPr>
          <w:rFonts w:ascii="Arial" w:hAnsi="Arial" w:cs="Arial"/>
          <w:sz w:val="19"/>
          <w:szCs w:val="19"/>
          <w:lang w:val="es-MX"/>
        </w:rPr>
        <w:t xml:space="preserve">quien para el ejercicio de sus funciones se auxiliará de los Jefes de Departamento de: Seguimiento del Sector Desarrollo Social; Seguimiento del Sector Desarrollo Económico Sustentable; Seguimiento de los Sectores Infraestructura, Justicia, Seguridad y Gobernabilidad; Seguimiento Municipal y Regional, </w:t>
      </w:r>
      <w:r w:rsidRPr="00A606FB">
        <w:rPr>
          <w:rFonts w:ascii="Arial" w:hAnsi="Arial" w:cs="Arial"/>
          <w:sz w:val="19"/>
          <w:szCs w:val="19"/>
        </w:rPr>
        <w:t xml:space="preserve">y de los demás servidores públicos que las necesidades del servicio requieran, de acuerdo con el presupuesto autorizado y cuyas funciones </w:t>
      </w:r>
      <w:r w:rsidRPr="00A606FB">
        <w:rPr>
          <w:rFonts w:ascii="Arial" w:hAnsi="Arial" w:cs="Arial"/>
          <w:sz w:val="19"/>
          <w:szCs w:val="19"/>
          <w:lang w:val="es-MX"/>
        </w:rPr>
        <w:t xml:space="preserve">serán indicadas </w:t>
      </w:r>
      <w:r w:rsidRPr="00A606FB">
        <w:rPr>
          <w:rFonts w:ascii="Arial" w:hAnsi="Arial" w:cs="Arial"/>
          <w:sz w:val="19"/>
          <w:szCs w:val="19"/>
        </w:rPr>
        <w:t>en el Manual de Organización de la Secretaría, quien tendrá las siguientes facultades:</w:t>
      </w:r>
    </w:p>
    <w:p w:rsidR="00AD6FCA" w:rsidRPr="00A606FB" w:rsidRDefault="00AD6FCA" w:rsidP="00AD6FCA">
      <w:pPr>
        <w:jc w:val="both"/>
        <w:rPr>
          <w:rFonts w:ascii="Arial" w:hAnsi="Arial" w:cs="Arial"/>
          <w:sz w:val="19"/>
          <w:szCs w:val="19"/>
        </w:rPr>
      </w:pPr>
    </w:p>
    <w:p w:rsidR="00AD6FCA" w:rsidRPr="00A606FB" w:rsidRDefault="00AD6FCA" w:rsidP="00F577FB">
      <w:pPr>
        <w:numPr>
          <w:ilvl w:val="0"/>
          <w:numId w:val="58"/>
        </w:numPr>
        <w:tabs>
          <w:tab w:val="left" w:pos="567"/>
        </w:tabs>
        <w:ind w:left="567" w:hanging="294"/>
        <w:jc w:val="both"/>
        <w:rPr>
          <w:rFonts w:ascii="Arial" w:hAnsi="Arial" w:cs="Arial"/>
          <w:sz w:val="19"/>
          <w:szCs w:val="19"/>
        </w:rPr>
      </w:pPr>
      <w:r w:rsidRPr="00A606FB">
        <w:rPr>
          <w:rFonts w:ascii="Arial" w:hAnsi="Arial" w:cs="Arial"/>
          <w:sz w:val="19"/>
          <w:szCs w:val="19"/>
        </w:rPr>
        <w:t>Dar seguimiento financiero y programático a la inversión autorizada a los ejecutores de gasto de inversión;</w:t>
      </w:r>
    </w:p>
    <w:p w:rsidR="00AD6FCA" w:rsidRPr="00A606FB" w:rsidRDefault="00AD6FCA" w:rsidP="002E4507">
      <w:pPr>
        <w:tabs>
          <w:tab w:val="left" w:pos="567"/>
        </w:tabs>
        <w:ind w:left="567" w:hanging="294"/>
        <w:jc w:val="both"/>
        <w:rPr>
          <w:rFonts w:ascii="Arial" w:hAnsi="Arial" w:cs="Arial"/>
          <w:sz w:val="19"/>
          <w:szCs w:val="19"/>
        </w:rPr>
      </w:pPr>
    </w:p>
    <w:p w:rsidR="00AD6FCA" w:rsidRPr="00A606FB" w:rsidRDefault="00AD6FCA" w:rsidP="00F577FB">
      <w:pPr>
        <w:numPr>
          <w:ilvl w:val="0"/>
          <w:numId w:val="58"/>
        </w:numPr>
        <w:tabs>
          <w:tab w:val="left" w:pos="567"/>
        </w:tabs>
        <w:ind w:left="567" w:hanging="294"/>
        <w:jc w:val="both"/>
        <w:rPr>
          <w:rFonts w:ascii="Arial" w:hAnsi="Arial" w:cs="Arial"/>
          <w:sz w:val="19"/>
          <w:szCs w:val="19"/>
        </w:rPr>
      </w:pPr>
      <w:r w:rsidRPr="00A606FB">
        <w:rPr>
          <w:rFonts w:ascii="Arial" w:hAnsi="Arial" w:cs="Arial"/>
          <w:sz w:val="19"/>
          <w:szCs w:val="19"/>
          <w:lang w:eastAsia="es-MX"/>
        </w:rPr>
        <w:t>Suscribir con el Director los trámites de adecuaciones presupuestarias y las cuentas por liquidar certificadas para la transferencia de recursos autorizados a los Municipios;</w:t>
      </w:r>
    </w:p>
    <w:p w:rsidR="00AD6FCA" w:rsidRPr="00A606FB" w:rsidRDefault="00AD6FCA" w:rsidP="002E4507">
      <w:pPr>
        <w:tabs>
          <w:tab w:val="left" w:pos="567"/>
        </w:tabs>
        <w:ind w:left="567" w:hanging="294"/>
        <w:jc w:val="both"/>
        <w:rPr>
          <w:rFonts w:ascii="Arial" w:hAnsi="Arial" w:cs="Arial"/>
          <w:sz w:val="19"/>
          <w:szCs w:val="19"/>
        </w:rPr>
      </w:pPr>
    </w:p>
    <w:p w:rsidR="00AD6FCA" w:rsidRPr="00A606FB" w:rsidRDefault="00AD6FCA" w:rsidP="00F577FB">
      <w:pPr>
        <w:numPr>
          <w:ilvl w:val="0"/>
          <w:numId w:val="58"/>
        </w:numPr>
        <w:tabs>
          <w:tab w:val="left" w:pos="567"/>
        </w:tabs>
        <w:ind w:left="567" w:hanging="294"/>
        <w:jc w:val="both"/>
        <w:rPr>
          <w:rFonts w:ascii="Arial" w:hAnsi="Arial" w:cs="Arial"/>
          <w:sz w:val="19"/>
          <w:szCs w:val="19"/>
        </w:rPr>
      </w:pPr>
      <w:r w:rsidRPr="00A606FB">
        <w:rPr>
          <w:rFonts w:ascii="Arial" w:hAnsi="Arial" w:cs="Arial"/>
          <w:sz w:val="19"/>
          <w:szCs w:val="19"/>
        </w:rPr>
        <w:t>Conciliar con los ejecutores de gasto de inversión y áreas administrativas de la Secretaría los reportes sobre el ejercicio del gasto de inversión;</w:t>
      </w:r>
    </w:p>
    <w:p w:rsidR="00AD6FCA" w:rsidRPr="00A606FB" w:rsidRDefault="00AD6FCA" w:rsidP="002E4507">
      <w:pPr>
        <w:tabs>
          <w:tab w:val="left" w:pos="567"/>
        </w:tabs>
        <w:ind w:left="567" w:hanging="294"/>
        <w:jc w:val="both"/>
        <w:rPr>
          <w:rFonts w:ascii="Arial" w:hAnsi="Arial" w:cs="Arial"/>
          <w:sz w:val="19"/>
          <w:szCs w:val="19"/>
        </w:rPr>
      </w:pPr>
    </w:p>
    <w:p w:rsidR="00AD6FCA" w:rsidRPr="00A606FB" w:rsidRDefault="00AD6FCA" w:rsidP="00F577FB">
      <w:pPr>
        <w:numPr>
          <w:ilvl w:val="0"/>
          <w:numId w:val="58"/>
        </w:numPr>
        <w:tabs>
          <w:tab w:val="left" w:pos="567"/>
        </w:tabs>
        <w:ind w:left="567" w:hanging="294"/>
        <w:jc w:val="both"/>
        <w:rPr>
          <w:rFonts w:ascii="Arial" w:hAnsi="Arial" w:cs="Arial"/>
          <w:sz w:val="19"/>
          <w:szCs w:val="19"/>
        </w:rPr>
      </w:pPr>
      <w:r w:rsidRPr="00A606FB">
        <w:rPr>
          <w:rFonts w:ascii="Arial" w:hAnsi="Arial" w:cs="Arial"/>
          <w:sz w:val="19"/>
          <w:szCs w:val="19"/>
        </w:rPr>
        <w:t>Analizar los reportes de avance físico–financiero y cierre de ejercicio de la inversión pública autorizada;</w:t>
      </w:r>
    </w:p>
    <w:p w:rsidR="00AD6FCA" w:rsidRPr="00A606FB" w:rsidRDefault="00AD6FCA" w:rsidP="002E4507">
      <w:pPr>
        <w:tabs>
          <w:tab w:val="left" w:pos="567"/>
        </w:tabs>
        <w:ind w:left="567" w:hanging="294"/>
        <w:jc w:val="both"/>
        <w:rPr>
          <w:rFonts w:ascii="Arial" w:hAnsi="Arial" w:cs="Arial"/>
          <w:sz w:val="19"/>
          <w:szCs w:val="19"/>
        </w:rPr>
      </w:pPr>
    </w:p>
    <w:p w:rsidR="00AD6FCA" w:rsidRPr="00A606FB" w:rsidRDefault="00AD6FCA" w:rsidP="00F577FB">
      <w:pPr>
        <w:numPr>
          <w:ilvl w:val="0"/>
          <w:numId w:val="58"/>
        </w:numPr>
        <w:tabs>
          <w:tab w:val="left" w:pos="567"/>
        </w:tabs>
        <w:ind w:left="567" w:hanging="294"/>
        <w:jc w:val="both"/>
        <w:rPr>
          <w:rFonts w:ascii="Arial" w:hAnsi="Arial" w:cs="Arial"/>
          <w:sz w:val="19"/>
          <w:szCs w:val="19"/>
        </w:rPr>
      </w:pPr>
      <w:r w:rsidRPr="00A606FB">
        <w:rPr>
          <w:rFonts w:ascii="Arial" w:hAnsi="Arial" w:cs="Arial"/>
          <w:sz w:val="19"/>
          <w:szCs w:val="19"/>
        </w:rPr>
        <w:t xml:space="preserve">Revisar y validar la captura en el sistema electrónico de la Secretaría de Hacienda y Crédito Público del destino, ejercicio y resultados obtenidos </w:t>
      </w:r>
      <w:r w:rsidRPr="00A606FB">
        <w:rPr>
          <w:rFonts w:ascii="Arial" w:hAnsi="Arial" w:cs="Arial"/>
          <w:sz w:val="19"/>
          <w:szCs w:val="19"/>
        </w:rPr>
        <w:lastRenderedPageBreak/>
        <w:t>en la aplicación de recursos federales por parte de los ejecutores de gasto de inversión;</w:t>
      </w:r>
    </w:p>
    <w:p w:rsidR="00AD6FCA" w:rsidRPr="00A606FB" w:rsidRDefault="00AD6FCA" w:rsidP="002E4507">
      <w:pPr>
        <w:tabs>
          <w:tab w:val="left" w:pos="567"/>
        </w:tabs>
        <w:ind w:left="567"/>
        <w:jc w:val="both"/>
        <w:rPr>
          <w:rFonts w:ascii="Arial" w:hAnsi="Arial" w:cs="Arial"/>
          <w:sz w:val="19"/>
          <w:szCs w:val="19"/>
        </w:rPr>
      </w:pPr>
    </w:p>
    <w:p w:rsidR="00AD6FCA" w:rsidRPr="00A606FB" w:rsidRDefault="00AD6FCA" w:rsidP="00F577FB">
      <w:pPr>
        <w:numPr>
          <w:ilvl w:val="0"/>
          <w:numId w:val="58"/>
        </w:numPr>
        <w:tabs>
          <w:tab w:val="left" w:pos="567"/>
        </w:tabs>
        <w:ind w:left="567" w:hanging="294"/>
        <w:jc w:val="both"/>
        <w:rPr>
          <w:rFonts w:ascii="Arial" w:hAnsi="Arial" w:cs="Arial"/>
          <w:sz w:val="19"/>
          <w:szCs w:val="19"/>
        </w:rPr>
      </w:pPr>
      <w:r w:rsidRPr="00A606FB">
        <w:rPr>
          <w:rFonts w:ascii="Arial" w:hAnsi="Arial" w:cs="Arial"/>
          <w:sz w:val="19"/>
          <w:szCs w:val="19"/>
        </w:rPr>
        <w:t>Formular observaciones y recomendaciones a los ejecutores de gasto de inversión en relación a la captura que se lleve a cabo en el sistema electrónico de la Secretaría de Hacienda y Crédito Público;</w:t>
      </w:r>
    </w:p>
    <w:p w:rsidR="00AD6FCA" w:rsidRPr="00A606FB" w:rsidRDefault="00AD6FCA" w:rsidP="002E4507">
      <w:pPr>
        <w:tabs>
          <w:tab w:val="left" w:pos="567"/>
        </w:tabs>
        <w:ind w:left="567" w:hanging="294"/>
        <w:jc w:val="both"/>
        <w:rPr>
          <w:rFonts w:ascii="Arial" w:hAnsi="Arial" w:cs="Arial"/>
          <w:sz w:val="19"/>
          <w:szCs w:val="19"/>
        </w:rPr>
      </w:pPr>
    </w:p>
    <w:p w:rsidR="00AD6FCA" w:rsidRPr="00A606FB" w:rsidRDefault="00AD6FCA" w:rsidP="00F577FB">
      <w:pPr>
        <w:numPr>
          <w:ilvl w:val="0"/>
          <w:numId w:val="58"/>
        </w:numPr>
        <w:tabs>
          <w:tab w:val="left" w:pos="567"/>
        </w:tabs>
        <w:ind w:left="567" w:hanging="294"/>
        <w:jc w:val="both"/>
        <w:rPr>
          <w:rFonts w:ascii="Arial" w:hAnsi="Arial" w:cs="Arial"/>
          <w:sz w:val="19"/>
          <w:szCs w:val="19"/>
        </w:rPr>
      </w:pPr>
      <w:r w:rsidRPr="00A606FB">
        <w:rPr>
          <w:rFonts w:ascii="Arial" w:hAnsi="Arial" w:cs="Arial"/>
          <w:sz w:val="19"/>
          <w:szCs w:val="19"/>
        </w:rPr>
        <w:t>Verificar que los montos autorizados, así como los avances físicos y financieros que reporten los ejecutores de gasto de inversión guarden consistencia y veracidad respecto del contenido en los sistemas electrónicos de la Secretaría;</w:t>
      </w:r>
    </w:p>
    <w:p w:rsidR="00AD6FCA" w:rsidRPr="00A606FB" w:rsidRDefault="00AD6FCA" w:rsidP="002E4507">
      <w:pPr>
        <w:tabs>
          <w:tab w:val="left" w:pos="567"/>
        </w:tabs>
        <w:ind w:left="567" w:hanging="294"/>
        <w:jc w:val="both"/>
        <w:rPr>
          <w:rFonts w:ascii="Arial" w:hAnsi="Arial" w:cs="Arial"/>
          <w:sz w:val="19"/>
          <w:szCs w:val="19"/>
        </w:rPr>
      </w:pPr>
    </w:p>
    <w:p w:rsidR="00AD6FCA" w:rsidRPr="00A606FB" w:rsidRDefault="00AD6FCA" w:rsidP="00F577FB">
      <w:pPr>
        <w:numPr>
          <w:ilvl w:val="0"/>
          <w:numId w:val="58"/>
        </w:numPr>
        <w:tabs>
          <w:tab w:val="left" w:pos="567"/>
        </w:tabs>
        <w:ind w:left="567" w:hanging="294"/>
        <w:jc w:val="both"/>
        <w:rPr>
          <w:rFonts w:ascii="Arial" w:hAnsi="Arial" w:cs="Arial"/>
          <w:sz w:val="19"/>
          <w:szCs w:val="19"/>
        </w:rPr>
      </w:pPr>
      <w:r w:rsidRPr="00A606FB">
        <w:rPr>
          <w:rFonts w:ascii="Arial" w:hAnsi="Arial" w:cs="Arial"/>
          <w:bCs/>
          <w:sz w:val="19"/>
          <w:szCs w:val="19"/>
        </w:rPr>
        <w:t>Asistir a los servidores públicos estatales y municipales en la captura de informes de avance físico – financiero en el sistema electrónico de la Secretaría de Hacienda y Crédito Público;</w:t>
      </w:r>
    </w:p>
    <w:p w:rsidR="00AD6FCA" w:rsidRPr="00A606FB" w:rsidRDefault="00AD6FCA" w:rsidP="002E4507">
      <w:pPr>
        <w:tabs>
          <w:tab w:val="left" w:pos="567"/>
        </w:tabs>
        <w:ind w:left="567" w:hanging="294"/>
        <w:jc w:val="both"/>
        <w:rPr>
          <w:rFonts w:ascii="Arial" w:hAnsi="Arial" w:cs="Arial"/>
          <w:sz w:val="19"/>
          <w:szCs w:val="19"/>
        </w:rPr>
      </w:pPr>
    </w:p>
    <w:p w:rsidR="00AD6FCA" w:rsidRPr="00A606FB" w:rsidRDefault="00AD6FCA" w:rsidP="00F577FB">
      <w:pPr>
        <w:numPr>
          <w:ilvl w:val="0"/>
          <w:numId w:val="58"/>
        </w:numPr>
        <w:tabs>
          <w:tab w:val="left" w:pos="567"/>
        </w:tabs>
        <w:ind w:left="567" w:hanging="294"/>
        <w:jc w:val="both"/>
        <w:rPr>
          <w:rFonts w:ascii="Arial" w:hAnsi="Arial" w:cs="Arial"/>
          <w:sz w:val="19"/>
          <w:szCs w:val="19"/>
        </w:rPr>
      </w:pPr>
      <w:r w:rsidRPr="00A606FB">
        <w:rPr>
          <w:rFonts w:ascii="Arial" w:hAnsi="Arial" w:cs="Arial"/>
          <w:bCs/>
          <w:sz w:val="19"/>
          <w:szCs w:val="19"/>
        </w:rPr>
        <w:t>Integrar los reportes generados en el sistema electrónico de la Secretaría de Hacienda y Crédito Público para su envió a la Procuraduría Fiscal, para que por su conducto se realice el trámite de publicación en el órgano de difusión oficial del Estado y página web de la Secretaría, y</w:t>
      </w:r>
    </w:p>
    <w:p w:rsidR="00AD6FCA" w:rsidRPr="00A606FB" w:rsidRDefault="00AD6FCA" w:rsidP="002E4507">
      <w:pPr>
        <w:tabs>
          <w:tab w:val="left" w:pos="567"/>
        </w:tabs>
        <w:ind w:left="567" w:hanging="294"/>
        <w:jc w:val="both"/>
        <w:rPr>
          <w:rFonts w:ascii="Arial" w:hAnsi="Arial" w:cs="Arial"/>
          <w:sz w:val="19"/>
          <w:szCs w:val="19"/>
        </w:rPr>
      </w:pPr>
    </w:p>
    <w:p w:rsidR="00AD6FCA" w:rsidRPr="00A606FB" w:rsidRDefault="00AD6FCA" w:rsidP="00F577FB">
      <w:pPr>
        <w:pStyle w:val="Prrafodelista"/>
        <w:numPr>
          <w:ilvl w:val="0"/>
          <w:numId w:val="58"/>
        </w:numPr>
        <w:tabs>
          <w:tab w:val="left" w:pos="567"/>
        </w:tabs>
        <w:ind w:left="567" w:hanging="294"/>
        <w:jc w:val="both"/>
        <w:rPr>
          <w:rFonts w:ascii="Arial" w:hAnsi="Arial" w:cs="Arial"/>
          <w:sz w:val="19"/>
          <w:szCs w:val="19"/>
        </w:rPr>
      </w:pPr>
      <w:r w:rsidRPr="00A606FB">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AD6FCA" w:rsidRPr="00A606FB" w:rsidRDefault="00AD6FCA" w:rsidP="00AD6FCA">
      <w:pPr>
        <w:pStyle w:val="Prrafodelista"/>
        <w:rPr>
          <w:rFonts w:ascii="Arial" w:hAnsi="Arial" w:cs="Arial"/>
          <w:b/>
          <w:bCs/>
          <w:sz w:val="19"/>
          <w:szCs w:val="19"/>
          <w:lang w:val="es-MX"/>
        </w:rPr>
      </w:pPr>
    </w:p>
    <w:p w:rsidR="00AD6FCA" w:rsidRPr="00A606FB" w:rsidRDefault="00AD6FCA" w:rsidP="00AD6FCA">
      <w:pPr>
        <w:pStyle w:val="Prrafodelista"/>
        <w:tabs>
          <w:tab w:val="left" w:pos="709"/>
        </w:tabs>
        <w:ind w:left="0"/>
        <w:jc w:val="both"/>
        <w:rPr>
          <w:rFonts w:ascii="Arial" w:hAnsi="Arial" w:cs="Arial"/>
          <w:sz w:val="19"/>
          <w:szCs w:val="19"/>
        </w:rPr>
      </w:pPr>
      <w:r w:rsidRPr="00A606FB">
        <w:rPr>
          <w:rFonts w:ascii="Arial" w:hAnsi="Arial" w:cs="Arial"/>
          <w:b/>
          <w:bCs/>
          <w:sz w:val="19"/>
          <w:szCs w:val="19"/>
          <w:lang w:val="es-MX"/>
        </w:rPr>
        <w:t xml:space="preserve">Artículo 50. </w:t>
      </w:r>
      <w:r w:rsidRPr="00A606FB">
        <w:rPr>
          <w:rFonts w:ascii="Arial" w:hAnsi="Arial" w:cs="Arial"/>
          <w:bCs/>
          <w:sz w:val="19"/>
          <w:szCs w:val="19"/>
          <w:lang w:val="es-MX"/>
        </w:rPr>
        <w:t xml:space="preserve">La Coordinación de </w:t>
      </w:r>
      <w:r w:rsidRPr="00A606FB">
        <w:rPr>
          <w:rFonts w:ascii="Arial" w:hAnsi="Arial" w:cs="Arial"/>
          <w:sz w:val="19"/>
          <w:szCs w:val="19"/>
          <w:lang w:val="es-MX"/>
        </w:rPr>
        <w:t>Análisis y Evaluación</w:t>
      </w:r>
      <w:r w:rsidRPr="00A606FB">
        <w:rPr>
          <w:rFonts w:ascii="Arial" w:hAnsi="Arial" w:cs="Arial"/>
          <w:bCs/>
          <w:sz w:val="19"/>
          <w:szCs w:val="19"/>
          <w:lang w:val="es-MX"/>
        </w:rPr>
        <w:t xml:space="preserve">, contará con un Coordinador que depende directamente de la Dirección de Evaluación de la Inversión Pública, </w:t>
      </w:r>
      <w:r w:rsidRPr="00A606FB">
        <w:rPr>
          <w:rFonts w:ascii="Arial" w:hAnsi="Arial" w:cs="Arial"/>
          <w:sz w:val="19"/>
          <w:szCs w:val="19"/>
          <w:lang w:val="es-MX"/>
        </w:rPr>
        <w:t xml:space="preserve">quien para el ejercicio de sus funciones se auxiliará de los Jefes de Departamento de: Análisis Estadístico, Reportes y Rendición de Cuentas; Evaluación del Desempeño de Programas y Proyectos de Inversión, </w:t>
      </w:r>
      <w:r w:rsidRPr="00A606FB">
        <w:rPr>
          <w:rFonts w:ascii="Arial" w:hAnsi="Arial" w:cs="Arial"/>
          <w:sz w:val="19"/>
          <w:szCs w:val="19"/>
        </w:rPr>
        <w:t xml:space="preserve">y de los demás servidores públicos que las necesidades del servicio requieran, de acuerdo con el presupuesto autorizado y cuyas funciones </w:t>
      </w:r>
      <w:r w:rsidRPr="00A606FB">
        <w:rPr>
          <w:rFonts w:ascii="Arial" w:hAnsi="Arial" w:cs="Arial"/>
          <w:sz w:val="19"/>
          <w:szCs w:val="19"/>
          <w:lang w:val="es-MX"/>
        </w:rPr>
        <w:t xml:space="preserve">serán indicadas </w:t>
      </w:r>
      <w:r w:rsidRPr="00A606FB">
        <w:rPr>
          <w:rFonts w:ascii="Arial" w:hAnsi="Arial" w:cs="Arial"/>
          <w:sz w:val="19"/>
          <w:szCs w:val="19"/>
        </w:rPr>
        <w:t>en el Manual de Organización de la Secretaría, quien tendrá las siguientes facultades:</w:t>
      </w:r>
    </w:p>
    <w:p w:rsidR="00AD6FCA" w:rsidRPr="00A606FB" w:rsidRDefault="00AD6FCA" w:rsidP="00AD6FCA">
      <w:pPr>
        <w:jc w:val="both"/>
        <w:rPr>
          <w:rFonts w:ascii="Arial" w:hAnsi="Arial" w:cs="Arial"/>
          <w:b/>
          <w:sz w:val="19"/>
          <w:szCs w:val="19"/>
        </w:rPr>
      </w:pPr>
    </w:p>
    <w:p w:rsidR="00AD6FCA" w:rsidRPr="00A606FB" w:rsidRDefault="00AD6FCA" w:rsidP="00F577FB">
      <w:pPr>
        <w:numPr>
          <w:ilvl w:val="0"/>
          <w:numId w:val="59"/>
        </w:numPr>
        <w:tabs>
          <w:tab w:val="left" w:pos="567"/>
        </w:tabs>
        <w:ind w:left="567" w:hanging="283"/>
        <w:jc w:val="both"/>
        <w:rPr>
          <w:rFonts w:ascii="Arial" w:hAnsi="Arial" w:cs="Arial"/>
          <w:sz w:val="19"/>
          <w:szCs w:val="19"/>
        </w:rPr>
      </w:pPr>
      <w:r w:rsidRPr="00A606FB">
        <w:rPr>
          <w:rFonts w:ascii="Arial" w:hAnsi="Arial" w:cs="Arial"/>
          <w:bCs/>
          <w:sz w:val="19"/>
          <w:szCs w:val="19"/>
        </w:rPr>
        <w:t>Coordinar la integración de la información estadística del Estado</w:t>
      </w:r>
      <w:r w:rsidRPr="00A606FB">
        <w:rPr>
          <w:rFonts w:ascii="Arial" w:hAnsi="Arial" w:cs="Arial"/>
          <w:sz w:val="19"/>
          <w:szCs w:val="19"/>
        </w:rPr>
        <w:t>;</w:t>
      </w:r>
      <w:r w:rsidRPr="00A606FB">
        <w:rPr>
          <w:rFonts w:ascii="Arial" w:hAnsi="Arial" w:cs="Arial"/>
          <w:sz w:val="19"/>
          <w:szCs w:val="19"/>
          <w:vertAlign w:val="superscript"/>
          <w:lang w:val="es-MX"/>
        </w:rPr>
        <w:t xml:space="preserve"> </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59"/>
        </w:numPr>
        <w:tabs>
          <w:tab w:val="left" w:pos="567"/>
        </w:tabs>
        <w:ind w:left="567" w:hanging="283"/>
        <w:jc w:val="both"/>
        <w:rPr>
          <w:rFonts w:ascii="Arial" w:hAnsi="Arial" w:cs="Arial"/>
          <w:sz w:val="19"/>
          <w:szCs w:val="19"/>
        </w:rPr>
      </w:pPr>
      <w:r w:rsidRPr="00A606FB">
        <w:rPr>
          <w:rFonts w:ascii="Arial" w:hAnsi="Arial" w:cs="Arial"/>
          <w:sz w:val="19"/>
          <w:szCs w:val="19"/>
        </w:rPr>
        <w:t>Recopilar la información geográfica y cartográfica del Estado;</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59"/>
        </w:numPr>
        <w:tabs>
          <w:tab w:val="left" w:pos="567"/>
        </w:tabs>
        <w:ind w:left="567" w:hanging="283"/>
        <w:jc w:val="both"/>
        <w:rPr>
          <w:rFonts w:ascii="Arial" w:hAnsi="Arial" w:cs="Arial"/>
          <w:sz w:val="19"/>
          <w:szCs w:val="19"/>
        </w:rPr>
      </w:pPr>
      <w:r w:rsidRPr="00A606FB">
        <w:rPr>
          <w:rFonts w:ascii="Arial" w:hAnsi="Arial" w:cs="Arial"/>
          <w:bCs/>
          <w:sz w:val="19"/>
          <w:szCs w:val="19"/>
        </w:rPr>
        <w:t>Coordinar la integración de la información de inversión pública autorizada para su incorporación al informe anual del Ejecutivo Estatal</w:t>
      </w:r>
      <w:r w:rsidRPr="00A606FB">
        <w:rPr>
          <w:rFonts w:ascii="Arial" w:hAnsi="Arial" w:cs="Arial"/>
          <w:bCs/>
          <w:sz w:val="19"/>
          <w:szCs w:val="19"/>
          <w:lang w:val="es-MX"/>
        </w:rPr>
        <w:t>;</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59"/>
        </w:numPr>
        <w:tabs>
          <w:tab w:val="left" w:pos="567"/>
        </w:tabs>
        <w:ind w:left="567" w:hanging="283"/>
        <w:jc w:val="both"/>
        <w:rPr>
          <w:rFonts w:ascii="Arial" w:hAnsi="Arial" w:cs="Arial"/>
          <w:sz w:val="19"/>
          <w:szCs w:val="19"/>
        </w:rPr>
      </w:pPr>
      <w:r w:rsidRPr="00A606FB">
        <w:rPr>
          <w:rFonts w:ascii="Arial" w:hAnsi="Arial" w:cs="Arial"/>
          <w:sz w:val="19"/>
          <w:szCs w:val="19"/>
        </w:rPr>
        <w:t>Elaborar informes periódicos sobre la orientación de la inversión pública autorizada;</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59"/>
        </w:numPr>
        <w:tabs>
          <w:tab w:val="left" w:pos="567"/>
        </w:tabs>
        <w:ind w:left="567" w:hanging="283"/>
        <w:jc w:val="both"/>
        <w:rPr>
          <w:rFonts w:ascii="Arial" w:hAnsi="Arial" w:cs="Arial"/>
          <w:sz w:val="19"/>
          <w:szCs w:val="19"/>
        </w:rPr>
      </w:pPr>
      <w:r w:rsidRPr="00A606FB">
        <w:rPr>
          <w:rFonts w:ascii="Arial" w:hAnsi="Arial" w:cs="Arial"/>
          <w:sz w:val="19"/>
          <w:szCs w:val="19"/>
        </w:rPr>
        <w:t>Analizar el comportamiento de las matrices de indicadores de resultados de la inversión pública autorizada;</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59"/>
        </w:numPr>
        <w:tabs>
          <w:tab w:val="left" w:pos="567"/>
        </w:tabs>
        <w:ind w:left="567" w:hanging="283"/>
        <w:jc w:val="both"/>
        <w:rPr>
          <w:rFonts w:ascii="Arial" w:hAnsi="Arial" w:cs="Arial"/>
          <w:sz w:val="19"/>
          <w:szCs w:val="19"/>
        </w:rPr>
      </w:pPr>
      <w:r w:rsidRPr="00A606FB">
        <w:rPr>
          <w:rFonts w:ascii="Arial" w:hAnsi="Arial" w:cs="Arial"/>
          <w:sz w:val="19"/>
          <w:szCs w:val="19"/>
        </w:rPr>
        <w:t>Emitir los reportes sobre el avance financiero y programático de los programas y proyectos de inversión autorizados que sean solicitados por la instancia técnica de evaluación;</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59"/>
        </w:numPr>
        <w:tabs>
          <w:tab w:val="left" w:pos="567"/>
        </w:tabs>
        <w:ind w:left="567" w:hanging="283"/>
        <w:jc w:val="both"/>
        <w:rPr>
          <w:rFonts w:ascii="Arial" w:hAnsi="Arial" w:cs="Arial"/>
          <w:sz w:val="19"/>
          <w:szCs w:val="19"/>
        </w:rPr>
      </w:pPr>
      <w:r w:rsidRPr="00A606FB">
        <w:rPr>
          <w:rFonts w:ascii="Arial" w:hAnsi="Arial" w:cs="Arial"/>
          <w:sz w:val="19"/>
          <w:szCs w:val="19"/>
        </w:rPr>
        <w:t>Colaborar con la Instancia técnica de evaluación en los procesos de evaluación de los programas y proyectos de inversión pública;</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59"/>
        </w:numPr>
        <w:tabs>
          <w:tab w:val="left" w:pos="567"/>
        </w:tabs>
        <w:ind w:left="567" w:hanging="283"/>
        <w:jc w:val="both"/>
        <w:rPr>
          <w:rFonts w:ascii="Arial" w:hAnsi="Arial" w:cs="Arial"/>
          <w:sz w:val="19"/>
          <w:szCs w:val="19"/>
        </w:rPr>
      </w:pPr>
      <w:r w:rsidRPr="00A606FB">
        <w:rPr>
          <w:rFonts w:ascii="Arial" w:hAnsi="Arial" w:cs="Arial"/>
          <w:sz w:val="19"/>
          <w:szCs w:val="19"/>
        </w:rPr>
        <w:t xml:space="preserve">Proponer a la Instancia técnica de evaluación los programas y proyectos de inversión pública para su integración al Programa Anual de Evaluación; </w:t>
      </w:r>
    </w:p>
    <w:p w:rsidR="00AD6FCA" w:rsidRPr="00A606FB" w:rsidRDefault="00AD6FCA" w:rsidP="002E4507">
      <w:pPr>
        <w:tabs>
          <w:tab w:val="left" w:pos="567"/>
        </w:tabs>
        <w:ind w:left="567" w:hanging="283"/>
        <w:jc w:val="both"/>
        <w:rPr>
          <w:rFonts w:ascii="Arial" w:hAnsi="Arial" w:cs="Arial"/>
          <w:sz w:val="19"/>
          <w:szCs w:val="19"/>
        </w:rPr>
      </w:pPr>
    </w:p>
    <w:p w:rsidR="00AD6FCA" w:rsidRPr="00A606FB" w:rsidRDefault="00AD6FCA" w:rsidP="00F577FB">
      <w:pPr>
        <w:numPr>
          <w:ilvl w:val="0"/>
          <w:numId w:val="59"/>
        </w:numPr>
        <w:tabs>
          <w:tab w:val="left" w:pos="567"/>
        </w:tabs>
        <w:ind w:left="567" w:hanging="283"/>
        <w:jc w:val="both"/>
        <w:rPr>
          <w:rFonts w:ascii="Arial" w:hAnsi="Arial" w:cs="Arial"/>
          <w:sz w:val="19"/>
          <w:szCs w:val="19"/>
        </w:rPr>
      </w:pPr>
      <w:r w:rsidRPr="00A606FB">
        <w:rPr>
          <w:rFonts w:ascii="Arial" w:hAnsi="Arial" w:cs="Arial"/>
          <w:sz w:val="19"/>
          <w:szCs w:val="19"/>
        </w:rPr>
        <w:t>Realizar por sí mismo o a través de la contratación de terceros la evaluación de los programas y proyectos de inversión pública;</w:t>
      </w:r>
    </w:p>
    <w:p w:rsidR="00AD6FCA" w:rsidRPr="00A606FB" w:rsidRDefault="00AD6FCA" w:rsidP="002E4507">
      <w:pPr>
        <w:pStyle w:val="Prrafodelista"/>
        <w:tabs>
          <w:tab w:val="left" w:pos="567"/>
        </w:tabs>
        <w:ind w:left="567" w:hanging="283"/>
        <w:rPr>
          <w:rFonts w:ascii="Arial" w:hAnsi="Arial" w:cs="Arial"/>
          <w:sz w:val="19"/>
          <w:szCs w:val="19"/>
        </w:rPr>
      </w:pPr>
    </w:p>
    <w:p w:rsidR="00AD6FCA" w:rsidRPr="00A606FB" w:rsidRDefault="00AD6FCA" w:rsidP="00F577FB">
      <w:pPr>
        <w:pStyle w:val="Prrafodelista"/>
        <w:numPr>
          <w:ilvl w:val="0"/>
          <w:numId w:val="59"/>
        </w:numPr>
        <w:tabs>
          <w:tab w:val="left" w:pos="0"/>
          <w:tab w:val="left" w:pos="567"/>
        </w:tabs>
        <w:ind w:left="567" w:hanging="283"/>
        <w:contextualSpacing/>
        <w:jc w:val="both"/>
        <w:rPr>
          <w:rFonts w:ascii="Arial" w:hAnsi="Arial" w:cs="Arial"/>
          <w:sz w:val="19"/>
          <w:szCs w:val="19"/>
          <w:lang w:eastAsia="es-MX"/>
        </w:rPr>
      </w:pPr>
      <w:r w:rsidRPr="00A606FB">
        <w:rPr>
          <w:rFonts w:ascii="Arial" w:hAnsi="Arial" w:cs="Arial"/>
          <w:bCs/>
          <w:sz w:val="19"/>
          <w:szCs w:val="19"/>
        </w:rPr>
        <w:t>Proponer al Director la evaluación de los proyectos de inversión pública, y</w:t>
      </w:r>
    </w:p>
    <w:p w:rsidR="00AD6FCA" w:rsidRPr="00A606FB" w:rsidRDefault="00AD6FCA" w:rsidP="002E4507">
      <w:pPr>
        <w:pStyle w:val="Prrafodelista"/>
        <w:tabs>
          <w:tab w:val="left" w:pos="0"/>
          <w:tab w:val="left" w:pos="567"/>
        </w:tabs>
        <w:ind w:left="567" w:hanging="283"/>
        <w:contextualSpacing/>
        <w:jc w:val="both"/>
        <w:rPr>
          <w:rFonts w:ascii="Arial" w:hAnsi="Arial" w:cs="Arial"/>
          <w:sz w:val="19"/>
          <w:szCs w:val="19"/>
          <w:lang w:eastAsia="es-MX"/>
        </w:rPr>
      </w:pPr>
    </w:p>
    <w:p w:rsidR="00AD6FCA" w:rsidRPr="00A606FB" w:rsidRDefault="00AD6FCA" w:rsidP="00F577FB">
      <w:pPr>
        <w:pStyle w:val="Prrafodelista"/>
        <w:numPr>
          <w:ilvl w:val="0"/>
          <w:numId w:val="59"/>
        </w:numPr>
        <w:tabs>
          <w:tab w:val="left" w:pos="567"/>
        </w:tabs>
        <w:ind w:left="567" w:hanging="283"/>
        <w:jc w:val="both"/>
        <w:rPr>
          <w:rFonts w:ascii="Arial" w:hAnsi="Arial" w:cs="Arial"/>
          <w:sz w:val="19"/>
          <w:szCs w:val="19"/>
          <w:lang w:val="es-MX"/>
        </w:rPr>
      </w:pPr>
      <w:r w:rsidRPr="00A606FB">
        <w:rPr>
          <w:rFonts w:ascii="Arial" w:hAnsi="Arial" w:cs="Arial"/>
          <w:sz w:val="19"/>
          <w:szCs w:val="19"/>
          <w:lang w:val="es-MX"/>
        </w:rPr>
        <w:t>Las demás que les confieran este Reglamento y demás disposiciones normativas aplicables, así como las que expresamente les sean conferidas por su superior jerárquico.</w:t>
      </w:r>
    </w:p>
    <w:p w:rsidR="00AD6FCA" w:rsidRPr="00A606FB" w:rsidRDefault="00AD6FCA" w:rsidP="00AD6FCA">
      <w:pPr>
        <w:pStyle w:val="Ttulo3"/>
        <w:rPr>
          <w:rFonts w:ascii="Arial" w:hAnsi="Arial" w:cs="Arial"/>
          <w:b/>
          <w:sz w:val="19"/>
          <w:szCs w:val="19"/>
          <w:lang w:val="es-MX"/>
        </w:rPr>
      </w:pPr>
    </w:p>
    <w:p w:rsidR="00AD6FCA" w:rsidRPr="00A606FB" w:rsidRDefault="00AD6FCA" w:rsidP="00AD6FCA">
      <w:pPr>
        <w:jc w:val="center"/>
        <w:rPr>
          <w:rFonts w:ascii="Arial" w:hAnsi="Arial" w:cs="Arial"/>
          <w:b/>
          <w:sz w:val="19"/>
          <w:szCs w:val="19"/>
          <w:lang w:val="pt-BR"/>
        </w:rPr>
      </w:pPr>
      <w:r w:rsidRPr="00A606FB">
        <w:rPr>
          <w:rFonts w:ascii="Arial" w:hAnsi="Arial" w:cs="Arial"/>
          <w:b/>
          <w:sz w:val="19"/>
          <w:szCs w:val="19"/>
          <w:lang w:val="pt-BR"/>
        </w:rPr>
        <w:t xml:space="preserve">Título </w:t>
      </w:r>
      <w:r w:rsidRPr="00A606FB">
        <w:rPr>
          <w:rFonts w:ascii="Arial" w:hAnsi="Arial" w:cs="Arial"/>
          <w:b/>
          <w:sz w:val="19"/>
          <w:szCs w:val="19"/>
          <w:lang w:val="es-MX"/>
        </w:rPr>
        <w:t>Cuarto</w:t>
      </w:r>
    </w:p>
    <w:p w:rsidR="00AD6FCA" w:rsidRPr="00A606FB" w:rsidRDefault="00AD6FCA" w:rsidP="00AD6FCA">
      <w:pPr>
        <w:jc w:val="center"/>
        <w:rPr>
          <w:rFonts w:ascii="Arial" w:hAnsi="Arial" w:cs="Arial"/>
          <w:b/>
          <w:sz w:val="19"/>
          <w:szCs w:val="19"/>
        </w:rPr>
      </w:pPr>
      <w:r w:rsidRPr="00A606FB">
        <w:rPr>
          <w:rFonts w:ascii="Arial" w:hAnsi="Arial" w:cs="Arial"/>
          <w:b/>
          <w:sz w:val="19"/>
          <w:szCs w:val="19"/>
        </w:rPr>
        <w:t>De los Órganos Desconcentrados</w:t>
      </w:r>
    </w:p>
    <w:p w:rsidR="00AD6FCA" w:rsidRPr="00A606FB" w:rsidRDefault="00AD6FCA" w:rsidP="00AD6FCA">
      <w:pPr>
        <w:jc w:val="both"/>
        <w:rPr>
          <w:rFonts w:ascii="Arial" w:hAnsi="Arial" w:cs="Arial"/>
          <w:b/>
          <w:sz w:val="19"/>
          <w:szCs w:val="19"/>
        </w:rPr>
      </w:pPr>
    </w:p>
    <w:p w:rsidR="00AD6FCA" w:rsidRPr="00A606FB" w:rsidRDefault="00AD6FCA" w:rsidP="00AD6FCA">
      <w:pPr>
        <w:jc w:val="both"/>
        <w:rPr>
          <w:rFonts w:ascii="Arial" w:hAnsi="Arial" w:cs="Arial"/>
          <w:sz w:val="19"/>
          <w:szCs w:val="19"/>
        </w:rPr>
      </w:pPr>
      <w:r w:rsidRPr="00A606FB">
        <w:rPr>
          <w:rFonts w:ascii="Arial" w:hAnsi="Arial" w:cs="Arial"/>
          <w:b/>
          <w:bCs/>
          <w:sz w:val="19"/>
          <w:szCs w:val="19"/>
        </w:rPr>
        <w:t>Artículo</w:t>
      </w:r>
      <w:r w:rsidRPr="00A606FB">
        <w:rPr>
          <w:rFonts w:ascii="Arial" w:hAnsi="Arial" w:cs="Arial"/>
          <w:b/>
          <w:sz w:val="19"/>
          <w:szCs w:val="19"/>
        </w:rPr>
        <w:t xml:space="preserve"> 51. </w:t>
      </w:r>
      <w:r w:rsidRPr="00A606FB">
        <w:rPr>
          <w:rFonts w:ascii="Arial" w:hAnsi="Arial" w:cs="Arial"/>
          <w:sz w:val="19"/>
          <w:szCs w:val="19"/>
        </w:rPr>
        <w:t>Para la eficiente atención de la competencia asignada a la Secretaría, podrá contar con los órganos desconcentrados que sean necesarios, los que estarán jerárquicamente subordinados a la misma, contando con autonomía administrativa, técnica y operativa para el ejercicio de la competencia que se le asigne en la Ley o Decreto que los cree.</w:t>
      </w:r>
    </w:p>
    <w:p w:rsidR="00AD6FCA" w:rsidRPr="00A606FB" w:rsidRDefault="00AD6FCA" w:rsidP="00AD6FCA">
      <w:pPr>
        <w:jc w:val="both"/>
        <w:rPr>
          <w:rFonts w:ascii="Arial" w:hAnsi="Arial" w:cs="Arial"/>
          <w:b/>
          <w:sz w:val="19"/>
          <w:szCs w:val="19"/>
        </w:rPr>
      </w:pPr>
    </w:p>
    <w:p w:rsidR="00AD6FCA" w:rsidRPr="00A606FB" w:rsidRDefault="00AD6FCA" w:rsidP="00AD6FCA">
      <w:pPr>
        <w:jc w:val="both"/>
        <w:rPr>
          <w:rFonts w:ascii="Arial" w:hAnsi="Arial" w:cs="Arial"/>
          <w:sz w:val="19"/>
          <w:szCs w:val="19"/>
        </w:rPr>
      </w:pPr>
      <w:r w:rsidRPr="00A606FB">
        <w:rPr>
          <w:rFonts w:ascii="Arial" w:hAnsi="Arial" w:cs="Arial"/>
          <w:b/>
          <w:bCs/>
          <w:sz w:val="19"/>
          <w:szCs w:val="19"/>
        </w:rPr>
        <w:t>Artículo</w:t>
      </w:r>
      <w:r w:rsidRPr="00A606FB">
        <w:rPr>
          <w:rFonts w:ascii="Arial" w:hAnsi="Arial" w:cs="Arial"/>
          <w:b/>
          <w:sz w:val="19"/>
          <w:szCs w:val="19"/>
        </w:rPr>
        <w:t xml:space="preserve"> 52. </w:t>
      </w:r>
      <w:r w:rsidRPr="00A606FB">
        <w:rPr>
          <w:rFonts w:ascii="Arial" w:hAnsi="Arial" w:cs="Arial"/>
          <w:sz w:val="19"/>
          <w:szCs w:val="19"/>
        </w:rPr>
        <w:t>El Instituto Catastral del Estado de Oaxaca, es un órgano desconcentrado de la Secretaría, cuya competencia está contenida en la Ley que lo crea, el reglamento de dicha Ley y su reglamento interno.</w:t>
      </w:r>
    </w:p>
    <w:p w:rsidR="00AD6FCA" w:rsidRPr="00A606FB" w:rsidRDefault="00AD6FCA" w:rsidP="00AD6FCA">
      <w:pPr>
        <w:jc w:val="both"/>
        <w:rPr>
          <w:rFonts w:ascii="Arial" w:hAnsi="Arial" w:cs="Arial"/>
          <w:b/>
          <w:sz w:val="19"/>
          <w:szCs w:val="19"/>
        </w:rPr>
      </w:pPr>
    </w:p>
    <w:p w:rsidR="00AD6FCA" w:rsidRPr="00A606FB" w:rsidRDefault="00AD6FCA" w:rsidP="00AD6FCA">
      <w:pPr>
        <w:jc w:val="both"/>
        <w:rPr>
          <w:rFonts w:ascii="Arial" w:hAnsi="Arial" w:cs="Arial"/>
          <w:bCs/>
          <w:sz w:val="19"/>
          <w:szCs w:val="19"/>
        </w:rPr>
      </w:pPr>
      <w:r w:rsidRPr="00A606FB">
        <w:rPr>
          <w:rFonts w:ascii="Arial" w:hAnsi="Arial" w:cs="Arial"/>
          <w:b/>
          <w:bCs/>
          <w:sz w:val="19"/>
          <w:szCs w:val="19"/>
        </w:rPr>
        <w:lastRenderedPageBreak/>
        <w:t>Artículo</w:t>
      </w:r>
      <w:r w:rsidRPr="00A606FB">
        <w:rPr>
          <w:rFonts w:ascii="Arial" w:hAnsi="Arial" w:cs="Arial"/>
          <w:b/>
          <w:sz w:val="19"/>
          <w:szCs w:val="19"/>
        </w:rPr>
        <w:t xml:space="preserve"> 53. </w:t>
      </w:r>
      <w:r w:rsidRPr="00A606FB">
        <w:rPr>
          <w:rFonts w:ascii="Arial" w:hAnsi="Arial" w:cs="Arial"/>
          <w:bCs/>
          <w:sz w:val="19"/>
          <w:szCs w:val="19"/>
        </w:rPr>
        <w:t>Red Estatal de Protección Social “RED OAXACA DE TODOS”, es un órgano desconcentrado de la Secretaría, cuya competencia está contenida en el Decreto que lo creó, su reglamento interno y las demás leyes que le sean aplicables.</w:t>
      </w:r>
    </w:p>
    <w:p w:rsidR="00AD6FCA" w:rsidRPr="00A606FB" w:rsidRDefault="00AD6FCA" w:rsidP="00AD6FCA">
      <w:pPr>
        <w:jc w:val="both"/>
        <w:rPr>
          <w:rFonts w:ascii="Arial" w:hAnsi="Arial" w:cs="Arial"/>
          <w:sz w:val="19"/>
          <w:szCs w:val="19"/>
        </w:rPr>
      </w:pPr>
    </w:p>
    <w:p w:rsidR="00AD6FCA" w:rsidRPr="00A606FB" w:rsidRDefault="00AD6FCA" w:rsidP="00AD6FCA">
      <w:pPr>
        <w:jc w:val="center"/>
        <w:rPr>
          <w:rFonts w:ascii="Arial" w:hAnsi="Arial" w:cs="Arial"/>
          <w:b/>
          <w:sz w:val="19"/>
          <w:szCs w:val="19"/>
          <w:lang w:val="pt-BR"/>
        </w:rPr>
      </w:pPr>
      <w:r w:rsidRPr="00A606FB">
        <w:rPr>
          <w:rFonts w:ascii="Arial" w:hAnsi="Arial" w:cs="Arial"/>
          <w:b/>
          <w:sz w:val="19"/>
          <w:szCs w:val="19"/>
          <w:lang w:val="pt-BR"/>
        </w:rPr>
        <w:t>Título Quinto</w:t>
      </w:r>
    </w:p>
    <w:p w:rsidR="00AD6FCA" w:rsidRPr="00A606FB" w:rsidRDefault="00AD6FCA" w:rsidP="00AD6FCA">
      <w:pPr>
        <w:jc w:val="center"/>
        <w:rPr>
          <w:rFonts w:ascii="Arial" w:hAnsi="Arial" w:cs="Arial"/>
          <w:b/>
          <w:sz w:val="19"/>
          <w:szCs w:val="19"/>
          <w:lang w:val="es-MX"/>
        </w:rPr>
      </w:pPr>
      <w:r w:rsidRPr="00A606FB">
        <w:rPr>
          <w:rFonts w:ascii="Arial" w:hAnsi="Arial" w:cs="Arial"/>
          <w:b/>
          <w:sz w:val="19"/>
          <w:szCs w:val="19"/>
          <w:lang w:val="es-MX"/>
        </w:rPr>
        <w:t>De las Suplencias</w:t>
      </w:r>
    </w:p>
    <w:p w:rsidR="00AD6FCA" w:rsidRPr="00A606FB" w:rsidRDefault="00AD6FCA" w:rsidP="00AD6FCA">
      <w:pPr>
        <w:jc w:val="both"/>
        <w:rPr>
          <w:rFonts w:ascii="Arial" w:hAnsi="Arial" w:cs="Arial"/>
          <w:b/>
          <w:sz w:val="19"/>
          <w:szCs w:val="19"/>
          <w:lang w:val="es-MX"/>
        </w:rPr>
      </w:pPr>
    </w:p>
    <w:p w:rsidR="00AD6FCA" w:rsidRPr="00A606FB" w:rsidRDefault="00AD6FCA" w:rsidP="00AD6FCA">
      <w:pPr>
        <w:pStyle w:val="Ttulo1"/>
        <w:jc w:val="both"/>
        <w:rPr>
          <w:rFonts w:ascii="Arial" w:hAnsi="Arial" w:cs="Arial"/>
          <w:sz w:val="19"/>
          <w:szCs w:val="19"/>
        </w:rPr>
      </w:pPr>
      <w:r w:rsidRPr="00A606FB">
        <w:rPr>
          <w:rFonts w:ascii="Arial" w:hAnsi="Arial" w:cs="Arial"/>
          <w:b/>
          <w:bCs/>
          <w:sz w:val="19"/>
          <w:szCs w:val="19"/>
        </w:rPr>
        <w:t>Artículo 54.</w:t>
      </w:r>
      <w:r w:rsidRPr="00A606FB">
        <w:rPr>
          <w:rFonts w:ascii="Arial" w:hAnsi="Arial" w:cs="Arial"/>
          <w:sz w:val="19"/>
          <w:szCs w:val="19"/>
        </w:rPr>
        <w:t xml:space="preserve"> El Secretario será suplido en sus ausencias por el Subsecretario de Ingresos, en ausencia de éste por el Subsecretario de Egresos, Contabilidad y Tesorería, en ausencia de éste por el Subsecretario de Planeación e Inversión Pública.</w:t>
      </w:r>
    </w:p>
    <w:p w:rsidR="00AD6FCA" w:rsidRPr="00A606FB" w:rsidRDefault="00AD6FCA" w:rsidP="00AD6FCA">
      <w:pPr>
        <w:jc w:val="both"/>
        <w:rPr>
          <w:rFonts w:ascii="Arial" w:hAnsi="Arial" w:cs="Arial"/>
          <w:sz w:val="19"/>
          <w:szCs w:val="19"/>
          <w:lang w:val="es-ES_tradnl"/>
        </w:rPr>
      </w:pPr>
    </w:p>
    <w:p w:rsidR="00AD6FCA" w:rsidRPr="00A606FB" w:rsidRDefault="00AD6FCA" w:rsidP="00AD6FCA">
      <w:pPr>
        <w:shd w:val="clear" w:color="auto" w:fill="FFFFFF"/>
        <w:tabs>
          <w:tab w:val="left" w:pos="709"/>
        </w:tabs>
        <w:jc w:val="both"/>
        <w:rPr>
          <w:rFonts w:ascii="Arial" w:hAnsi="Arial" w:cs="Arial"/>
          <w:sz w:val="19"/>
          <w:szCs w:val="19"/>
          <w:lang w:val="es-MX"/>
        </w:rPr>
      </w:pPr>
      <w:r w:rsidRPr="00A606FB">
        <w:rPr>
          <w:rFonts w:ascii="Arial" w:hAnsi="Arial" w:cs="Arial"/>
          <w:b/>
          <w:bCs/>
          <w:sz w:val="19"/>
          <w:szCs w:val="19"/>
        </w:rPr>
        <w:t>Artículo</w:t>
      </w:r>
      <w:r w:rsidRPr="00A606FB">
        <w:rPr>
          <w:rFonts w:ascii="Arial" w:hAnsi="Arial" w:cs="Arial"/>
          <w:b/>
          <w:sz w:val="19"/>
          <w:szCs w:val="19"/>
          <w:lang w:val="es-ES_tradnl"/>
        </w:rPr>
        <w:t xml:space="preserve"> 55</w:t>
      </w:r>
      <w:r w:rsidRPr="00A606FB">
        <w:rPr>
          <w:rFonts w:ascii="Arial" w:hAnsi="Arial" w:cs="Arial"/>
          <w:sz w:val="19"/>
          <w:szCs w:val="19"/>
          <w:lang w:val="es-ES_tradnl"/>
        </w:rPr>
        <w:t>. El Subsecretario de Egresos, Contabilidad y Tesorería será suplido en sus ausencias por el Director de Contabilidad Gubernamental, en ausencia de éste por el Director de Presupuesto</w:t>
      </w:r>
      <w:r w:rsidRPr="00A606FB">
        <w:rPr>
          <w:rFonts w:ascii="Arial" w:hAnsi="Arial" w:cs="Arial"/>
          <w:sz w:val="19"/>
          <w:szCs w:val="19"/>
          <w:vertAlign w:val="superscript"/>
          <w:lang w:val="es-MX"/>
        </w:rPr>
        <w:t xml:space="preserve"> </w:t>
      </w:r>
      <w:r w:rsidRPr="00A606FB">
        <w:rPr>
          <w:rFonts w:ascii="Arial" w:hAnsi="Arial" w:cs="Arial"/>
          <w:sz w:val="19"/>
          <w:szCs w:val="19"/>
          <w:lang w:val="es-MX"/>
        </w:rPr>
        <w:t>en ausencia de éste por el Tesorero.</w:t>
      </w:r>
    </w:p>
    <w:p w:rsidR="00AD6FCA" w:rsidRPr="00A606FB" w:rsidRDefault="00AD6FCA" w:rsidP="00AD6FCA">
      <w:pPr>
        <w:jc w:val="both"/>
        <w:rPr>
          <w:rFonts w:ascii="Arial" w:hAnsi="Arial" w:cs="Arial"/>
          <w:sz w:val="19"/>
          <w:szCs w:val="19"/>
          <w:lang w:val="es-ES_tradnl"/>
        </w:rPr>
      </w:pPr>
    </w:p>
    <w:p w:rsidR="00AD6FCA" w:rsidRPr="00A606FB" w:rsidRDefault="00AD6FCA" w:rsidP="00AD6FCA">
      <w:pPr>
        <w:jc w:val="both"/>
        <w:rPr>
          <w:rFonts w:ascii="Arial" w:hAnsi="Arial" w:cs="Arial"/>
          <w:sz w:val="19"/>
          <w:szCs w:val="19"/>
        </w:rPr>
      </w:pPr>
      <w:r w:rsidRPr="00A606FB">
        <w:rPr>
          <w:rFonts w:ascii="Arial" w:hAnsi="Arial" w:cs="Arial"/>
          <w:b/>
          <w:bCs/>
          <w:sz w:val="19"/>
          <w:szCs w:val="19"/>
        </w:rPr>
        <w:t>Artículo</w:t>
      </w:r>
      <w:r w:rsidRPr="00A606FB">
        <w:rPr>
          <w:rFonts w:ascii="Arial" w:hAnsi="Arial" w:cs="Arial"/>
          <w:b/>
          <w:sz w:val="19"/>
          <w:szCs w:val="19"/>
        </w:rPr>
        <w:t xml:space="preserve"> 56</w:t>
      </w:r>
      <w:r w:rsidRPr="00A606FB">
        <w:rPr>
          <w:rFonts w:ascii="Arial" w:hAnsi="Arial" w:cs="Arial"/>
          <w:sz w:val="19"/>
          <w:szCs w:val="19"/>
        </w:rPr>
        <w:t>. El Subsecretario de Ingresos, será suplido en sus ausencias por el Procurador Fiscal, en ausencia de este por el Director de Ingresos y Recaudación, en ausencia de este por el Director de Auditoria e Inspección Fiscal.</w:t>
      </w:r>
    </w:p>
    <w:p w:rsidR="00AD6FCA" w:rsidRPr="00A606FB" w:rsidRDefault="00AD6FCA" w:rsidP="00AD6FCA">
      <w:pPr>
        <w:jc w:val="both"/>
        <w:rPr>
          <w:rFonts w:ascii="Arial" w:hAnsi="Arial" w:cs="Arial"/>
          <w:b/>
          <w:bCs/>
          <w:sz w:val="19"/>
          <w:szCs w:val="19"/>
        </w:rPr>
      </w:pPr>
      <w:r w:rsidRPr="00A606FB">
        <w:rPr>
          <w:rFonts w:ascii="Arial" w:hAnsi="Arial" w:cs="Arial"/>
          <w:sz w:val="19"/>
          <w:szCs w:val="19"/>
        </w:rPr>
        <w:t xml:space="preserve"> </w:t>
      </w:r>
    </w:p>
    <w:p w:rsidR="00AD6FCA" w:rsidRPr="00A606FB" w:rsidRDefault="00AD6FCA" w:rsidP="00AD6FCA">
      <w:pPr>
        <w:pStyle w:val="Ttulo1"/>
        <w:jc w:val="both"/>
        <w:rPr>
          <w:rFonts w:ascii="Arial" w:hAnsi="Arial" w:cs="Arial"/>
          <w:sz w:val="19"/>
          <w:szCs w:val="19"/>
        </w:rPr>
      </w:pPr>
      <w:r w:rsidRPr="00A606FB">
        <w:rPr>
          <w:rFonts w:ascii="Arial" w:hAnsi="Arial" w:cs="Arial"/>
          <w:b/>
          <w:bCs/>
          <w:sz w:val="19"/>
          <w:szCs w:val="19"/>
        </w:rPr>
        <w:t>Artículo 57.</w:t>
      </w:r>
      <w:r w:rsidRPr="00A606FB">
        <w:rPr>
          <w:rFonts w:ascii="Arial" w:hAnsi="Arial" w:cs="Arial"/>
          <w:b/>
          <w:sz w:val="19"/>
          <w:szCs w:val="19"/>
        </w:rPr>
        <w:t xml:space="preserve"> </w:t>
      </w:r>
      <w:r w:rsidRPr="00A606FB">
        <w:rPr>
          <w:rFonts w:ascii="Arial" w:hAnsi="Arial" w:cs="Arial"/>
          <w:sz w:val="19"/>
          <w:szCs w:val="19"/>
        </w:rPr>
        <w:t>El Subsecretario de Planeación e Inversión Pública será suplido en sus ausencias, por el Director de Planeación Estatal, en ausencia de éste por el Director de Programación de la Inversión Pública, en ausencia de estos por el Director de Evaluación de la Inversión Pública.</w:t>
      </w:r>
    </w:p>
    <w:p w:rsidR="00AD6FCA" w:rsidRPr="00A606FB" w:rsidRDefault="00AD6FCA" w:rsidP="00AD6FCA">
      <w:pPr>
        <w:jc w:val="both"/>
        <w:rPr>
          <w:rFonts w:ascii="Arial" w:hAnsi="Arial" w:cs="Arial"/>
          <w:b/>
          <w:bCs/>
          <w:sz w:val="19"/>
          <w:szCs w:val="19"/>
          <w:lang w:val="es-ES_tradnl"/>
        </w:rPr>
      </w:pPr>
    </w:p>
    <w:p w:rsidR="00AD6FCA" w:rsidRPr="00A606FB" w:rsidRDefault="00AD6FCA" w:rsidP="00AD6FCA">
      <w:pPr>
        <w:jc w:val="both"/>
        <w:rPr>
          <w:rFonts w:ascii="Arial" w:hAnsi="Arial" w:cs="Arial"/>
          <w:sz w:val="19"/>
          <w:szCs w:val="19"/>
        </w:rPr>
      </w:pPr>
      <w:r w:rsidRPr="00A606FB">
        <w:rPr>
          <w:rFonts w:ascii="Arial" w:hAnsi="Arial" w:cs="Arial"/>
          <w:b/>
          <w:bCs/>
          <w:sz w:val="19"/>
          <w:szCs w:val="19"/>
        </w:rPr>
        <w:t>Artículo</w:t>
      </w:r>
      <w:r w:rsidRPr="00A606FB">
        <w:rPr>
          <w:rFonts w:ascii="Arial" w:hAnsi="Arial" w:cs="Arial"/>
          <w:b/>
          <w:sz w:val="19"/>
          <w:szCs w:val="19"/>
        </w:rPr>
        <w:t xml:space="preserve"> 58. </w:t>
      </w:r>
      <w:r w:rsidRPr="00A606FB">
        <w:rPr>
          <w:rFonts w:ascii="Arial" w:hAnsi="Arial" w:cs="Arial"/>
          <w:sz w:val="19"/>
          <w:szCs w:val="19"/>
        </w:rPr>
        <w:t xml:space="preserve">El Director de Contabilidad Gubernamental será suplido en sus ausencias, por el Coordinador de Control del Sector Central, en ausencia de éste por el Coordinador del Sector Paraestatal. </w:t>
      </w:r>
    </w:p>
    <w:p w:rsidR="00AD6FCA" w:rsidRPr="00A606FB" w:rsidRDefault="00AD6FCA" w:rsidP="00AD6FCA">
      <w:pPr>
        <w:jc w:val="both"/>
        <w:rPr>
          <w:rFonts w:ascii="Arial" w:hAnsi="Arial" w:cs="Arial"/>
          <w:b/>
          <w:bCs/>
          <w:sz w:val="19"/>
          <w:szCs w:val="19"/>
        </w:rPr>
      </w:pPr>
    </w:p>
    <w:p w:rsidR="00AD6FCA" w:rsidRPr="00A606FB" w:rsidRDefault="00AD6FCA" w:rsidP="00AD6FCA">
      <w:pPr>
        <w:shd w:val="clear" w:color="auto" w:fill="FFFFFF"/>
        <w:tabs>
          <w:tab w:val="left" w:pos="709"/>
        </w:tabs>
        <w:jc w:val="both"/>
        <w:rPr>
          <w:rFonts w:ascii="Arial" w:hAnsi="Arial" w:cs="Arial"/>
          <w:sz w:val="19"/>
          <w:szCs w:val="19"/>
          <w:lang w:val="es-MX"/>
        </w:rPr>
      </w:pPr>
      <w:r w:rsidRPr="00A606FB">
        <w:rPr>
          <w:rFonts w:ascii="Arial" w:hAnsi="Arial" w:cs="Arial"/>
          <w:b/>
          <w:bCs/>
          <w:sz w:val="19"/>
          <w:szCs w:val="19"/>
        </w:rPr>
        <w:t>Artículo</w:t>
      </w:r>
      <w:r w:rsidRPr="00A606FB">
        <w:rPr>
          <w:rFonts w:ascii="Arial" w:hAnsi="Arial" w:cs="Arial"/>
          <w:b/>
          <w:sz w:val="19"/>
          <w:szCs w:val="19"/>
        </w:rPr>
        <w:t xml:space="preserve"> 59. </w:t>
      </w:r>
      <w:r w:rsidRPr="00A606FB">
        <w:rPr>
          <w:rFonts w:ascii="Arial" w:hAnsi="Arial" w:cs="Arial"/>
          <w:sz w:val="19"/>
          <w:szCs w:val="19"/>
        </w:rPr>
        <w:t>El Director de Presupuesto será suplido en sus ausencias, por el Coordinador de Política e Integración Presupuestaria, en ausencia de éste por el Coordinador de Seguimiento Presupuestario a Gasto de Operación, en ausencia de estos por el Coordinador de Gestión Presupuestaria.</w:t>
      </w:r>
      <w:r w:rsidRPr="00A606FB">
        <w:rPr>
          <w:rFonts w:ascii="Arial" w:hAnsi="Arial" w:cs="Arial"/>
          <w:sz w:val="19"/>
          <w:szCs w:val="19"/>
          <w:vertAlign w:val="superscript"/>
          <w:lang w:val="es-MX"/>
        </w:rPr>
        <w:t xml:space="preserve"> </w:t>
      </w:r>
    </w:p>
    <w:p w:rsidR="00AD6FCA" w:rsidRPr="00A606FB" w:rsidRDefault="00AD6FCA" w:rsidP="00AD6FCA">
      <w:pPr>
        <w:jc w:val="both"/>
        <w:rPr>
          <w:rFonts w:ascii="Arial" w:hAnsi="Arial" w:cs="Arial"/>
          <w:sz w:val="19"/>
          <w:szCs w:val="19"/>
        </w:rPr>
      </w:pPr>
    </w:p>
    <w:p w:rsidR="00AD6FCA" w:rsidRPr="00A606FB" w:rsidRDefault="00AD6FCA" w:rsidP="00AD6FCA">
      <w:pPr>
        <w:pStyle w:val="Ttulo1"/>
        <w:jc w:val="both"/>
        <w:rPr>
          <w:rFonts w:ascii="Arial" w:hAnsi="Arial" w:cs="Arial"/>
          <w:sz w:val="19"/>
          <w:szCs w:val="19"/>
        </w:rPr>
      </w:pPr>
      <w:r w:rsidRPr="00A606FB">
        <w:rPr>
          <w:rFonts w:ascii="Arial" w:hAnsi="Arial" w:cs="Arial"/>
          <w:b/>
          <w:bCs/>
          <w:sz w:val="19"/>
          <w:szCs w:val="19"/>
        </w:rPr>
        <w:t>Artículo</w:t>
      </w:r>
      <w:r w:rsidRPr="00A606FB">
        <w:rPr>
          <w:rFonts w:ascii="Arial" w:hAnsi="Arial" w:cs="Arial"/>
          <w:b/>
          <w:sz w:val="19"/>
          <w:szCs w:val="19"/>
        </w:rPr>
        <w:t xml:space="preserve"> 60.</w:t>
      </w:r>
      <w:r w:rsidRPr="00A606FB">
        <w:rPr>
          <w:rFonts w:ascii="Arial" w:hAnsi="Arial" w:cs="Arial"/>
          <w:sz w:val="19"/>
          <w:szCs w:val="19"/>
        </w:rPr>
        <w:t xml:space="preserve"> El Director de Ingresos y Recaudación será suplido en sus ausencias, por el Coordinador Técnico de Ingresos, en ausencia de éste por el Coordinador de Cobro Coactivo.</w:t>
      </w:r>
    </w:p>
    <w:p w:rsidR="00AD6FCA" w:rsidRPr="00A606FB" w:rsidRDefault="00AD6FCA" w:rsidP="00AD6FCA">
      <w:pPr>
        <w:jc w:val="both"/>
        <w:rPr>
          <w:rFonts w:ascii="Arial" w:hAnsi="Arial" w:cs="Arial"/>
          <w:b/>
          <w:sz w:val="19"/>
          <w:szCs w:val="19"/>
        </w:rPr>
      </w:pPr>
      <w:r w:rsidRPr="00A606FB">
        <w:rPr>
          <w:rFonts w:ascii="Arial" w:hAnsi="Arial" w:cs="Arial"/>
          <w:b/>
          <w:sz w:val="19"/>
          <w:szCs w:val="19"/>
        </w:rPr>
        <w:tab/>
      </w:r>
    </w:p>
    <w:p w:rsidR="00AD6FCA" w:rsidRPr="00A606FB" w:rsidRDefault="00AD6FCA" w:rsidP="00AD6FCA">
      <w:pPr>
        <w:jc w:val="both"/>
        <w:rPr>
          <w:rFonts w:ascii="Arial" w:hAnsi="Arial" w:cs="Arial"/>
          <w:b/>
          <w:sz w:val="19"/>
          <w:szCs w:val="19"/>
        </w:rPr>
      </w:pPr>
      <w:r w:rsidRPr="00A606FB">
        <w:rPr>
          <w:rFonts w:ascii="Arial" w:hAnsi="Arial" w:cs="Arial"/>
          <w:b/>
          <w:bCs/>
          <w:sz w:val="19"/>
          <w:szCs w:val="19"/>
        </w:rPr>
        <w:lastRenderedPageBreak/>
        <w:t>Artículo</w:t>
      </w:r>
      <w:r w:rsidRPr="00A606FB">
        <w:rPr>
          <w:rFonts w:ascii="Arial" w:hAnsi="Arial" w:cs="Arial"/>
          <w:b/>
          <w:sz w:val="19"/>
          <w:szCs w:val="19"/>
        </w:rPr>
        <w:t xml:space="preserve"> 61. </w:t>
      </w:r>
      <w:r w:rsidRPr="00A606FB">
        <w:rPr>
          <w:rFonts w:ascii="Arial" w:hAnsi="Arial" w:cs="Arial"/>
          <w:sz w:val="19"/>
          <w:szCs w:val="19"/>
        </w:rPr>
        <w:t>El Director de Auditoría e Inspección Fiscal será suplido en sus ausencias, por el Coordinador de Visitas Domiciliarias, en ausencia de éste por el Coordinador de Programación y Revisión de Gabinete, Dictámenes y Masiva</w:t>
      </w:r>
      <w:r w:rsidRPr="00A606FB">
        <w:rPr>
          <w:rFonts w:ascii="Arial" w:hAnsi="Arial" w:cs="Arial"/>
          <w:b/>
          <w:sz w:val="19"/>
          <w:szCs w:val="19"/>
        </w:rPr>
        <w:t>.</w:t>
      </w:r>
    </w:p>
    <w:p w:rsidR="00AD6FCA" w:rsidRPr="00A606FB" w:rsidRDefault="00AD6FCA" w:rsidP="00AD6FCA">
      <w:pPr>
        <w:jc w:val="both"/>
        <w:rPr>
          <w:rFonts w:ascii="Arial" w:hAnsi="Arial" w:cs="Arial"/>
          <w:b/>
          <w:bCs/>
          <w:sz w:val="19"/>
          <w:szCs w:val="19"/>
        </w:rPr>
      </w:pPr>
    </w:p>
    <w:p w:rsidR="00AD6FCA" w:rsidRPr="00A606FB" w:rsidRDefault="00AD6FCA" w:rsidP="00AD6FCA">
      <w:pPr>
        <w:jc w:val="both"/>
        <w:rPr>
          <w:rFonts w:ascii="Arial" w:hAnsi="Arial" w:cs="Arial"/>
          <w:sz w:val="19"/>
          <w:szCs w:val="19"/>
          <w:lang w:val="es-ES_tradnl"/>
        </w:rPr>
      </w:pPr>
      <w:r w:rsidRPr="00A606FB">
        <w:rPr>
          <w:rFonts w:ascii="Arial" w:hAnsi="Arial" w:cs="Arial"/>
          <w:b/>
          <w:bCs/>
          <w:sz w:val="19"/>
          <w:szCs w:val="19"/>
        </w:rPr>
        <w:t>Artículo</w:t>
      </w:r>
      <w:r w:rsidRPr="00A606FB">
        <w:rPr>
          <w:rFonts w:ascii="Arial" w:hAnsi="Arial" w:cs="Arial"/>
          <w:b/>
          <w:sz w:val="19"/>
          <w:szCs w:val="19"/>
          <w:lang w:val="es-ES_tradnl"/>
        </w:rPr>
        <w:t xml:space="preserve"> 62. </w:t>
      </w:r>
      <w:r w:rsidRPr="00A606FB">
        <w:rPr>
          <w:rFonts w:ascii="Arial" w:hAnsi="Arial" w:cs="Arial"/>
          <w:sz w:val="19"/>
          <w:szCs w:val="19"/>
          <w:lang w:val="es-ES_tradnl"/>
        </w:rPr>
        <w:t>El</w:t>
      </w:r>
      <w:r w:rsidRPr="00A606FB">
        <w:rPr>
          <w:rFonts w:ascii="Arial" w:hAnsi="Arial" w:cs="Arial"/>
          <w:b/>
          <w:sz w:val="19"/>
          <w:szCs w:val="19"/>
          <w:lang w:val="es-ES_tradnl"/>
        </w:rPr>
        <w:t xml:space="preserve"> </w:t>
      </w:r>
      <w:r w:rsidRPr="00A606FB">
        <w:rPr>
          <w:rFonts w:ascii="Arial" w:hAnsi="Arial" w:cs="Arial"/>
          <w:sz w:val="19"/>
          <w:szCs w:val="19"/>
          <w:lang w:val="es-ES_tradnl"/>
        </w:rPr>
        <w:t>Tesorero, será suplido en sus ausencias por el Coordinador de Programas Federales y Control de Fondos, en ausencia de éste por el de titular de la Coordinación de Control Financiero.</w:t>
      </w:r>
    </w:p>
    <w:p w:rsidR="00AD6FCA" w:rsidRPr="00A606FB" w:rsidRDefault="00AD6FCA" w:rsidP="00AD6FCA">
      <w:pPr>
        <w:jc w:val="both"/>
        <w:rPr>
          <w:rFonts w:ascii="Arial" w:hAnsi="Arial" w:cs="Arial"/>
          <w:sz w:val="19"/>
          <w:szCs w:val="19"/>
          <w:lang w:val="es-ES_tradnl"/>
        </w:rPr>
      </w:pPr>
    </w:p>
    <w:p w:rsidR="00AD6FCA" w:rsidRPr="00A606FB" w:rsidRDefault="00AD6FCA" w:rsidP="00AD6FCA">
      <w:pPr>
        <w:jc w:val="both"/>
        <w:rPr>
          <w:rFonts w:ascii="Arial" w:hAnsi="Arial" w:cs="Arial"/>
          <w:sz w:val="19"/>
          <w:szCs w:val="19"/>
          <w:lang w:val="es-ES_tradnl"/>
        </w:rPr>
      </w:pPr>
      <w:r w:rsidRPr="00A606FB">
        <w:rPr>
          <w:rFonts w:ascii="Arial" w:hAnsi="Arial" w:cs="Arial"/>
          <w:b/>
          <w:sz w:val="19"/>
          <w:szCs w:val="19"/>
          <w:lang w:val="es-ES_tradnl"/>
        </w:rPr>
        <w:t xml:space="preserve">Artículo 63. </w:t>
      </w:r>
      <w:r w:rsidRPr="00A606FB">
        <w:rPr>
          <w:rFonts w:ascii="Arial" w:hAnsi="Arial" w:cs="Arial"/>
          <w:sz w:val="19"/>
          <w:szCs w:val="19"/>
          <w:lang w:val="es-ES_tradnl"/>
        </w:rPr>
        <w:t>El Procurador Fiscal, será suplido en sus ausencias por el Director de lo Contencioso, en ausencia de éste por el Director de Legislación, Consulta, Asuntos Jurídicos y Transparencia.</w:t>
      </w:r>
    </w:p>
    <w:p w:rsidR="00AD6FCA" w:rsidRPr="00A606FB" w:rsidRDefault="00AD6FCA" w:rsidP="00AD6FCA">
      <w:pPr>
        <w:jc w:val="both"/>
        <w:rPr>
          <w:rFonts w:ascii="Arial" w:hAnsi="Arial" w:cs="Arial"/>
          <w:sz w:val="19"/>
          <w:szCs w:val="19"/>
          <w:lang w:val="es-ES_tradnl"/>
        </w:rPr>
      </w:pPr>
    </w:p>
    <w:p w:rsidR="00AD6FCA" w:rsidRPr="00A606FB" w:rsidRDefault="00AD6FCA" w:rsidP="00AD6FCA">
      <w:pPr>
        <w:shd w:val="clear" w:color="auto" w:fill="FFFFFF"/>
        <w:tabs>
          <w:tab w:val="left" w:pos="709"/>
        </w:tabs>
        <w:jc w:val="both"/>
        <w:rPr>
          <w:rFonts w:ascii="Arial" w:hAnsi="Arial" w:cs="Arial"/>
          <w:sz w:val="19"/>
          <w:szCs w:val="19"/>
          <w:lang w:val="es-MX"/>
        </w:rPr>
      </w:pPr>
      <w:r w:rsidRPr="00A606FB">
        <w:rPr>
          <w:rFonts w:ascii="Arial" w:hAnsi="Arial" w:cs="Arial"/>
          <w:b/>
          <w:bCs/>
          <w:sz w:val="19"/>
          <w:szCs w:val="19"/>
        </w:rPr>
        <w:t>Artículo</w:t>
      </w:r>
      <w:r w:rsidRPr="00A606FB">
        <w:rPr>
          <w:rFonts w:ascii="Arial" w:hAnsi="Arial" w:cs="Arial"/>
          <w:b/>
          <w:sz w:val="19"/>
          <w:szCs w:val="19"/>
        </w:rPr>
        <w:t xml:space="preserve"> 64. </w:t>
      </w:r>
      <w:r w:rsidRPr="00A606FB">
        <w:rPr>
          <w:rFonts w:ascii="Arial" w:hAnsi="Arial" w:cs="Arial"/>
          <w:sz w:val="19"/>
          <w:szCs w:val="19"/>
        </w:rPr>
        <w:t>El Director de Planeación Estatal será suplido en sus ausencias, por el Coordinador de</w:t>
      </w:r>
      <w:r w:rsidRPr="00A606FB">
        <w:rPr>
          <w:rFonts w:ascii="Arial" w:hAnsi="Arial" w:cs="Arial"/>
          <w:b/>
          <w:sz w:val="19"/>
          <w:szCs w:val="19"/>
        </w:rPr>
        <w:t xml:space="preserve"> </w:t>
      </w:r>
      <w:r w:rsidRPr="00A606FB">
        <w:rPr>
          <w:rFonts w:ascii="Arial" w:hAnsi="Arial" w:cs="Arial"/>
          <w:sz w:val="19"/>
          <w:szCs w:val="19"/>
          <w:lang w:val="es-MX"/>
        </w:rPr>
        <w:t>Planeación y Proyectos de Inversión, en ausencia de éste por el Coordinador de Apoyo Técnico para la Planeación e Inversión, en ausencia de estos por el Coordinador de Vinculación para la Coinversión Municipal.</w:t>
      </w:r>
      <w:r w:rsidRPr="00A606FB">
        <w:rPr>
          <w:rFonts w:ascii="Arial" w:hAnsi="Arial" w:cs="Arial"/>
          <w:sz w:val="19"/>
          <w:szCs w:val="19"/>
          <w:vertAlign w:val="superscript"/>
          <w:lang w:val="es-MX"/>
        </w:rPr>
        <w:t xml:space="preserve"> </w:t>
      </w:r>
    </w:p>
    <w:p w:rsidR="00AD6FCA" w:rsidRPr="00A606FB" w:rsidRDefault="00AD6FCA" w:rsidP="00AD6FCA">
      <w:pPr>
        <w:jc w:val="both"/>
        <w:rPr>
          <w:rFonts w:ascii="Arial" w:hAnsi="Arial" w:cs="Arial"/>
          <w:sz w:val="19"/>
          <w:szCs w:val="19"/>
          <w:lang w:val="es-MX"/>
        </w:rPr>
      </w:pPr>
    </w:p>
    <w:p w:rsidR="00AD6FCA" w:rsidRPr="00A606FB" w:rsidRDefault="00AD6FCA" w:rsidP="00AD6FCA">
      <w:pPr>
        <w:jc w:val="both"/>
        <w:rPr>
          <w:rFonts w:ascii="Arial" w:hAnsi="Arial" w:cs="Arial"/>
          <w:sz w:val="19"/>
          <w:szCs w:val="19"/>
          <w:lang w:val="es-MX"/>
        </w:rPr>
      </w:pPr>
      <w:r w:rsidRPr="00A606FB">
        <w:rPr>
          <w:rFonts w:ascii="Arial" w:hAnsi="Arial" w:cs="Arial"/>
          <w:b/>
          <w:bCs/>
          <w:sz w:val="19"/>
          <w:szCs w:val="19"/>
        </w:rPr>
        <w:t>Artículo</w:t>
      </w:r>
      <w:r w:rsidRPr="00A606FB">
        <w:rPr>
          <w:rFonts w:ascii="Arial" w:hAnsi="Arial" w:cs="Arial"/>
          <w:b/>
          <w:sz w:val="19"/>
          <w:szCs w:val="19"/>
          <w:lang w:val="es-MX"/>
        </w:rPr>
        <w:t xml:space="preserve"> 65.</w:t>
      </w:r>
      <w:r w:rsidRPr="00A606FB">
        <w:rPr>
          <w:rFonts w:ascii="Arial" w:hAnsi="Arial" w:cs="Arial"/>
          <w:sz w:val="19"/>
          <w:szCs w:val="19"/>
          <w:lang w:val="es-MX"/>
        </w:rPr>
        <w:t xml:space="preserve"> El Director de Programación de la Inversión Pública será suplido en sus ausencias, por el Coordinador de Programación y Control Sectorial, en ausencia de éste por el Coordinador de Programación y Control Municipal y Regional.</w:t>
      </w:r>
    </w:p>
    <w:p w:rsidR="00AD6FCA" w:rsidRPr="00A606FB" w:rsidRDefault="00AD6FCA" w:rsidP="00AD6FCA">
      <w:pPr>
        <w:jc w:val="both"/>
        <w:rPr>
          <w:rFonts w:ascii="Arial" w:hAnsi="Arial" w:cs="Arial"/>
          <w:b/>
          <w:bCs/>
          <w:sz w:val="19"/>
          <w:szCs w:val="19"/>
        </w:rPr>
      </w:pPr>
    </w:p>
    <w:p w:rsidR="00AD6FCA" w:rsidRPr="00A606FB" w:rsidRDefault="00AD6FCA" w:rsidP="00AD6FCA">
      <w:pPr>
        <w:jc w:val="both"/>
        <w:rPr>
          <w:rFonts w:ascii="Arial" w:hAnsi="Arial" w:cs="Arial"/>
          <w:sz w:val="19"/>
          <w:szCs w:val="19"/>
        </w:rPr>
      </w:pPr>
      <w:r w:rsidRPr="00A606FB">
        <w:rPr>
          <w:rFonts w:ascii="Arial" w:hAnsi="Arial" w:cs="Arial"/>
          <w:b/>
          <w:bCs/>
          <w:sz w:val="19"/>
          <w:szCs w:val="19"/>
        </w:rPr>
        <w:t>Artículo</w:t>
      </w:r>
      <w:r w:rsidRPr="00A606FB">
        <w:rPr>
          <w:rFonts w:ascii="Arial" w:hAnsi="Arial" w:cs="Arial"/>
          <w:b/>
          <w:sz w:val="19"/>
          <w:szCs w:val="19"/>
        </w:rPr>
        <w:t xml:space="preserve"> 66.</w:t>
      </w:r>
      <w:r w:rsidRPr="00A606FB">
        <w:rPr>
          <w:rFonts w:ascii="Arial" w:hAnsi="Arial" w:cs="Arial"/>
          <w:sz w:val="19"/>
          <w:szCs w:val="19"/>
        </w:rPr>
        <w:t xml:space="preserve"> El Director de Evaluación de la Inversión Pública, será suplido en sus ausencias, por el Coordinador de Seguimiento Financiero y Programático, en ausencia de éste por el Coordinador de Análisis y Evaluación.</w:t>
      </w:r>
    </w:p>
    <w:p w:rsidR="00AD6FCA" w:rsidRPr="00A606FB" w:rsidRDefault="00AD6FCA" w:rsidP="00AD6FCA">
      <w:pPr>
        <w:jc w:val="both"/>
        <w:rPr>
          <w:rFonts w:ascii="Arial" w:hAnsi="Arial" w:cs="Arial"/>
          <w:sz w:val="19"/>
          <w:szCs w:val="19"/>
        </w:rPr>
      </w:pPr>
    </w:p>
    <w:p w:rsidR="00AD6FCA" w:rsidRPr="00A606FB" w:rsidRDefault="00AD6FCA" w:rsidP="00AD6FCA">
      <w:pPr>
        <w:jc w:val="both"/>
        <w:rPr>
          <w:rFonts w:ascii="Arial" w:hAnsi="Arial" w:cs="Arial"/>
          <w:sz w:val="19"/>
          <w:szCs w:val="19"/>
        </w:rPr>
      </w:pPr>
      <w:r w:rsidRPr="00A606FB">
        <w:rPr>
          <w:rFonts w:ascii="Arial" w:hAnsi="Arial" w:cs="Arial"/>
          <w:b/>
          <w:bCs/>
          <w:sz w:val="19"/>
          <w:szCs w:val="19"/>
        </w:rPr>
        <w:t>Artículo</w:t>
      </w:r>
      <w:r w:rsidRPr="00A606FB">
        <w:rPr>
          <w:rFonts w:ascii="Arial" w:hAnsi="Arial" w:cs="Arial"/>
          <w:b/>
          <w:sz w:val="19"/>
          <w:szCs w:val="19"/>
        </w:rPr>
        <w:t xml:space="preserve"> 67. </w:t>
      </w:r>
      <w:r w:rsidRPr="00A606FB">
        <w:rPr>
          <w:rFonts w:ascii="Arial" w:hAnsi="Arial" w:cs="Arial"/>
          <w:sz w:val="19"/>
          <w:szCs w:val="19"/>
        </w:rPr>
        <w:t>El</w:t>
      </w:r>
      <w:r w:rsidRPr="00A606FB">
        <w:rPr>
          <w:rFonts w:ascii="Arial" w:hAnsi="Arial" w:cs="Arial"/>
          <w:b/>
          <w:sz w:val="19"/>
          <w:szCs w:val="19"/>
        </w:rPr>
        <w:t xml:space="preserve"> </w:t>
      </w:r>
      <w:r w:rsidRPr="00A606FB">
        <w:rPr>
          <w:rFonts w:ascii="Arial" w:hAnsi="Arial" w:cs="Arial"/>
          <w:sz w:val="19"/>
          <w:szCs w:val="19"/>
        </w:rPr>
        <w:t>Coordinador de Administración, Seguimiento y Control, será suplido en sus ausencias, por el Director Administrativo, en ausencia de éste por el Coordinador de Seguimiento y Control de la Inversión Pública, en ausencia de estos por el Jefe de la Unidad de Informática.</w:t>
      </w:r>
    </w:p>
    <w:p w:rsidR="00AD6FCA" w:rsidRPr="00A606FB" w:rsidRDefault="00AD6FCA" w:rsidP="00AD6FCA">
      <w:pPr>
        <w:jc w:val="both"/>
        <w:rPr>
          <w:rFonts w:ascii="Arial" w:hAnsi="Arial" w:cs="Arial"/>
          <w:sz w:val="19"/>
          <w:szCs w:val="19"/>
        </w:rPr>
      </w:pPr>
    </w:p>
    <w:p w:rsidR="00AD6FCA" w:rsidRPr="00A606FB" w:rsidRDefault="00AD6FCA" w:rsidP="00AD6FCA">
      <w:pPr>
        <w:jc w:val="both"/>
        <w:rPr>
          <w:rFonts w:ascii="Arial" w:hAnsi="Arial" w:cs="Arial"/>
          <w:sz w:val="19"/>
          <w:szCs w:val="19"/>
        </w:rPr>
      </w:pPr>
      <w:r w:rsidRPr="00A606FB">
        <w:rPr>
          <w:rFonts w:ascii="Arial" w:hAnsi="Arial" w:cs="Arial"/>
          <w:b/>
          <w:sz w:val="19"/>
          <w:szCs w:val="19"/>
        </w:rPr>
        <w:t xml:space="preserve">Artículo 68. </w:t>
      </w:r>
      <w:r w:rsidRPr="00A606FB">
        <w:rPr>
          <w:rFonts w:ascii="Arial" w:hAnsi="Arial" w:cs="Arial"/>
          <w:sz w:val="19"/>
          <w:szCs w:val="19"/>
        </w:rPr>
        <w:t>El Director Administrativo será suplido en sus ausencias, por el Jefe del Departamento de Recursos Humanos, en ausencia de éste por el Jefe del Departamento de Recursos Financieros, o en ausencias de éste por el Jefe del Departamento de Recursos Materiales, en ausencia de estos por el Jefe del Departamento de Servicios Generales.</w:t>
      </w:r>
    </w:p>
    <w:p w:rsidR="00AD6FCA" w:rsidRPr="00A606FB" w:rsidRDefault="00AD6FCA" w:rsidP="00AD6FCA">
      <w:pPr>
        <w:jc w:val="both"/>
        <w:rPr>
          <w:rFonts w:ascii="Arial" w:hAnsi="Arial" w:cs="Arial"/>
          <w:b/>
          <w:sz w:val="19"/>
          <w:szCs w:val="19"/>
        </w:rPr>
      </w:pPr>
    </w:p>
    <w:p w:rsidR="00AD6FCA" w:rsidRPr="00A606FB" w:rsidRDefault="00AD6FCA" w:rsidP="00AD6FCA">
      <w:pPr>
        <w:jc w:val="both"/>
        <w:rPr>
          <w:rFonts w:ascii="Arial" w:hAnsi="Arial" w:cs="Arial"/>
          <w:sz w:val="19"/>
          <w:szCs w:val="19"/>
        </w:rPr>
      </w:pPr>
      <w:r w:rsidRPr="00A606FB">
        <w:rPr>
          <w:rFonts w:ascii="Arial" w:hAnsi="Arial" w:cs="Arial"/>
          <w:b/>
          <w:bCs/>
          <w:sz w:val="19"/>
          <w:szCs w:val="19"/>
        </w:rPr>
        <w:t>Artículo</w:t>
      </w:r>
      <w:r w:rsidRPr="00A606FB">
        <w:rPr>
          <w:rFonts w:ascii="Arial" w:hAnsi="Arial" w:cs="Arial"/>
          <w:b/>
          <w:sz w:val="19"/>
          <w:szCs w:val="19"/>
        </w:rPr>
        <w:t xml:space="preserve"> 69. </w:t>
      </w:r>
      <w:r w:rsidRPr="00A606FB">
        <w:rPr>
          <w:rFonts w:ascii="Arial" w:hAnsi="Arial" w:cs="Arial"/>
          <w:sz w:val="19"/>
          <w:szCs w:val="19"/>
        </w:rPr>
        <w:t xml:space="preserve">El Jefe de la Unidad de Informática será suplido en sus ausencias temporales, por el Jefe del Departamento de Infraestructura, Servicios y Soporte a la Operación, en ausencia de éste por el Jefe de Departamento de </w:t>
      </w:r>
      <w:r w:rsidRPr="00A606FB">
        <w:rPr>
          <w:rFonts w:ascii="Arial" w:hAnsi="Arial" w:cs="Arial"/>
          <w:sz w:val="19"/>
          <w:szCs w:val="19"/>
        </w:rPr>
        <w:lastRenderedPageBreak/>
        <w:t>Automatización y Desarrollo de Sistemas Fiscales y Financieros, en ausencia de éste por el Jefe de Departamento de Automatización y Control de Sistemas Presupuestales y Administración y Bases de Datos o en su caso por el Jefe del Departamento de Automatización y Estadística de la Inversión Pública.</w:t>
      </w:r>
    </w:p>
    <w:p w:rsidR="00AD6FCA" w:rsidRPr="00A606FB" w:rsidRDefault="00AD6FCA" w:rsidP="00AD6FCA">
      <w:pPr>
        <w:rPr>
          <w:rFonts w:ascii="Arial" w:hAnsi="Arial" w:cs="Arial"/>
          <w:sz w:val="19"/>
          <w:szCs w:val="19"/>
        </w:rPr>
      </w:pPr>
    </w:p>
    <w:p w:rsidR="00AD6FCA" w:rsidRPr="00A606FB" w:rsidRDefault="00AD6FCA" w:rsidP="00AD6FCA">
      <w:pPr>
        <w:tabs>
          <w:tab w:val="left" w:pos="1037"/>
        </w:tabs>
        <w:jc w:val="both"/>
        <w:rPr>
          <w:rFonts w:ascii="Arial" w:hAnsi="Arial" w:cs="Arial"/>
          <w:sz w:val="19"/>
          <w:szCs w:val="19"/>
        </w:rPr>
      </w:pPr>
      <w:r w:rsidRPr="00A606FB">
        <w:rPr>
          <w:rFonts w:ascii="Arial" w:hAnsi="Arial" w:cs="Arial"/>
          <w:b/>
          <w:bCs/>
          <w:sz w:val="19"/>
          <w:szCs w:val="19"/>
        </w:rPr>
        <w:t>Artículo 70.</w:t>
      </w:r>
      <w:r w:rsidRPr="00A606FB">
        <w:rPr>
          <w:rFonts w:ascii="Arial" w:hAnsi="Arial" w:cs="Arial"/>
          <w:b/>
          <w:sz w:val="19"/>
          <w:szCs w:val="19"/>
        </w:rPr>
        <w:t xml:space="preserve"> </w:t>
      </w:r>
      <w:r w:rsidRPr="00A606FB">
        <w:rPr>
          <w:rFonts w:ascii="Arial" w:hAnsi="Arial" w:cs="Arial"/>
          <w:sz w:val="19"/>
          <w:szCs w:val="19"/>
        </w:rPr>
        <w:t>Las ausencias de los titulares de las Coordinaciones serán suplidas por sus Jefes de Departamento en orden descendente.</w:t>
      </w:r>
    </w:p>
    <w:p w:rsidR="00AD6FCA" w:rsidRPr="00A606FB" w:rsidRDefault="00AD6FCA" w:rsidP="00AD6FCA">
      <w:pPr>
        <w:tabs>
          <w:tab w:val="left" w:pos="1037"/>
        </w:tabs>
        <w:jc w:val="both"/>
        <w:rPr>
          <w:rFonts w:ascii="Arial" w:hAnsi="Arial" w:cs="Arial"/>
          <w:sz w:val="19"/>
          <w:szCs w:val="19"/>
        </w:rPr>
      </w:pPr>
    </w:p>
    <w:p w:rsidR="00AD6FCA" w:rsidRPr="00A606FB" w:rsidRDefault="00AD6FCA" w:rsidP="00AD6FCA">
      <w:pPr>
        <w:tabs>
          <w:tab w:val="left" w:pos="1037"/>
        </w:tabs>
        <w:jc w:val="both"/>
        <w:rPr>
          <w:rFonts w:ascii="Arial" w:hAnsi="Arial" w:cs="Arial"/>
          <w:sz w:val="19"/>
          <w:szCs w:val="19"/>
        </w:rPr>
      </w:pPr>
      <w:r w:rsidRPr="00A606FB">
        <w:rPr>
          <w:rFonts w:ascii="Arial" w:hAnsi="Arial" w:cs="Arial"/>
          <w:b/>
          <w:bCs/>
          <w:sz w:val="19"/>
          <w:szCs w:val="19"/>
        </w:rPr>
        <w:t>Artículo 71.</w:t>
      </w:r>
      <w:r w:rsidRPr="00A606FB">
        <w:rPr>
          <w:rFonts w:ascii="Arial" w:hAnsi="Arial" w:cs="Arial"/>
          <w:b/>
          <w:sz w:val="19"/>
          <w:szCs w:val="19"/>
        </w:rPr>
        <w:t xml:space="preserve"> </w:t>
      </w:r>
      <w:r w:rsidRPr="00A606FB">
        <w:rPr>
          <w:rFonts w:ascii="Arial" w:hAnsi="Arial" w:cs="Arial"/>
          <w:sz w:val="19"/>
          <w:szCs w:val="19"/>
        </w:rPr>
        <w:t>Las ausencias de los titulares de las Delegaciones Fiscales serán suplidas por los servidores públicos que designe su superior jerárquico.</w:t>
      </w:r>
    </w:p>
    <w:p w:rsidR="00AD6FCA" w:rsidRPr="00A606FB" w:rsidRDefault="00AD6FCA" w:rsidP="00AD6FCA">
      <w:pPr>
        <w:pStyle w:val="Ttulo1"/>
        <w:jc w:val="both"/>
        <w:rPr>
          <w:rFonts w:ascii="Arial" w:hAnsi="Arial" w:cs="Arial"/>
          <w:b/>
          <w:sz w:val="19"/>
          <w:szCs w:val="19"/>
        </w:rPr>
      </w:pPr>
    </w:p>
    <w:p w:rsidR="00AD6FCA" w:rsidRPr="00A606FB" w:rsidRDefault="00AD6FCA" w:rsidP="00AD6FCA">
      <w:pPr>
        <w:pStyle w:val="Ttulo1"/>
        <w:jc w:val="both"/>
        <w:rPr>
          <w:rFonts w:ascii="Arial" w:hAnsi="Arial" w:cs="Arial"/>
          <w:sz w:val="19"/>
          <w:szCs w:val="19"/>
        </w:rPr>
      </w:pPr>
      <w:r w:rsidRPr="00A606FB">
        <w:rPr>
          <w:rFonts w:ascii="Arial" w:hAnsi="Arial" w:cs="Arial"/>
          <w:b/>
          <w:sz w:val="19"/>
          <w:szCs w:val="19"/>
        </w:rPr>
        <w:t>Artículo 72.</w:t>
      </w:r>
      <w:r w:rsidRPr="00A606FB">
        <w:rPr>
          <w:rFonts w:ascii="Arial" w:hAnsi="Arial" w:cs="Arial"/>
          <w:sz w:val="19"/>
          <w:szCs w:val="19"/>
        </w:rPr>
        <w:t xml:space="preserve"> Las ausencias de los Jefes de Departamentos y demás personal de la Secretaría serán suplidas por los servidores públicos que designe el titular responsable del área que corresponda, previo acuerdo de su superior jerárquico.</w:t>
      </w:r>
    </w:p>
    <w:p w:rsidR="00AD6FCA" w:rsidRPr="00A606FB" w:rsidRDefault="00AD6FCA" w:rsidP="00AD6FCA">
      <w:pPr>
        <w:pStyle w:val="Ttulo3"/>
        <w:keepNext w:val="0"/>
        <w:jc w:val="both"/>
        <w:rPr>
          <w:rFonts w:ascii="Arial" w:hAnsi="Arial" w:cs="Arial"/>
          <w:b/>
          <w:bCs/>
          <w:sz w:val="19"/>
          <w:szCs w:val="19"/>
          <w:lang w:val="es-MX"/>
        </w:rPr>
      </w:pPr>
    </w:p>
    <w:p w:rsidR="00AD6FCA" w:rsidRPr="00A606FB" w:rsidRDefault="00AD6FCA" w:rsidP="00AD6FCA">
      <w:pPr>
        <w:jc w:val="center"/>
        <w:rPr>
          <w:rFonts w:ascii="Arial" w:hAnsi="Arial" w:cs="Arial"/>
          <w:b/>
          <w:sz w:val="19"/>
          <w:szCs w:val="19"/>
          <w:lang w:val="pt-BR"/>
        </w:rPr>
      </w:pPr>
      <w:r w:rsidRPr="00A606FB">
        <w:rPr>
          <w:rFonts w:ascii="Arial" w:hAnsi="Arial" w:cs="Arial"/>
          <w:b/>
          <w:sz w:val="19"/>
          <w:szCs w:val="19"/>
          <w:lang w:val="pt-BR"/>
        </w:rPr>
        <w:t>Título Sexto</w:t>
      </w:r>
    </w:p>
    <w:p w:rsidR="00AD6FCA" w:rsidRPr="00A606FB" w:rsidRDefault="00AD6FCA" w:rsidP="00AD6FCA">
      <w:pPr>
        <w:jc w:val="center"/>
        <w:rPr>
          <w:rFonts w:ascii="Arial" w:hAnsi="Arial" w:cs="Arial"/>
          <w:b/>
          <w:sz w:val="19"/>
          <w:szCs w:val="19"/>
          <w:lang w:val="es-MX"/>
        </w:rPr>
      </w:pPr>
      <w:r w:rsidRPr="00A606FB">
        <w:rPr>
          <w:rFonts w:ascii="Arial" w:hAnsi="Arial" w:cs="Arial"/>
          <w:b/>
          <w:sz w:val="19"/>
          <w:szCs w:val="19"/>
          <w:lang w:val="es-MX"/>
        </w:rPr>
        <w:t>De las Responsabilidades y Sanciones</w:t>
      </w:r>
    </w:p>
    <w:p w:rsidR="00AD6FCA" w:rsidRPr="00A606FB" w:rsidRDefault="00AD6FCA" w:rsidP="00AD6FCA">
      <w:pPr>
        <w:jc w:val="both"/>
        <w:rPr>
          <w:rFonts w:ascii="Arial" w:hAnsi="Arial" w:cs="Arial"/>
          <w:b/>
          <w:sz w:val="19"/>
          <w:szCs w:val="19"/>
          <w:lang w:val="es-MX"/>
        </w:rPr>
      </w:pPr>
    </w:p>
    <w:p w:rsidR="00AD6FCA" w:rsidRPr="00A606FB" w:rsidRDefault="00AD6FCA" w:rsidP="00AD6FCA">
      <w:pPr>
        <w:jc w:val="both"/>
        <w:rPr>
          <w:rFonts w:ascii="Arial" w:hAnsi="Arial" w:cs="Arial"/>
          <w:sz w:val="19"/>
          <w:szCs w:val="19"/>
          <w:lang w:val="es-MX"/>
        </w:rPr>
      </w:pPr>
      <w:r w:rsidRPr="00A606FB">
        <w:rPr>
          <w:rFonts w:ascii="Arial" w:hAnsi="Arial" w:cs="Arial"/>
          <w:b/>
          <w:sz w:val="19"/>
          <w:szCs w:val="19"/>
          <w:lang w:val="es-MX"/>
        </w:rPr>
        <w:t xml:space="preserve">Artículo 73. </w:t>
      </w:r>
      <w:r w:rsidRPr="00A606FB">
        <w:rPr>
          <w:rFonts w:ascii="Arial" w:hAnsi="Arial" w:cs="Arial"/>
          <w:sz w:val="19"/>
          <w:szCs w:val="19"/>
          <w:lang w:val="es-MX"/>
        </w:rPr>
        <w:t>Todo servidor público de la Secretaría, deberán dar cumplimiento a las disposiciones contenidas en este reglamento, las disposiciones fiscales y administrativas que le sean aplicables, observando en todo momento los derechos humanos de las personas, los principios de legalidad, seguridad y certeza jurídica. Asimismo regir su actuación atendiendo a los principios generales de la administración pública contenidos en el artículo 125 de la Constitución Política del Estado Libre y Soberano de Oaxaca.</w:t>
      </w:r>
    </w:p>
    <w:p w:rsidR="00AD6FCA" w:rsidRPr="00A606FB" w:rsidRDefault="00AD6FCA" w:rsidP="00AD6FCA">
      <w:pPr>
        <w:jc w:val="both"/>
        <w:rPr>
          <w:rFonts w:ascii="Arial" w:hAnsi="Arial" w:cs="Arial"/>
          <w:sz w:val="19"/>
          <w:szCs w:val="19"/>
          <w:lang w:val="es-MX"/>
        </w:rPr>
      </w:pPr>
    </w:p>
    <w:p w:rsidR="00AD6FCA" w:rsidRPr="00A606FB" w:rsidRDefault="00AD6FCA" w:rsidP="00AD6FCA">
      <w:pPr>
        <w:jc w:val="both"/>
        <w:rPr>
          <w:rFonts w:ascii="Arial" w:hAnsi="Arial" w:cs="Arial"/>
          <w:sz w:val="19"/>
          <w:szCs w:val="19"/>
          <w:lang w:val="es-MX"/>
        </w:rPr>
      </w:pPr>
      <w:r w:rsidRPr="00A606FB">
        <w:rPr>
          <w:rFonts w:ascii="Arial" w:hAnsi="Arial" w:cs="Arial"/>
          <w:b/>
          <w:sz w:val="19"/>
          <w:szCs w:val="19"/>
          <w:lang w:val="es-MX"/>
        </w:rPr>
        <w:t xml:space="preserve">Artículo 74. </w:t>
      </w:r>
      <w:r w:rsidRPr="00A606FB">
        <w:rPr>
          <w:rFonts w:ascii="Arial" w:hAnsi="Arial" w:cs="Arial"/>
          <w:sz w:val="19"/>
          <w:szCs w:val="19"/>
          <w:lang w:val="es-MX"/>
        </w:rPr>
        <w:t>La inobservancia a lo dispuesto en el artículo anterior, dará lugar a las sanciones previstas en la Ley General de Contabilidad Gubernamental, Ley de Responsabilidades de los Servidores Públicos del Estado y Municipios de Oaxaca, Código Fiscal para el Estado de Oaxaca, Ley Estatal de Presupuesto y Responsabilidad Hacendaria y Ley de Deuda Pública.</w:t>
      </w:r>
    </w:p>
    <w:p w:rsidR="00AD6FCA" w:rsidRPr="00A606FB" w:rsidRDefault="00AD6FCA" w:rsidP="00AD6FCA">
      <w:pPr>
        <w:rPr>
          <w:rFonts w:ascii="Arial" w:hAnsi="Arial" w:cs="Arial"/>
          <w:sz w:val="19"/>
          <w:szCs w:val="19"/>
          <w:lang w:val="pt-BR"/>
        </w:rPr>
      </w:pPr>
    </w:p>
    <w:p w:rsidR="00AD6FCA" w:rsidRPr="00AD6FCA" w:rsidRDefault="00AD6FCA" w:rsidP="00AD6FCA">
      <w:pPr>
        <w:jc w:val="center"/>
        <w:rPr>
          <w:rFonts w:ascii="Arial Narrow" w:hAnsi="Arial Narrow" w:cs="Arial"/>
          <w:b/>
          <w:sz w:val="18"/>
          <w:szCs w:val="18"/>
          <w:lang w:val="pt-BR"/>
        </w:rPr>
      </w:pPr>
      <w:r w:rsidRPr="00AD6FCA">
        <w:rPr>
          <w:rFonts w:ascii="Arial Narrow" w:hAnsi="Arial Narrow" w:cs="Arial"/>
          <w:b/>
          <w:sz w:val="18"/>
          <w:szCs w:val="18"/>
          <w:lang w:val="pt-BR"/>
        </w:rPr>
        <w:t>TRANSITORIOS</w:t>
      </w:r>
    </w:p>
    <w:p w:rsidR="00E2626F" w:rsidRPr="00A57936" w:rsidRDefault="00E2626F" w:rsidP="00E2626F">
      <w:pPr>
        <w:jc w:val="center"/>
        <w:rPr>
          <w:rFonts w:ascii="Arial Narrow" w:hAnsi="Arial Narrow" w:cs="Arial"/>
          <w:b/>
          <w:sz w:val="18"/>
          <w:szCs w:val="18"/>
          <w:lang w:val="es-ES_tradnl"/>
        </w:rPr>
      </w:pPr>
      <w:r w:rsidRPr="00A57936">
        <w:rPr>
          <w:rFonts w:ascii="Arial Narrow" w:hAnsi="Arial Narrow" w:cs="Arial"/>
          <w:b/>
          <w:sz w:val="18"/>
          <w:szCs w:val="18"/>
          <w:lang w:val="es-ES_tradnl"/>
        </w:rPr>
        <w:t xml:space="preserve">DECRETO </w:t>
      </w:r>
      <w:r w:rsidRPr="00A57936">
        <w:rPr>
          <w:rFonts w:ascii="Arial Narrow" w:hAnsi="Arial Narrow" w:cs="Arial"/>
          <w:b/>
          <w:sz w:val="18"/>
          <w:szCs w:val="18"/>
          <w:lang w:val="es-MX"/>
        </w:rPr>
        <w:t xml:space="preserve">PPOE </w:t>
      </w:r>
      <w:r w:rsidR="003A6CAE">
        <w:rPr>
          <w:rFonts w:ascii="Arial Narrow" w:hAnsi="Arial Narrow" w:cs="Arial"/>
          <w:b/>
          <w:sz w:val="18"/>
          <w:szCs w:val="18"/>
          <w:lang w:val="es-MX"/>
        </w:rPr>
        <w:t xml:space="preserve">DECIMA PRIMERA SECCIÓN </w:t>
      </w:r>
      <w:r w:rsidRPr="00A57936">
        <w:rPr>
          <w:rFonts w:ascii="Arial Narrow" w:hAnsi="Arial Narrow" w:cs="Arial"/>
          <w:b/>
          <w:sz w:val="18"/>
          <w:szCs w:val="18"/>
          <w:lang w:val="es-MX"/>
        </w:rPr>
        <w:t xml:space="preserve">DE FECHA </w:t>
      </w:r>
      <w:r>
        <w:rPr>
          <w:rFonts w:ascii="Arial Narrow" w:hAnsi="Arial Narrow" w:cs="Arial"/>
          <w:b/>
          <w:sz w:val="18"/>
          <w:szCs w:val="18"/>
          <w:lang w:val="es-MX"/>
        </w:rPr>
        <w:t>31</w:t>
      </w:r>
      <w:r w:rsidRPr="00A57936">
        <w:rPr>
          <w:rFonts w:ascii="Arial Narrow" w:hAnsi="Arial Narrow" w:cs="Arial"/>
          <w:b/>
          <w:sz w:val="18"/>
          <w:szCs w:val="18"/>
          <w:lang w:val="es-MX"/>
        </w:rPr>
        <w:t xml:space="preserve"> DE </w:t>
      </w:r>
      <w:r>
        <w:rPr>
          <w:rFonts w:ascii="Arial Narrow" w:hAnsi="Arial Narrow" w:cs="Arial"/>
          <w:b/>
          <w:sz w:val="18"/>
          <w:szCs w:val="18"/>
          <w:lang w:val="es-MX"/>
        </w:rPr>
        <w:t>DICIEMBRE</w:t>
      </w:r>
      <w:r w:rsidRPr="00A57936">
        <w:rPr>
          <w:rFonts w:ascii="Arial Narrow" w:hAnsi="Arial Narrow" w:cs="Arial"/>
          <w:b/>
          <w:sz w:val="18"/>
          <w:szCs w:val="18"/>
          <w:lang w:val="es-MX"/>
        </w:rPr>
        <w:t xml:space="preserve"> DE 2016</w:t>
      </w:r>
    </w:p>
    <w:p w:rsidR="00AD6FCA" w:rsidRPr="00AD6FCA" w:rsidRDefault="00AD6FCA" w:rsidP="00AD6FCA">
      <w:pPr>
        <w:jc w:val="center"/>
        <w:rPr>
          <w:rFonts w:ascii="Arial Narrow" w:hAnsi="Arial Narrow" w:cs="Arial"/>
          <w:b/>
          <w:sz w:val="18"/>
          <w:szCs w:val="18"/>
          <w:lang w:val="pt-BR"/>
        </w:rPr>
      </w:pPr>
      <w:r w:rsidRPr="00AD6FCA">
        <w:rPr>
          <w:rFonts w:ascii="Arial Narrow" w:hAnsi="Arial Narrow" w:cs="Arial"/>
          <w:b/>
          <w:sz w:val="18"/>
          <w:szCs w:val="18"/>
          <w:lang w:val="pt-BR"/>
        </w:rPr>
        <w:t xml:space="preserve"> </w:t>
      </w:r>
    </w:p>
    <w:p w:rsidR="00AD6FCA" w:rsidRPr="00AD6FCA" w:rsidRDefault="00AD6FCA" w:rsidP="00AD6FCA">
      <w:pPr>
        <w:jc w:val="both"/>
        <w:rPr>
          <w:rFonts w:ascii="Arial Narrow" w:hAnsi="Arial Narrow" w:cs="Arial"/>
          <w:sz w:val="18"/>
          <w:szCs w:val="18"/>
        </w:rPr>
      </w:pPr>
      <w:r w:rsidRPr="00AD6FCA">
        <w:rPr>
          <w:rFonts w:ascii="Arial Narrow" w:hAnsi="Arial Narrow" w:cs="Arial"/>
          <w:b/>
          <w:sz w:val="18"/>
          <w:szCs w:val="18"/>
        </w:rPr>
        <w:t xml:space="preserve">Primero: </w:t>
      </w:r>
      <w:r w:rsidRPr="00AD6FCA">
        <w:rPr>
          <w:rFonts w:ascii="Arial Narrow" w:hAnsi="Arial Narrow" w:cs="Arial"/>
          <w:sz w:val="18"/>
          <w:szCs w:val="18"/>
        </w:rPr>
        <w:t>El presente Reglamento entrará en vigor, el uno de enero de dos mil diecisiete.</w:t>
      </w:r>
    </w:p>
    <w:p w:rsidR="00AD6FCA" w:rsidRPr="00AD6FCA" w:rsidRDefault="00AD6FCA" w:rsidP="00AD6FCA">
      <w:pPr>
        <w:tabs>
          <w:tab w:val="left" w:pos="0"/>
        </w:tabs>
        <w:jc w:val="both"/>
        <w:rPr>
          <w:rFonts w:ascii="Arial Narrow" w:hAnsi="Arial Narrow" w:cs="Arial"/>
          <w:sz w:val="18"/>
          <w:szCs w:val="18"/>
        </w:rPr>
      </w:pPr>
    </w:p>
    <w:p w:rsidR="00AD6FCA" w:rsidRPr="00AD6FCA" w:rsidRDefault="00AD6FCA" w:rsidP="00AD6FCA">
      <w:pPr>
        <w:tabs>
          <w:tab w:val="left" w:pos="0"/>
        </w:tabs>
        <w:jc w:val="both"/>
        <w:rPr>
          <w:rFonts w:ascii="Arial Narrow" w:hAnsi="Arial Narrow" w:cs="Arial"/>
          <w:sz w:val="18"/>
          <w:szCs w:val="18"/>
        </w:rPr>
      </w:pPr>
      <w:r w:rsidRPr="00AD6FCA">
        <w:rPr>
          <w:rFonts w:ascii="Arial Narrow" w:hAnsi="Arial Narrow" w:cs="Arial"/>
          <w:b/>
          <w:sz w:val="18"/>
          <w:szCs w:val="18"/>
        </w:rPr>
        <w:t>Segundo:</w:t>
      </w:r>
      <w:r w:rsidRPr="00AD6FCA">
        <w:rPr>
          <w:rFonts w:ascii="Arial Narrow" w:hAnsi="Arial Narrow" w:cs="Arial"/>
          <w:sz w:val="18"/>
          <w:szCs w:val="18"/>
        </w:rPr>
        <w:t xml:space="preserve"> Publíquese el presente Reglamento en el Periódico Oficial del Gobierno del Estado.</w:t>
      </w:r>
    </w:p>
    <w:p w:rsidR="00AD6FCA" w:rsidRPr="00AD6FCA" w:rsidRDefault="00AD6FCA" w:rsidP="00AD6FCA">
      <w:pPr>
        <w:tabs>
          <w:tab w:val="left" w:pos="0"/>
        </w:tabs>
        <w:jc w:val="both"/>
        <w:rPr>
          <w:rFonts w:ascii="Arial Narrow" w:hAnsi="Arial Narrow" w:cs="Arial"/>
          <w:sz w:val="18"/>
          <w:szCs w:val="18"/>
        </w:rPr>
      </w:pPr>
    </w:p>
    <w:p w:rsidR="00AD6FCA" w:rsidRPr="00AD6FCA" w:rsidRDefault="00AD6FCA" w:rsidP="00AD6FCA">
      <w:pPr>
        <w:tabs>
          <w:tab w:val="left" w:pos="0"/>
        </w:tabs>
        <w:jc w:val="both"/>
        <w:rPr>
          <w:rFonts w:ascii="Arial Narrow" w:hAnsi="Arial Narrow" w:cs="Arial"/>
          <w:sz w:val="18"/>
          <w:szCs w:val="18"/>
        </w:rPr>
      </w:pPr>
      <w:r w:rsidRPr="00AD6FCA">
        <w:rPr>
          <w:rFonts w:ascii="Arial Narrow" w:hAnsi="Arial Narrow" w:cs="Arial"/>
          <w:b/>
          <w:sz w:val="18"/>
          <w:szCs w:val="18"/>
        </w:rPr>
        <w:t>Tercero:</w:t>
      </w:r>
      <w:r w:rsidRPr="00AD6FCA">
        <w:rPr>
          <w:rFonts w:ascii="Arial Narrow" w:hAnsi="Arial Narrow" w:cs="Arial"/>
          <w:sz w:val="18"/>
          <w:szCs w:val="18"/>
        </w:rPr>
        <w:t xml:space="preserve"> Se abroga el Reglamento Interno de la Secretaría de Finanzas del Poder Ejecutivo del Estado, aprobado por Decreto del Ejecutivo de fecha 31 de octubre de 2014, publicado en el Periódico </w:t>
      </w:r>
      <w:r w:rsidRPr="00AD6FCA">
        <w:rPr>
          <w:rFonts w:ascii="Arial Narrow" w:hAnsi="Arial Narrow" w:cs="Arial"/>
          <w:sz w:val="18"/>
          <w:szCs w:val="18"/>
        </w:rPr>
        <w:lastRenderedPageBreak/>
        <w:t>Oficial del Gobierno del Estado en la séptima sección de fecha 13 de diciembre de 2014 y sus Reformas.</w:t>
      </w:r>
    </w:p>
    <w:p w:rsidR="00AD6FCA" w:rsidRPr="00AD6FCA" w:rsidRDefault="00AD6FCA" w:rsidP="00AD6FCA">
      <w:pPr>
        <w:tabs>
          <w:tab w:val="left" w:pos="0"/>
        </w:tabs>
        <w:jc w:val="both"/>
        <w:rPr>
          <w:rFonts w:ascii="Arial Narrow" w:hAnsi="Arial Narrow" w:cs="Arial"/>
          <w:sz w:val="18"/>
          <w:szCs w:val="18"/>
        </w:rPr>
      </w:pPr>
    </w:p>
    <w:p w:rsidR="00AD6FCA" w:rsidRPr="00AD6FCA" w:rsidRDefault="00AD6FCA" w:rsidP="00AD6FCA">
      <w:pPr>
        <w:tabs>
          <w:tab w:val="left" w:pos="0"/>
        </w:tabs>
        <w:jc w:val="both"/>
        <w:rPr>
          <w:rFonts w:ascii="Arial Narrow" w:hAnsi="Arial Narrow" w:cs="Arial"/>
          <w:sz w:val="18"/>
          <w:szCs w:val="18"/>
        </w:rPr>
      </w:pPr>
      <w:r w:rsidRPr="00AD6FCA">
        <w:rPr>
          <w:rFonts w:ascii="Arial Narrow" w:hAnsi="Arial Narrow" w:cs="Arial"/>
          <w:sz w:val="18"/>
          <w:szCs w:val="18"/>
        </w:rPr>
        <w:t>Dado en el Palacio de Gobierno, sede del Poder Ejecutivo del Estado, en la Ciudad de Oaxaca de Juárez, Oaxaca, a los veintiocho días del mes diciembre de dos mil dieciséis.</w:t>
      </w:r>
    </w:p>
    <w:p w:rsidR="00AD6FCA" w:rsidRDefault="00AD6FCA" w:rsidP="00BA4A74">
      <w:pPr>
        <w:pStyle w:val="Textoindependiente"/>
        <w:rPr>
          <w:rFonts w:ascii="Arial Narrow" w:hAnsi="Arial Narrow" w:cs="Arial"/>
          <w:sz w:val="18"/>
          <w:szCs w:val="18"/>
        </w:rPr>
      </w:pPr>
    </w:p>
    <w:p w:rsidR="00BA4A74" w:rsidRPr="00A57936" w:rsidRDefault="00BA4A74" w:rsidP="00BA4A74">
      <w:pPr>
        <w:jc w:val="both"/>
        <w:rPr>
          <w:rFonts w:ascii="Arial Narrow" w:hAnsi="Arial Narrow" w:cs="Arial"/>
          <w:sz w:val="18"/>
          <w:szCs w:val="18"/>
          <w:lang w:val="es-MX"/>
        </w:rPr>
      </w:pPr>
      <w:r w:rsidRPr="00A57936">
        <w:rPr>
          <w:rFonts w:ascii="Arial Narrow" w:hAnsi="Arial Narrow" w:cs="Arial"/>
          <w:sz w:val="18"/>
          <w:szCs w:val="18"/>
          <w:lang w:val="es-MX"/>
        </w:rPr>
        <w:t xml:space="preserve">SUFRAGIO EFECTIVO. NO REELECCION.- “EL RESPETO AL DERECHO AJENO ES LA PAZ”.- GOBERNADOR CONSTITUCIONAL DEL ESTADO LIBRE Y SOBERANO DE OAXACA.- </w:t>
      </w:r>
      <w:r w:rsidR="003318D7">
        <w:rPr>
          <w:rFonts w:ascii="Arial Narrow" w:hAnsi="Arial Narrow" w:cs="Arial"/>
          <w:sz w:val="18"/>
          <w:szCs w:val="18"/>
          <w:lang w:val="es-MX"/>
        </w:rPr>
        <w:t>MTRO. ALEJANDRO ISMAEL MURAT HINOJOSA</w:t>
      </w:r>
      <w:r w:rsidRPr="00A57936">
        <w:rPr>
          <w:rFonts w:ascii="Arial Narrow" w:hAnsi="Arial Narrow" w:cs="Arial"/>
          <w:sz w:val="18"/>
          <w:szCs w:val="18"/>
          <w:lang w:val="es-MX"/>
        </w:rPr>
        <w:t xml:space="preserve">.- </w:t>
      </w:r>
      <w:r w:rsidR="003318D7">
        <w:rPr>
          <w:rFonts w:ascii="Arial Narrow" w:hAnsi="Arial Narrow" w:cs="Arial"/>
          <w:sz w:val="18"/>
          <w:szCs w:val="18"/>
          <w:lang w:val="es-MX"/>
        </w:rPr>
        <w:t>LIC. ALEJANDRO AVILÉS ÁLVAREZ</w:t>
      </w:r>
      <w:r w:rsidRPr="00A57936">
        <w:rPr>
          <w:rFonts w:ascii="Arial Narrow" w:hAnsi="Arial Narrow" w:cs="Arial"/>
          <w:sz w:val="18"/>
          <w:szCs w:val="18"/>
          <w:lang w:val="es-MX"/>
        </w:rPr>
        <w:t xml:space="preserve">.- SECRETARIO GENERAL DE GOBIERNO.- </w:t>
      </w:r>
      <w:r w:rsidR="003318D7">
        <w:rPr>
          <w:rFonts w:ascii="Arial Narrow" w:hAnsi="Arial Narrow" w:cs="Arial"/>
          <w:sz w:val="18"/>
          <w:szCs w:val="18"/>
          <w:lang w:val="es-MX"/>
        </w:rPr>
        <w:t>MTRO. JORGE GALLARDO CASAS</w:t>
      </w:r>
      <w:r w:rsidRPr="00A57936">
        <w:rPr>
          <w:rFonts w:ascii="Arial Narrow" w:hAnsi="Arial Narrow" w:cs="Arial"/>
          <w:sz w:val="18"/>
          <w:szCs w:val="18"/>
          <w:lang w:val="es-MX"/>
        </w:rPr>
        <w:t xml:space="preserve">.- SECRETARIO DE FINANZAS.- </w:t>
      </w:r>
      <w:r w:rsidR="003318D7">
        <w:rPr>
          <w:rFonts w:ascii="Arial Narrow" w:hAnsi="Arial Narrow" w:cs="Arial"/>
          <w:sz w:val="18"/>
          <w:szCs w:val="18"/>
          <w:lang w:val="es-MX"/>
        </w:rPr>
        <w:t>ÁNGEL</w:t>
      </w:r>
      <w:r w:rsidRPr="00A57936">
        <w:rPr>
          <w:rFonts w:ascii="Arial Narrow" w:hAnsi="Arial Narrow" w:cs="Arial"/>
          <w:sz w:val="18"/>
          <w:szCs w:val="18"/>
          <w:lang w:val="es-MX"/>
        </w:rPr>
        <w:t xml:space="preserve"> HUGO ALEJO TORRES.- CONSEJERO JURÍDICO.- Rúbricas.</w:t>
      </w:r>
    </w:p>
    <w:p w:rsidR="00756F21" w:rsidRPr="00BA4A74" w:rsidRDefault="00756F21" w:rsidP="0054598A">
      <w:pPr>
        <w:jc w:val="both"/>
        <w:rPr>
          <w:rFonts w:ascii="Arial Narrow" w:hAnsi="Arial Narrow" w:cs="Arial"/>
          <w:sz w:val="18"/>
          <w:szCs w:val="18"/>
          <w:lang w:val="es-MX"/>
        </w:rPr>
      </w:pPr>
    </w:p>
    <w:sectPr w:rsidR="00756F21" w:rsidRPr="00BA4A74" w:rsidSect="00AD6FCA">
      <w:headerReference w:type="even" r:id="rId9"/>
      <w:headerReference w:type="default" r:id="rId10"/>
      <w:footerReference w:type="even" r:id="rId11"/>
      <w:footerReference w:type="default" r:id="rId12"/>
      <w:pgSz w:w="9356" w:h="12191" w:code="28"/>
      <w:pgMar w:top="293" w:right="1304" w:bottom="1276" w:left="1276" w:header="142" w:footer="210" w:gutter="0"/>
      <w:pgNumType w:start="55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8D7" w:rsidRDefault="000218D7">
      <w:r>
        <w:separator/>
      </w:r>
    </w:p>
  </w:endnote>
  <w:endnote w:type="continuationSeparator" w:id="0">
    <w:p w:rsidR="000218D7" w:rsidRDefault="0002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DA4" w:rsidRPr="00521D47" w:rsidRDefault="00293DA4">
    <w:pPr>
      <w:pStyle w:val="Piedepgina"/>
      <w:rPr>
        <w:sz w:val="16"/>
        <w:szCs w:val="16"/>
        <w:lang w:val="es-MX"/>
      </w:rPr>
    </w:pPr>
  </w:p>
  <w:p w:rsidR="00293DA4" w:rsidRDefault="00293DA4">
    <w:pPr>
      <w:pStyle w:val="Piedepgina"/>
      <w:rPr>
        <w:sz w:val="16"/>
        <w:szCs w:val="16"/>
        <w:lang w:val="es-MX"/>
      </w:rPr>
    </w:pPr>
  </w:p>
  <w:p w:rsidR="00293DA4" w:rsidRPr="00521D47" w:rsidRDefault="00293DA4">
    <w:pPr>
      <w:pStyle w:val="Piedepgina"/>
      <w:rPr>
        <w:sz w:val="16"/>
        <w:szCs w:val="16"/>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DA4" w:rsidRDefault="00293DA4" w:rsidP="0079724A">
    <w:pPr>
      <w:pStyle w:val="Encabezado"/>
      <w:tabs>
        <w:tab w:val="clear" w:pos="4419"/>
        <w:tab w:val="center" w:pos="6237"/>
      </w:tabs>
      <w:rPr>
        <w:rFonts w:ascii="Arial Narrow" w:hAnsi="Arial Narrow"/>
        <w:sz w:val="16"/>
        <w:szCs w:val="16"/>
      </w:rPr>
    </w:pPr>
  </w:p>
  <w:p w:rsidR="00293DA4" w:rsidRDefault="00293DA4" w:rsidP="0079724A">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i/>
        <w:iCs/>
        <w:sz w:val="16"/>
        <w:szCs w:val="16"/>
      </w:rPr>
      <w:tab/>
    </w:r>
  </w:p>
  <w:p w:rsidR="00293DA4" w:rsidRDefault="00293DA4" w:rsidP="00521D47">
    <w:pPr>
      <w:pStyle w:val="Encabezado"/>
      <w:tabs>
        <w:tab w:val="clear" w:pos="4419"/>
        <w:tab w:val="center" w:pos="6237"/>
      </w:tabs>
      <w:rPr>
        <w:rFonts w:ascii="Arial Narrow" w:hAnsi="Arial Narrow"/>
        <w:sz w:val="16"/>
        <w:szCs w:val="16"/>
      </w:rPr>
    </w:pPr>
  </w:p>
  <w:p w:rsidR="00293DA4" w:rsidRDefault="00293DA4" w:rsidP="00521D47">
    <w:pPr>
      <w:pStyle w:val="Encabezado"/>
      <w:tabs>
        <w:tab w:val="clear" w:pos="4419"/>
        <w:tab w:val="center" w:pos="6237"/>
      </w:tabs>
      <w:rPr>
        <w:rFonts w:ascii="Arial Narrow" w:hAnsi="Arial Narrow"/>
        <w:sz w:val="16"/>
        <w:szCs w:val="16"/>
      </w:rPr>
    </w:pPr>
  </w:p>
  <w:p w:rsidR="00293DA4" w:rsidRDefault="00293DA4" w:rsidP="00521D47">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8D7" w:rsidRDefault="000218D7"/>
  </w:footnote>
  <w:footnote w:type="continuationSeparator" w:id="0">
    <w:p w:rsidR="000218D7" w:rsidRDefault="000218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DA4" w:rsidRDefault="00293DA4" w:rsidP="00CC10FB">
    <w:pPr>
      <w:pStyle w:val="Encabezado"/>
      <w:tabs>
        <w:tab w:val="clear" w:pos="4419"/>
        <w:tab w:val="center" w:pos="3402"/>
      </w:tabs>
      <w:ind w:right="-56"/>
      <w:jc w:val="right"/>
      <w:rPr>
        <w:rFonts w:ascii="Arial" w:hAnsi="Arial" w:cs="Arial"/>
        <w:i/>
        <w:sz w:val="18"/>
        <w:szCs w:val="18"/>
      </w:rPr>
    </w:pPr>
  </w:p>
  <w:p w:rsidR="00293DA4" w:rsidRDefault="00293DA4" w:rsidP="00CC10FB">
    <w:pPr>
      <w:pStyle w:val="Encabezado"/>
      <w:tabs>
        <w:tab w:val="clear" w:pos="4419"/>
        <w:tab w:val="center" w:pos="3402"/>
      </w:tabs>
      <w:ind w:right="-56"/>
      <w:jc w:val="right"/>
      <w:rPr>
        <w:rFonts w:ascii="Arial" w:hAnsi="Arial" w:cs="Arial"/>
        <w:i/>
        <w:sz w:val="18"/>
        <w:szCs w:val="18"/>
      </w:rPr>
    </w:pPr>
    <w:r>
      <w:rPr>
        <w:rFonts w:ascii="Arial" w:hAnsi="Arial" w:cs="Arial"/>
        <w:i/>
        <w:sz w:val="18"/>
        <w:szCs w:val="18"/>
      </w:rPr>
      <w:t>Última reforma publicada en el Periódico</w:t>
    </w:r>
  </w:p>
  <w:p w:rsidR="00293DA4" w:rsidRDefault="00293DA4" w:rsidP="00CC10FB">
    <w:pPr>
      <w:pStyle w:val="Encabezado"/>
      <w:tabs>
        <w:tab w:val="clear" w:pos="4419"/>
        <w:tab w:val="center" w:pos="3402"/>
      </w:tabs>
      <w:ind w:right="-56"/>
      <w:jc w:val="right"/>
      <w:rPr>
        <w:rFonts w:ascii="Arial" w:hAnsi="Arial" w:cs="Arial"/>
        <w:i/>
        <w:sz w:val="18"/>
        <w:szCs w:val="18"/>
      </w:rPr>
    </w:pPr>
    <w:r>
      <w:rPr>
        <w:rFonts w:ascii="Arial" w:hAnsi="Arial" w:cs="Arial"/>
        <w:i/>
        <w:sz w:val="18"/>
        <w:szCs w:val="18"/>
      </w:rPr>
      <w:t xml:space="preserve"> Oficial del Estado de fecha 26 de marzo de 2016</w:t>
    </w:r>
  </w:p>
  <w:p w:rsidR="00293DA4" w:rsidRDefault="00293D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DA4" w:rsidRDefault="00293DA4"/>
  <w:p w:rsidR="00293DA4" w:rsidRDefault="00293DA4"/>
  <w:tbl>
    <w:tblPr>
      <w:tblW w:w="0" w:type="auto"/>
      <w:tblCellMar>
        <w:left w:w="70" w:type="dxa"/>
        <w:right w:w="70" w:type="dxa"/>
      </w:tblCellMar>
      <w:tblLook w:val="0000" w:firstRow="0" w:lastRow="0" w:firstColumn="0" w:lastColumn="0" w:noHBand="0" w:noVBand="0"/>
    </w:tblPr>
    <w:tblGrid>
      <w:gridCol w:w="1008"/>
      <w:gridCol w:w="2893"/>
      <w:gridCol w:w="3015"/>
    </w:tblGrid>
    <w:tr w:rsidR="00293DA4" w:rsidRPr="00AF5EA8" w:rsidTr="00AD6FCA">
      <w:trPr>
        <w:cantSplit/>
        <w:trHeight w:val="333"/>
      </w:trPr>
      <w:tc>
        <w:tcPr>
          <w:tcW w:w="1008" w:type="dxa"/>
          <w:vMerge w:val="restart"/>
          <w:vAlign w:val="center"/>
        </w:tcPr>
        <w:p w:rsidR="00293DA4" w:rsidRDefault="00293DA4" w:rsidP="00256979">
          <w:pPr>
            <w:tabs>
              <w:tab w:val="center" w:pos="4252"/>
              <w:tab w:val="right" w:pos="8504"/>
            </w:tabs>
            <w:rPr>
              <w:rFonts w:ascii="CG Omega" w:hAnsi="CG Omega"/>
              <w:sz w:val="16"/>
            </w:rPr>
          </w:pPr>
        </w:p>
        <w:p w:rsidR="00293DA4" w:rsidRPr="00AF5EA8" w:rsidRDefault="000218D7" w:rsidP="00256979">
          <w:pPr>
            <w:tabs>
              <w:tab w:val="center" w:pos="4252"/>
              <w:tab w:val="right" w:pos="8504"/>
            </w:tabs>
            <w:rPr>
              <w:rFonts w:ascii="CG Omega" w:hAnsi="CG Omega"/>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Descripción: Descripción: EscudoNacional" style="position:absolute;margin-left:-5.55pt;margin-top:-18.3pt;width:58.5pt;height:58.0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EscudoNacional"/>
              </v:shape>
            </w:pict>
          </w:r>
        </w:p>
      </w:tc>
      <w:tc>
        <w:tcPr>
          <w:tcW w:w="5908" w:type="dxa"/>
          <w:gridSpan w:val="2"/>
          <w:tcBorders>
            <w:bottom w:val="double" w:sz="4" w:space="0" w:color="auto"/>
          </w:tcBorders>
          <w:vAlign w:val="bottom"/>
        </w:tcPr>
        <w:p w:rsidR="00293DA4" w:rsidRPr="00256979" w:rsidRDefault="00293DA4" w:rsidP="007A0026">
          <w:pPr>
            <w:pStyle w:val="Sinespaciado"/>
            <w:jc w:val="right"/>
            <w:rPr>
              <w:rFonts w:ascii="Arial" w:hAnsi="Arial" w:cs="Arial"/>
              <w:b/>
              <w:sz w:val="10"/>
              <w:szCs w:val="10"/>
            </w:rPr>
          </w:pPr>
          <w:r w:rsidRPr="00256979">
            <w:rPr>
              <w:rFonts w:ascii="Arial" w:hAnsi="Arial" w:cs="Arial"/>
              <w:b/>
              <w:sz w:val="10"/>
              <w:szCs w:val="10"/>
            </w:rPr>
            <w:t>REGLAMENTO INTERNO DE LA SECRETARIA DE FINANZAS DEL PODER EJECUTIVO DEL ESTADO</w:t>
          </w:r>
        </w:p>
      </w:tc>
    </w:tr>
    <w:tr w:rsidR="00293DA4" w:rsidRPr="00AF5EA8" w:rsidTr="00AD6FCA">
      <w:trPr>
        <w:cantSplit/>
        <w:trHeight w:val="50"/>
      </w:trPr>
      <w:tc>
        <w:tcPr>
          <w:tcW w:w="1008" w:type="dxa"/>
          <w:vMerge/>
        </w:tcPr>
        <w:p w:rsidR="00293DA4" w:rsidRPr="00AF5EA8" w:rsidRDefault="00293DA4" w:rsidP="00256979">
          <w:pPr>
            <w:tabs>
              <w:tab w:val="center" w:pos="4252"/>
              <w:tab w:val="right" w:pos="8504"/>
            </w:tabs>
            <w:rPr>
              <w:rFonts w:ascii="CG Omega" w:hAnsi="CG Omega"/>
              <w:sz w:val="16"/>
            </w:rPr>
          </w:pPr>
        </w:p>
      </w:tc>
      <w:tc>
        <w:tcPr>
          <w:tcW w:w="5908" w:type="dxa"/>
          <w:gridSpan w:val="2"/>
          <w:tcBorders>
            <w:top w:val="double" w:sz="4" w:space="0" w:color="auto"/>
          </w:tcBorders>
        </w:tcPr>
        <w:p w:rsidR="00293DA4" w:rsidRPr="00AF5EA8" w:rsidRDefault="00293DA4" w:rsidP="00256979">
          <w:pPr>
            <w:tabs>
              <w:tab w:val="center" w:pos="4252"/>
              <w:tab w:val="right" w:pos="8504"/>
            </w:tabs>
            <w:ind w:left="-70"/>
            <w:jc w:val="right"/>
            <w:rPr>
              <w:rFonts w:ascii="Arial Narrow" w:hAnsi="Arial Narrow" w:cs="Arial"/>
              <w:sz w:val="4"/>
            </w:rPr>
          </w:pPr>
        </w:p>
      </w:tc>
    </w:tr>
    <w:tr w:rsidR="00293DA4" w:rsidRPr="00AF5EA8" w:rsidTr="00AD6FCA">
      <w:trPr>
        <w:cantSplit/>
        <w:trHeight w:val="295"/>
      </w:trPr>
      <w:tc>
        <w:tcPr>
          <w:tcW w:w="1008" w:type="dxa"/>
          <w:vMerge/>
        </w:tcPr>
        <w:p w:rsidR="00293DA4" w:rsidRPr="00AF5EA8" w:rsidRDefault="00293DA4" w:rsidP="00256979">
          <w:pPr>
            <w:tabs>
              <w:tab w:val="center" w:pos="4252"/>
              <w:tab w:val="right" w:pos="8504"/>
            </w:tabs>
            <w:rPr>
              <w:rFonts w:ascii="CG Omega" w:hAnsi="CG Omega"/>
              <w:sz w:val="16"/>
            </w:rPr>
          </w:pPr>
        </w:p>
      </w:tc>
      <w:tc>
        <w:tcPr>
          <w:tcW w:w="2893" w:type="dxa"/>
        </w:tcPr>
        <w:p w:rsidR="00293DA4" w:rsidRPr="00AF5EA8" w:rsidRDefault="00293DA4" w:rsidP="00256979">
          <w:pPr>
            <w:tabs>
              <w:tab w:val="center" w:pos="4252"/>
              <w:tab w:val="right" w:pos="8504"/>
            </w:tabs>
            <w:ind w:left="-70"/>
            <w:rPr>
              <w:rFonts w:ascii="Arial Narrow" w:hAnsi="Arial Narrow" w:cs="Arial"/>
              <w:sz w:val="4"/>
            </w:rPr>
          </w:pPr>
        </w:p>
      </w:tc>
      <w:tc>
        <w:tcPr>
          <w:tcW w:w="3015" w:type="dxa"/>
        </w:tcPr>
        <w:p w:rsidR="00293DA4" w:rsidRPr="00AF5EA8" w:rsidRDefault="00293DA4" w:rsidP="00256979">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Sin reformas</w:t>
          </w:r>
          <w:r w:rsidRPr="00AF5EA8">
            <w:rPr>
              <w:rFonts w:ascii="Arial" w:hAnsi="Arial" w:cs="Arial"/>
              <w:i/>
              <w:iCs/>
              <w:color w:val="181818"/>
              <w:sz w:val="14"/>
            </w:rPr>
            <w:t xml:space="preserve"> </w:t>
          </w:r>
        </w:p>
      </w:tc>
    </w:tr>
  </w:tbl>
  <w:p w:rsidR="00293DA4" w:rsidRDefault="00293DA4" w:rsidP="0079724A">
    <w:pPr>
      <w:pStyle w:val="Encabezado"/>
      <w:rPr>
        <w:szCs w:val="16"/>
      </w:rPr>
    </w:pPr>
  </w:p>
  <w:p w:rsidR="00293DA4" w:rsidRPr="0079724A" w:rsidRDefault="00293DA4" w:rsidP="0079724A">
    <w:pPr>
      <w:pStyle w:val="Encabezado"/>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2C8"/>
    <w:multiLevelType w:val="hybridMultilevel"/>
    <w:tmpl w:val="E9CE26E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752C21"/>
    <w:multiLevelType w:val="hybridMultilevel"/>
    <w:tmpl w:val="18DADB3E"/>
    <w:lvl w:ilvl="0" w:tplc="DE3C1DFE">
      <w:start w:val="1"/>
      <w:numFmt w:val="lowerRoman"/>
      <w:lvlText w:val="%1."/>
      <w:lvlJc w:val="left"/>
      <w:pPr>
        <w:ind w:left="1800" w:hanging="360"/>
      </w:pPr>
      <w:rPr>
        <w:rFonts w:hint="default"/>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962AE8"/>
    <w:multiLevelType w:val="hybridMultilevel"/>
    <w:tmpl w:val="95D2311C"/>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
    <w:nsid w:val="0254027B"/>
    <w:multiLevelType w:val="hybridMultilevel"/>
    <w:tmpl w:val="A74EE4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3947114"/>
    <w:multiLevelType w:val="hybridMultilevel"/>
    <w:tmpl w:val="BBC03554"/>
    <w:lvl w:ilvl="0" w:tplc="34D64DC4">
      <w:start w:val="1"/>
      <w:numFmt w:val="upperRoman"/>
      <w:lvlText w:val="%1."/>
      <w:lvlJc w:val="left"/>
      <w:pPr>
        <w:ind w:left="720" w:hanging="360"/>
      </w:pPr>
      <w:rPr>
        <w:rFonts w:ascii="Arial" w:hAnsi="Arial" w:hint="default"/>
        <w:b w:val="0"/>
        <w:w w:val="100"/>
        <w:sz w:val="19"/>
        <w:szCs w:val="19"/>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3A57DE4"/>
    <w:multiLevelType w:val="hybridMultilevel"/>
    <w:tmpl w:val="D2EC6186"/>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6">
    <w:nsid w:val="064F3D2B"/>
    <w:multiLevelType w:val="hybridMultilevel"/>
    <w:tmpl w:val="D8D87098"/>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6871A70"/>
    <w:multiLevelType w:val="multilevel"/>
    <w:tmpl w:val="1B4CBB86"/>
    <w:lvl w:ilvl="0">
      <w:start w:val="1"/>
      <w:numFmt w:val="upperRoman"/>
      <w:pStyle w:val="Ttulo4"/>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6CC6979"/>
    <w:multiLevelType w:val="hybridMultilevel"/>
    <w:tmpl w:val="364C4A84"/>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9">
    <w:nsid w:val="09036537"/>
    <w:multiLevelType w:val="hybridMultilevel"/>
    <w:tmpl w:val="93ACC838"/>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0">
    <w:nsid w:val="099A0A08"/>
    <w:multiLevelType w:val="hybridMultilevel"/>
    <w:tmpl w:val="BA26D826"/>
    <w:lvl w:ilvl="0" w:tplc="A8CAB6A2">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9B87F8A"/>
    <w:multiLevelType w:val="hybridMultilevel"/>
    <w:tmpl w:val="9FCE3E92"/>
    <w:lvl w:ilvl="0" w:tplc="CBD68656">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A882DC3"/>
    <w:multiLevelType w:val="hybridMultilevel"/>
    <w:tmpl w:val="AFCA5D48"/>
    <w:lvl w:ilvl="0" w:tplc="E5A0B488">
      <w:start w:val="1"/>
      <w:numFmt w:val="decimal"/>
      <w:lvlText w:val="%1."/>
      <w:lvlJc w:val="center"/>
      <w:pPr>
        <w:ind w:left="1800" w:hanging="360"/>
      </w:pPr>
      <w:rPr>
        <w:rFonts w:ascii="Arial" w:hAnsi="Arial" w:cs="Arial" w:hint="default"/>
        <w:b w:val="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nsid w:val="0AC029EB"/>
    <w:multiLevelType w:val="hybridMultilevel"/>
    <w:tmpl w:val="A280B816"/>
    <w:lvl w:ilvl="0" w:tplc="A6CA30F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B52033D"/>
    <w:multiLevelType w:val="hybridMultilevel"/>
    <w:tmpl w:val="FA1CCF14"/>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C7769FE"/>
    <w:multiLevelType w:val="hybridMultilevel"/>
    <w:tmpl w:val="FCE0D92A"/>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0EDC3D31"/>
    <w:multiLevelType w:val="hybridMultilevel"/>
    <w:tmpl w:val="C19C20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3474EC7"/>
    <w:multiLevelType w:val="hybridMultilevel"/>
    <w:tmpl w:val="AC56E732"/>
    <w:lvl w:ilvl="0" w:tplc="1680B35A">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6597F5A"/>
    <w:multiLevelType w:val="hybridMultilevel"/>
    <w:tmpl w:val="E896479A"/>
    <w:lvl w:ilvl="0" w:tplc="A6CA30F8">
      <w:start w:val="1"/>
      <w:numFmt w:val="lowerRoman"/>
      <w:lvlText w:val="%1)"/>
      <w:lvlJc w:val="left"/>
      <w:pPr>
        <w:ind w:left="1996" w:hanging="360"/>
      </w:pPr>
      <w:rPr>
        <w:rFonts w:hint="default"/>
      </w:r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9">
    <w:nsid w:val="17BE09E9"/>
    <w:multiLevelType w:val="hybridMultilevel"/>
    <w:tmpl w:val="19007254"/>
    <w:lvl w:ilvl="0" w:tplc="66009686">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C005394"/>
    <w:multiLevelType w:val="multilevel"/>
    <w:tmpl w:val="AE904EA0"/>
    <w:lvl w:ilvl="0">
      <w:start w:val="1"/>
      <w:numFmt w:val="upperRoman"/>
      <w:pStyle w:val="Ttulo2"/>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E9B56B7"/>
    <w:multiLevelType w:val="hybridMultilevel"/>
    <w:tmpl w:val="D93692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F96690F"/>
    <w:multiLevelType w:val="hybridMultilevel"/>
    <w:tmpl w:val="0310DB52"/>
    <w:lvl w:ilvl="0" w:tplc="9484190E">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1992AD5"/>
    <w:multiLevelType w:val="hybridMultilevel"/>
    <w:tmpl w:val="5C0EFB3E"/>
    <w:lvl w:ilvl="0" w:tplc="05DE5DF2">
      <w:start w:val="1"/>
      <w:numFmt w:val="upperRoman"/>
      <w:lvlText w:val="%1."/>
      <w:lvlJc w:val="right"/>
      <w:pPr>
        <w:ind w:left="720" w:hanging="360"/>
      </w:pPr>
      <w:rPr>
        <w:rFonts w:hint="default"/>
        <w:b w:val="0"/>
        <w:color w:val="auto"/>
        <w:sz w:val="19"/>
        <w:szCs w:val="19"/>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2210A6B"/>
    <w:multiLevelType w:val="hybridMultilevel"/>
    <w:tmpl w:val="A418CA96"/>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3AC38D2"/>
    <w:multiLevelType w:val="hybridMultilevel"/>
    <w:tmpl w:val="46EAEA58"/>
    <w:lvl w:ilvl="0" w:tplc="F9387C0A">
      <w:start w:val="1"/>
      <w:numFmt w:val="upperRoman"/>
      <w:lvlText w:val="%1."/>
      <w:lvlJc w:val="right"/>
      <w:pPr>
        <w:ind w:left="107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3D737D8"/>
    <w:multiLevelType w:val="hybridMultilevel"/>
    <w:tmpl w:val="34B0D3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4BC6F80"/>
    <w:multiLevelType w:val="hybridMultilevel"/>
    <w:tmpl w:val="8D1E2C5E"/>
    <w:lvl w:ilvl="0" w:tplc="A6CA30F8">
      <w:start w:val="1"/>
      <w:numFmt w:val="lowerRoman"/>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8">
    <w:nsid w:val="259A4C4A"/>
    <w:multiLevelType w:val="hybridMultilevel"/>
    <w:tmpl w:val="E3248AE4"/>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9">
    <w:nsid w:val="2653000D"/>
    <w:multiLevelType w:val="hybridMultilevel"/>
    <w:tmpl w:val="513249F0"/>
    <w:lvl w:ilvl="0" w:tplc="4FE2E510">
      <w:start w:val="1"/>
      <w:numFmt w:val="upperRoman"/>
      <w:lvlText w:val="%1."/>
      <w:lvlJc w:val="right"/>
      <w:pPr>
        <w:ind w:left="720" w:hanging="360"/>
      </w:pPr>
      <w:rPr>
        <w:rFonts w:ascii="Arial" w:hAnsi="Arial" w:hint="default"/>
        <w:b w:val="0"/>
        <w:w w:val="100"/>
        <w:sz w:val="20"/>
      </w:rPr>
    </w:lvl>
    <w:lvl w:ilvl="1" w:tplc="D4822386">
      <w:start w:val="1"/>
      <w:numFmt w:val="decimal"/>
      <w:lvlText w:val="%2."/>
      <w:lvlJc w:val="left"/>
      <w:pPr>
        <w:ind w:left="1440" w:hanging="360"/>
      </w:pPr>
      <w:rPr>
        <w:lang w:val="es-ES"/>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28FD31C5"/>
    <w:multiLevelType w:val="hybridMultilevel"/>
    <w:tmpl w:val="C1DCA2EE"/>
    <w:lvl w:ilvl="0" w:tplc="07D85730">
      <w:start w:val="1"/>
      <w:numFmt w:val="lowerRoman"/>
      <w:lvlText w:val="%1."/>
      <w:lvlJc w:val="right"/>
      <w:pPr>
        <w:ind w:left="1636" w:hanging="360"/>
      </w:pPr>
      <w:rPr>
        <w:color w:val="auto"/>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1">
    <w:nsid w:val="2B4361EB"/>
    <w:multiLevelType w:val="hybridMultilevel"/>
    <w:tmpl w:val="7CB83130"/>
    <w:lvl w:ilvl="0" w:tplc="A6CA30F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2C893089"/>
    <w:multiLevelType w:val="hybridMultilevel"/>
    <w:tmpl w:val="4A4A4D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2E0361AC"/>
    <w:multiLevelType w:val="hybridMultilevel"/>
    <w:tmpl w:val="B92203C0"/>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4">
    <w:nsid w:val="2E106803"/>
    <w:multiLevelType w:val="hybridMultilevel"/>
    <w:tmpl w:val="C4FEF0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E3553FD"/>
    <w:multiLevelType w:val="hybridMultilevel"/>
    <w:tmpl w:val="D0C0F0A4"/>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14558B5"/>
    <w:multiLevelType w:val="hybridMultilevel"/>
    <w:tmpl w:val="B00A0AD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327189A"/>
    <w:multiLevelType w:val="hybridMultilevel"/>
    <w:tmpl w:val="BDDC45FC"/>
    <w:lvl w:ilvl="0" w:tplc="345E5F44">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51A5A2C"/>
    <w:multiLevelType w:val="hybridMultilevel"/>
    <w:tmpl w:val="45CE834A"/>
    <w:lvl w:ilvl="0" w:tplc="F33CF31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35E4308B"/>
    <w:multiLevelType w:val="hybridMultilevel"/>
    <w:tmpl w:val="FFA28536"/>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40">
    <w:nsid w:val="36EC3410"/>
    <w:multiLevelType w:val="hybridMultilevel"/>
    <w:tmpl w:val="0450DDA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8195B82"/>
    <w:multiLevelType w:val="hybridMultilevel"/>
    <w:tmpl w:val="C23C1B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A186EAB"/>
    <w:multiLevelType w:val="hybridMultilevel"/>
    <w:tmpl w:val="E5FA45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3C530620"/>
    <w:multiLevelType w:val="hybridMultilevel"/>
    <w:tmpl w:val="50B23B6A"/>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0E72700"/>
    <w:multiLevelType w:val="hybridMultilevel"/>
    <w:tmpl w:val="B07E867C"/>
    <w:lvl w:ilvl="0" w:tplc="CAD49A20">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3BB123C"/>
    <w:multiLevelType w:val="hybridMultilevel"/>
    <w:tmpl w:val="924029FC"/>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46">
    <w:nsid w:val="4514417B"/>
    <w:multiLevelType w:val="hybridMultilevel"/>
    <w:tmpl w:val="A022AE30"/>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47">
    <w:nsid w:val="487043AB"/>
    <w:multiLevelType w:val="hybridMultilevel"/>
    <w:tmpl w:val="55F659C8"/>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9BC6869"/>
    <w:multiLevelType w:val="hybridMultilevel"/>
    <w:tmpl w:val="B2A88308"/>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A822CBB"/>
    <w:multiLevelType w:val="hybridMultilevel"/>
    <w:tmpl w:val="DD801254"/>
    <w:lvl w:ilvl="0" w:tplc="934C4CB2">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B635342"/>
    <w:multiLevelType w:val="hybridMultilevel"/>
    <w:tmpl w:val="C8749C1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4FA81668"/>
    <w:multiLevelType w:val="hybridMultilevel"/>
    <w:tmpl w:val="A882FC78"/>
    <w:lvl w:ilvl="0" w:tplc="3A8EDA8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502C5C5E"/>
    <w:multiLevelType w:val="hybridMultilevel"/>
    <w:tmpl w:val="7BD28876"/>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0A03F31"/>
    <w:multiLevelType w:val="hybridMultilevel"/>
    <w:tmpl w:val="ACA22CC8"/>
    <w:lvl w:ilvl="0" w:tplc="47CA731E">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1B023B6"/>
    <w:multiLevelType w:val="hybridMultilevel"/>
    <w:tmpl w:val="F13E92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42A0FAE"/>
    <w:multiLevelType w:val="hybridMultilevel"/>
    <w:tmpl w:val="5390484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743754F"/>
    <w:multiLevelType w:val="hybridMultilevel"/>
    <w:tmpl w:val="53EE59A8"/>
    <w:lvl w:ilvl="0" w:tplc="4FE2E510">
      <w:start w:val="1"/>
      <w:numFmt w:val="upperRoman"/>
      <w:lvlText w:val="%1."/>
      <w:lvlJc w:val="right"/>
      <w:pPr>
        <w:ind w:left="720" w:hanging="360"/>
      </w:pPr>
      <w:rPr>
        <w:rFonts w:ascii="Arial" w:hAnsi="Arial" w:hint="default"/>
        <w:b w:val="0"/>
        <w:w w:val="100"/>
        <w:sz w:val="20"/>
      </w:rPr>
    </w:lvl>
    <w:lvl w:ilvl="1" w:tplc="08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58730180"/>
    <w:multiLevelType w:val="hybridMultilevel"/>
    <w:tmpl w:val="5980ED80"/>
    <w:lvl w:ilvl="0" w:tplc="C61834F8">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8D946A0"/>
    <w:multiLevelType w:val="hybridMultilevel"/>
    <w:tmpl w:val="6E0C5734"/>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CF15EBD"/>
    <w:multiLevelType w:val="hybridMultilevel"/>
    <w:tmpl w:val="6C30EB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D431F1A"/>
    <w:multiLevelType w:val="hybridMultilevel"/>
    <w:tmpl w:val="B32ADB66"/>
    <w:lvl w:ilvl="0" w:tplc="A6CA30F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5EFE0B03"/>
    <w:multiLevelType w:val="hybridMultilevel"/>
    <w:tmpl w:val="38741B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24001E1"/>
    <w:multiLevelType w:val="hybridMultilevel"/>
    <w:tmpl w:val="127C8D28"/>
    <w:lvl w:ilvl="0" w:tplc="DF182A0C">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69665DC"/>
    <w:multiLevelType w:val="hybridMultilevel"/>
    <w:tmpl w:val="E5F45998"/>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64">
    <w:nsid w:val="66BB63E3"/>
    <w:multiLevelType w:val="hybridMultilevel"/>
    <w:tmpl w:val="7AB4E7FA"/>
    <w:lvl w:ilvl="0" w:tplc="A6CA30F8">
      <w:start w:val="1"/>
      <w:numFmt w:val="low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750424A"/>
    <w:multiLevelType w:val="hybridMultilevel"/>
    <w:tmpl w:val="6E7E70F6"/>
    <w:lvl w:ilvl="0" w:tplc="318AC194">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682813E6"/>
    <w:multiLevelType w:val="hybridMultilevel"/>
    <w:tmpl w:val="17A67ACC"/>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683A4F7A"/>
    <w:multiLevelType w:val="hybridMultilevel"/>
    <w:tmpl w:val="6CC434F0"/>
    <w:lvl w:ilvl="0" w:tplc="080A0013">
      <w:start w:val="1"/>
      <w:numFmt w:val="upperRoman"/>
      <w:lvlText w:val="%1."/>
      <w:lvlJc w:val="right"/>
      <w:pPr>
        <w:ind w:left="788" w:hanging="360"/>
      </w:pPr>
      <w:rPr>
        <w:rFonts w:hint="default"/>
      </w:rPr>
    </w:lvl>
    <w:lvl w:ilvl="1" w:tplc="080A0019" w:tentative="1">
      <w:start w:val="1"/>
      <w:numFmt w:val="lowerLetter"/>
      <w:lvlText w:val="%2."/>
      <w:lvlJc w:val="left"/>
      <w:pPr>
        <w:ind w:left="1508" w:hanging="360"/>
      </w:pPr>
    </w:lvl>
    <w:lvl w:ilvl="2" w:tplc="080A001B" w:tentative="1">
      <w:start w:val="1"/>
      <w:numFmt w:val="lowerRoman"/>
      <w:lvlText w:val="%3."/>
      <w:lvlJc w:val="right"/>
      <w:pPr>
        <w:ind w:left="2228" w:hanging="180"/>
      </w:pPr>
    </w:lvl>
    <w:lvl w:ilvl="3" w:tplc="080A000F" w:tentative="1">
      <w:start w:val="1"/>
      <w:numFmt w:val="decimal"/>
      <w:lvlText w:val="%4."/>
      <w:lvlJc w:val="left"/>
      <w:pPr>
        <w:ind w:left="2948" w:hanging="360"/>
      </w:pPr>
    </w:lvl>
    <w:lvl w:ilvl="4" w:tplc="080A0019" w:tentative="1">
      <w:start w:val="1"/>
      <w:numFmt w:val="lowerLetter"/>
      <w:lvlText w:val="%5."/>
      <w:lvlJc w:val="left"/>
      <w:pPr>
        <w:ind w:left="3668" w:hanging="360"/>
      </w:pPr>
    </w:lvl>
    <w:lvl w:ilvl="5" w:tplc="080A001B" w:tentative="1">
      <w:start w:val="1"/>
      <w:numFmt w:val="lowerRoman"/>
      <w:lvlText w:val="%6."/>
      <w:lvlJc w:val="right"/>
      <w:pPr>
        <w:ind w:left="4388" w:hanging="180"/>
      </w:pPr>
    </w:lvl>
    <w:lvl w:ilvl="6" w:tplc="080A000F" w:tentative="1">
      <w:start w:val="1"/>
      <w:numFmt w:val="decimal"/>
      <w:lvlText w:val="%7."/>
      <w:lvlJc w:val="left"/>
      <w:pPr>
        <w:ind w:left="5108" w:hanging="360"/>
      </w:pPr>
    </w:lvl>
    <w:lvl w:ilvl="7" w:tplc="080A0019" w:tentative="1">
      <w:start w:val="1"/>
      <w:numFmt w:val="lowerLetter"/>
      <w:lvlText w:val="%8."/>
      <w:lvlJc w:val="left"/>
      <w:pPr>
        <w:ind w:left="5828" w:hanging="360"/>
      </w:pPr>
    </w:lvl>
    <w:lvl w:ilvl="8" w:tplc="080A001B" w:tentative="1">
      <w:start w:val="1"/>
      <w:numFmt w:val="lowerRoman"/>
      <w:lvlText w:val="%9."/>
      <w:lvlJc w:val="right"/>
      <w:pPr>
        <w:ind w:left="6548" w:hanging="180"/>
      </w:pPr>
    </w:lvl>
  </w:abstractNum>
  <w:abstractNum w:abstractNumId="68">
    <w:nsid w:val="6B0859CC"/>
    <w:multiLevelType w:val="hybridMultilevel"/>
    <w:tmpl w:val="4528687C"/>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6B8F1557"/>
    <w:multiLevelType w:val="hybridMultilevel"/>
    <w:tmpl w:val="9E4A0DCE"/>
    <w:lvl w:ilvl="0" w:tplc="080A001B">
      <w:start w:val="1"/>
      <w:numFmt w:val="low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0">
    <w:nsid w:val="6BA27AA8"/>
    <w:multiLevelType w:val="hybridMultilevel"/>
    <w:tmpl w:val="91026448"/>
    <w:lvl w:ilvl="0" w:tplc="4FE2E510">
      <w:start w:val="1"/>
      <w:numFmt w:val="upperRoman"/>
      <w:lvlText w:val="%1."/>
      <w:lvlJc w:val="right"/>
      <w:pPr>
        <w:ind w:left="720" w:hanging="360"/>
      </w:pPr>
      <w:rPr>
        <w:rFonts w:ascii="Arial" w:hAnsi="Arial" w:hint="default"/>
        <w:b w:val="0"/>
        <w:w w:val="100"/>
        <w:sz w:val="20"/>
      </w:rPr>
    </w:lvl>
    <w:lvl w:ilvl="1" w:tplc="08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nsid w:val="6D053183"/>
    <w:multiLevelType w:val="hybridMultilevel"/>
    <w:tmpl w:val="60B8F0FA"/>
    <w:lvl w:ilvl="0" w:tplc="A6CA30F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6DAA6483"/>
    <w:multiLevelType w:val="hybridMultilevel"/>
    <w:tmpl w:val="76389DFA"/>
    <w:lvl w:ilvl="0" w:tplc="080A001B">
      <w:start w:val="1"/>
      <w:numFmt w:val="lowerRoman"/>
      <w:lvlText w:val="%1."/>
      <w:lvlJc w:val="right"/>
      <w:pPr>
        <w:ind w:left="1850" w:hanging="360"/>
      </w:pPr>
    </w:lvl>
    <w:lvl w:ilvl="1" w:tplc="080A0019" w:tentative="1">
      <w:start w:val="1"/>
      <w:numFmt w:val="lowerLetter"/>
      <w:lvlText w:val="%2."/>
      <w:lvlJc w:val="left"/>
      <w:pPr>
        <w:ind w:left="2570" w:hanging="360"/>
      </w:pPr>
    </w:lvl>
    <w:lvl w:ilvl="2" w:tplc="080A001B" w:tentative="1">
      <w:start w:val="1"/>
      <w:numFmt w:val="lowerRoman"/>
      <w:lvlText w:val="%3."/>
      <w:lvlJc w:val="right"/>
      <w:pPr>
        <w:ind w:left="3290" w:hanging="180"/>
      </w:pPr>
    </w:lvl>
    <w:lvl w:ilvl="3" w:tplc="080A000F" w:tentative="1">
      <w:start w:val="1"/>
      <w:numFmt w:val="decimal"/>
      <w:lvlText w:val="%4."/>
      <w:lvlJc w:val="left"/>
      <w:pPr>
        <w:ind w:left="4010" w:hanging="360"/>
      </w:pPr>
    </w:lvl>
    <w:lvl w:ilvl="4" w:tplc="080A0019" w:tentative="1">
      <w:start w:val="1"/>
      <w:numFmt w:val="lowerLetter"/>
      <w:lvlText w:val="%5."/>
      <w:lvlJc w:val="left"/>
      <w:pPr>
        <w:ind w:left="4730" w:hanging="360"/>
      </w:pPr>
    </w:lvl>
    <w:lvl w:ilvl="5" w:tplc="080A001B" w:tentative="1">
      <w:start w:val="1"/>
      <w:numFmt w:val="lowerRoman"/>
      <w:lvlText w:val="%6."/>
      <w:lvlJc w:val="right"/>
      <w:pPr>
        <w:ind w:left="5450" w:hanging="180"/>
      </w:pPr>
    </w:lvl>
    <w:lvl w:ilvl="6" w:tplc="080A000F" w:tentative="1">
      <w:start w:val="1"/>
      <w:numFmt w:val="decimal"/>
      <w:lvlText w:val="%7."/>
      <w:lvlJc w:val="left"/>
      <w:pPr>
        <w:ind w:left="6170" w:hanging="360"/>
      </w:pPr>
    </w:lvl>
    <w:lvl w:ilvl="7" w:tplc="080A0019" w:tentative="1">
      <w:start w:val="1"/>
      <w:numFmt w:val="lowerLetter"/>
      <w:lvlText w:val="%8."/>
      <w:lvlJc w:val="left"/>
      <w:pPr>
        <w:ind w:left="6890" w:hanging="360"/>
      </w:pPr>
    </w:lvl>
    <w:lvl w:ilvl="8" w:tplc="080A001B" w:tentative="1">
      <w:start w:val="1"/>
      <w:numFmt w:val="lowerRoman"/>
      <w:lvlText w:val="%9."/>
      <w:lvlJc w:val="right"/>
      <w:pPr>
        <w:ind w:left="7610" w:hanging="180"/>
      </w:pPr>
    </w:lvl>
  </w:abstractNum>
  <w:abstractNum w:abstractNumId="73">
    <w:nsid w:val="70035FEE"/>
    <w:multiLevelType w:val="hybridMultilevel"/>
    <w:tmpl w:val="EB6AFB92"/>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71256FDB"/>
    <w:multiLevelType w:val="hybridMultilevel"/>
    <w:tmpl w:val="135CF4AE"/>
    <w:lvl w:ilvl="0" w:tplc="3F40D7F0">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14129DE"/>
    <w:multiLevelType w:val="hybridMultilevel"/>
    <w:tmpl w:val="DB48E6E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74A81CDA"/>
    <w:multiLevelType w:val="hybridMultilevel"/>
    <w:tmpl w:val="02FE26CA"/>
    <w:lvl w:ilvl="0" w:tplc="A6CA30F8">
      <w:start w:val="1"/>
      <w:numFmt w:val="lowerRoman"/>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7">
    <w:nsid w:val="74FE7C95"/>
    <w:multiLevelType w:val="hybridMultilevel"/>
    <w:tmpl w:val="6D1646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754D5804"/>
    <w:multiLevelType w:val="hybridMultilevel"/>
    <w:tmpl w:val="D6E00EB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75B4411F"/>
    <w:multiLevelType w:val="hybridMultilevel"/>
    <w:tmpl w:val="3392EC1C"/>
    <w:lvl w:ilvl="0" w:tplc="84A89B20">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771F2F47"/>
    <w:multiLevelType w:val="hybridMultilevel"/>
    <w:tmpl w:val="D0BC3A0E"/>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77375862"/>
    <w:multiLevelType w:val="hybridMultilevel"/>
    <w:tmpl w:val="6116FCC6"/>
    <w:lvl w:ilvl="0" w:tplc="C86ECAEC">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77525405"/>
    <w:multiLevelType w:val="hybridMultilevel"/>
    <w:tmpl w:val="F50C6880"/>
    <w:lvl w:ilvl="0" w:tplc="843A4250">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77652202"/>
    <w:multiLevelType w:val="hybridMultilevel"/>
    <w:tmpl w:val="B342776A"/>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84">
    <w:nsid w:val="77F013CF"/>
    <w:multiLevelType w:val="hybridMultilevel"/>
    <w:tmpl w:val="431CD9FC"/>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780114E4"/>
    <w:multiLevelType w:val="hybridMultilevel"/>
    <w:tmpl w:val="2FAADE1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79080917"/>
    <w:multiLevelType w:val="hybridMultilevel"/>
    <w:tmpl w:val="C9461A30"/>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7A07239F"/>
    <w:multiLevelType w:val="hybridMultilevel"/>
    <w:tmpl w:val="CAD25F20"/>
    <w:lvl w:ilvl="0" w:tplc="93BC1E54">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A6CA30F8">
      <w:start w:val="1"/>
      <w:numFmt w:val="lowerRoman"/>
      <w:lvlText w:val="%3)"/>
      <w:lvlJc w:val="lef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DB60160"/>
    <w:multiLevelType w:val="multilevel"/>
    <w:tmpl w:val="0C0A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0"/>
  </w:num>
  <w:num w:numId="3">
    <w:abstractNumId w:val="88"/>
  </w:num>
  <w:num w:numId="4">
    <w:abstractNumId w:val="4"/>
  </w:num>
  <w:num w:numId="5">
    <w:abstractNumId w:val="29"/>
  </w:num>
  <w:num w:numId="6">
    <w:abstractNumId w:val="56"/>
  </w:num>
  <w:num w:numId="7">
    <w:abstractNumId w:val="70"/>
  </w:num>
  <w:num w:numId="8">
    <w:abstractNumId w:val="42"/>
  </w:num>
  <w:num w:numId="9">
    <w:abstractNumId w:val="32"/>
  </w:num>
  <w:num w:numId="10">
    <w:abstractNumId w:val="21"/>
  </w:num>
  <w:num w:numId="11">
    <w:abstractNumId w:val="77"/>
  </w:num>
  <w:num w:numId="12">
    <w:abstractNumId w:val="26"/>
  </w:num>
  <w:num w:numId="13">
    <w:abstractNumId w:val="59"/>
  </w:num>
  <w:num w:numId="14">
    <w:abstractNumId w:val="1"/>
  </w:num>
  <w:num w:numId="15">
    <w:abstractNumId w:val="69"/>
  </w:num>
  <w:num w:numId="16">
    <w:abstractNumId w:val="72"/>
  </w:num>
  <w:num w:numId="17">
    <w:abstractNumId w:val="63"/>
  </w:num>
  <w:num w:numId="18">
    <w:abstractNumId w:val="28"/>
  </w:num>
  <w:num w:numId="19">
    <w:abstractNumId w:val="8"/>
  </w:num>
  <w:num w:numId="20">
    <w:abstractNumId w:val="9"/>
  </w:num>
  <w:num w:numId="21">
    <w:abstractNumId w:val="2"/>
  </w:num>
  <w:num w:numId="22">
    <w:abstractNumId w:val="5"/>
  </w:num>
  <w:num w:numId="23">
    <w:abstractNumId w:val="83"/>
  </w:num>
  <w:num w:numId="24">
    <w:abstractNumId w:val="30"/>
  </w:num>
  <w:num w:numId="25">
    <w:abstractNumId w:val="46"/>
  </w:num>
  <w:num w:numId="26">
    <w:abstractNumId w:val="39"/>
  </w:num>
  <w:num w:numId="27">
    <w:abstractNumId w:val="45"/>
  </w:num>
  <w:num w:numId="28">
    <w:abstractNumId w:val="33"/>
  </w:num>
  <w:num w:numId="29">
    <w:abstractNumId w:val="12"/>
  </w:num>
  <w:num w:numId="30">
    <w:abstractNumId w:val="47"/>
  </w:num>
  <w:num w:numId="31">
    <w:abstractNumId w:val="67"/>
  </w:num>
  <w:num w:numId="32">
    <w:abstractNumId w:val="80"/>
  </w:num>
  <w:num w:numId="33">
    <w:abstractNumId w:val="35"/>
  </w:num>
  <w:num w:numId="34">
    <w:abstractNumId w:val="52"/>
  </w:num>
  <w:num w:numId="35">
    <w:abstractNumId w:val="40"/>
  </w:num>
  <w:num w:numId="36">
    <w:abstractNumId w:val="0"/>
  </w:num>
  <w:num w:numId="37">
    <w:abstractNumId w:val="85"/>
  </w:num>
  <w:num w:numId="38">
    <w:abstractNumId w:val="15"/>
  </w:num>
  <w:num w:numId="39">
    <w:abstractNumId w:val="58"/>
  </w:num>
  <w:num w:numId="40">
    <w:abstractNumId w:val="14"/>
  </w:num>
  <w:num w:numId="41">
    <w:abstractNumId w:val="75"/>
  </w:num>
  <w:num w:numId="42">
    <w:abstractNumId w:val="50"/>
  </w:num>
  <w:num w:numId="43">
    <w:abstractNumId w:val="78"/>
  </w:num>
  <w:num w:numId="44">
    <w:abstractNumId w:val="37"/>
  </w:num>
  <w:num w:numId="45">
    <w:abstractNumId w:val="19"/>
  </w:num>
  <w:num w:numId="46">
    <w:abstractNumId w:val="74"/>
  </w:num>
  <w:num w:numId="47">
    <w:abstractNumId w:val="44"/>
  </w:num>
  <w:num w:numId="48">
    <w:abstractNumId w:val="55"/>
  </w:num>
  <w:num w:numId="49">
    <w:abstractNumId w:val="61"/>
  </w:num>
  <w:num w:numId="50">
    <w:abstractNumId w:val="48"/>
  </w:num>
  <w:num w:numId="51">
    <w:abstractNumId w:val="79"/>
  </w:num>
  <w:num w:numId="52">
    <w:abstractNumId w:val="6"/>
  </w:num>
  <w:num w:numId="53">
    <w:abstractNumId w:val="68"/>
  </w:num>
  <w:num w:numId="54">
    <w:abstractNumId w:val="66"/>
  </w:num>
  <w:num w:numId="55">
    <w:abstractNumId w:val="24"/>
  </w:num>
  <w:num w:numId="56">
    <w:abstractNumId w:val="86"/>
  </w:num>
  <w:num w:numId="57">
    <w:abstractNumId w:val="73"/>
  </w:num>
  <w:num w:numId="58">
    <w:abstractNumId w:val="84"/>
  </w:num>
  <w:num w:numId="59">
    <w:abstractNumId w:val="43"/>
  </w:num>
  <w:num w:numId="60">
    <w:abstractNumId w:val="81"/>
  </w:num>
  <w:num w:numId="61">
    <w:abstractNumId w:val="49"/>
  </w:num>
  <w:num w:numId="62">
    <w:abstractNumId w:val="53"/>
  </w:num>
  <w:num w:numId="63">
    <w:abstractNumId w:val="10"/>
  </w:num>
  <w:num w:numId="64">
    <w:abstractNumId w:val="23"/>
  </w:num>
  <w:num w:numId="65">
    <w:abstractNumId w:val="65"/>
  </w:num>
  <w:num w:numId="66">
    <w:abstractNumId w:val="22"/>
  </w:num>
  <w:num w:numId="67">
    <w:abstractNumId w:val="11"/>
  </w:num>
  <w:num w:numId="68">
    <w:abstractNumId w:val="82"/>
  </w:num>
  <w:num w:numId="69">
    <w:abstractNumId w:val="25"/>
  </w:num>
  <w:num w:numId="70">
    <w:abstractNumId w:val="17"/>
  </w:num>
  <w:num w:numId="71">
    <w:abstractNumId w:val="62"/>
  </w:num>
  <w:num w:numId="72">
    <w:abstractNumId w:val="54"/>
  </w:num>
  <w:num w:numId="73">
    <w:abstractNumId w:val="13"/>
  </w:num>
  <w:num w:numId="74">
    <w:abstractNumId w:val="38"/>
  </w:num>
  <w:num w:numId="75">
    <w:abstractNumId w:val="18"/>
  </w:num>
  <w:num w:numId="76">
    <w:abstractNumId w:val="34"/>
  </w:num>
  <w:num w:numId="77">
    <w:abstractNumId w:val="87"/>
  </w:num>
  <w:num w:numId="78">
    <w:abstractNumId w:val="31"/>
  </w:num>
  <w:num w:numId="79">
    <w:abstractNumId w:val="16"/>
  </w:num>
  <w:num w:numId="80">
    <w:abstractNumId w:val="71"/>
  </w:num>
  <w:num w:numId="81">
    <w:abstractNumId w:val="64"/>
  </w:num>
  <w:num w:numId="82">
    <w:abstractNumId w:val="60"/>
  </w:num>
  <w:num w:numId="83">
    <w:abstractNumId w:val="27"/>
  </w:num>
  <w:num w:numId="84">
    <w:abstractNumId w:val="76"/>
  </w:num>
  <w:num w:numId="85">
    <w:abstractNumId w:val="3"/>
  </w:num>
  <w:num w:numId="86">
    <w:abstractNumId w:val="57"/>
  </w:num>
  <w:num w:numId="87">
    <w:abstractNumId w:val="51"/>
  </w:num>
  <w:num w:numId="88">
    <w:abstractNumId w:val="36"/>
  </w:num>
  <w:num w:numId="89">
    <w:abstractNumId w:val="4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088"/>
    <w:rsid w:val="0000132A"/>
    <w:rsid w:val="0000165E"/>
    <w:rsid w:val="00003BA1"/>
    <w:rsid w:val="000040DF"/>
    <w:rsid w:val="000063F6"/>
    <w:rsid w:val="00016E70"/>
    <w:rsid w:val="000218D7"/>
    <w:rsid w:val="00023E73"/>
    <w:rsid w:val="0002417A"/>
    <w:rsid w:val="0003376B"/>
    <w:rsid w:val="000361D8"/>
    <w:rsid w:val="00037BEA"/>
    <w:rsid w:val="000411E1"/>
    <w:rsid w:val="00044F69"/>
    <w:rsid w:val="000458CF"/>
    <w:rsid w:val="00047997"/>
    <w:rsid w:val="00065545"/>
    <w:rsid w:val="00065D85"/>
    <w:rsid w:val="00073A08"/>
    <w:rsid w:val="000750D6"/>
    <w:rsid w:val="00076EF6"/>
    <w:rsid w:val="000941E3"/>
    <w:rsid w:val="00096098"/>
    <w:rsid w:val="000A07CF"/>
    <w:rsid w:val="000A3C23"/>
    <w:rsid w:val="000A4CE4"/>
    <w:rsid w:val="000C34ED"/>
    <w:rsid w:val="000D0D1A"/>
    <w:rsid w:val="000D29DF"/>
    <w:rsid w:val="000D3497"/>
    <w:rsid w:val="000D3683"/>
    <w:rsid w:val="000E0376"/>
    <w:rsid w:val="000E1C21"/>
    <w:rsid w:val="000E34AB"/>
    <w:rsid w:val="000E5EC2"/>
    <w:rsid w:val="000F2452"/>
    <w:rsid w:val="000F3811"/>
    <w:rsid w:val="001002C2"/>
    <w:rsid w:val="001020EF"/>
    <w:rsid w:val="00116975"/>
    <w:rsid w:val="00121023"/>
    <w:rsid w:val="00124289"/>
    <w:rsid w:val="00125F78"/>
    <w:rsid w:val="001314CC"/>
    <w:rsid w:val="001332AB"/>
    <w:rsid w:val="00134699"/>
    <w:rsid w:val="00143BC4"/>
    <w:rsid w:val="0014713C"/>
    <w:rsid w:val="00160E9C"/>
    <w:rsid w:val="0016290A"/>
    <w:rsid w:val="00165088"/>
    <w:rsid w:val="00176049"/>
    <w:rsid w:val="001946A9"/>
    <w:rsid w:val="001A73C3"/>
    <w:rsid w:val="001B18C2"/>
    <w:rsid w:val="001C178A"/>
    <w:rsid w:val="001D22F7"/>
    <w:rsid w:val="001D3491"/>
    <w:rsid w:val="001D5554"/>
    <w:rsid w:val="001D7F39"/>
    <w:rsid w:val="001F3D7D"/>
    <w:rsid w:val="001F7120"/>
    <w:rsid w:val="00204916"/>
    <w:rsid w:val="00204A65"/>
    <w:rsid w:val="002137BC"/>
    <w:rsid w:val="00215B4B"/>
    <w:rsid w:val="0022134A"/>
    <w:rsid w:val="002228B3"/>
    <w:rsid w:val="00230B41"/>
    <w:rsid w:val="00233398"/>
    <w:rsid w:val="0023504E"/>
    <w:rsid w:val="00250966"/>
    <w:rsid w:val="0025355D"/>
    <w:rsid w:val="00256979"/>
    <w:rsid w:val="00260312"/>
    <w:rsid w:val="0026492C"/>
    <w:rsid w:val="0026692D"/>
    <w:rsid w:val="0027363A"/>
    <w:rsid w:val="00276A07"/>
    <w:rsid w:val="00293DA4"/>
    <w:rsid w:val="00297EFE"/>
    <w:rsid w:val="002A0514"/>
    <w:rsid w:val="002A23F2"/>
    <w:rsid w:val="002A6EA6"/>
    <w:rsid w:val="002A7237"/>
    <w:rsid w:val="002B387D"/>
    <w:rsid w:val="002B3FD6"/>
    <w:rsid w:val="002C3F2C"/>
    <w:rsid w:val="002D463D"/>
    <w:rsid w:val="002E14B0"/>
    <w:rsid w:val="002E2947"/>
    <w:rsid w:val="002E4507"/>
    <w:rsid w:val="002F6869"/>
    <w:rsid w:val="00300E09"/>
    <w:rsid w:val="00301250"/>
    <w:rsid w:val="003014F8"/>
    <w:rsid w:val="003015C7"/>
    <w:rsid w:val="0030288B"/>
    <w:rsid w:val="003031C2"/>
    <w:rsid w:val="003055AD"/>
    <w:rsid w:val="00306A05"/>
    <w:rsid w:val="00307999"/>
    <w:rsid w:val="00313FFC"/>
    <w:rsid w:val="00326FD7"/>
    <w:rsid w:val="003318D7"/>
    <w:rsid w:val="00334DF3"/>
    <w:rsid w:val="00340925"/>
    <w:rsid w:val="00344123"/>
    <w:rsid w:val="0034545C"/>
    <w:rsid w:val="00351A99"/>
    <w:rsid w:val="00364DC5"/>
    <w:rsid w:val="00367117"/>
    <w:rsid w:val="003749A6"/>
    <w:rsid w:val="0038043D"/>
    <w:rsid w:val="00380AD1"/>
    <w:rsid w:val="003816EC"/>
    <w:rsid w:val="003902B2"/>
    <w:rsid w:val="003906CD"/>
    <w:rsid w:val="00394E81"/>
    <w:rsid w:val="00396C2E"/>
    <w:rsid w:val="003A6CAE"/>
    <w:rsid w:val="003B434B"/>
    <w:rsid w:val="003C19EF"/>
    <w:rsid w:val="003C5714"/>
    <w:rsid w:val="003C76CE"/>
    <w:rsid w:val="003C7A96"/>
    <w:rsid w:val="003D4A7A"/>
    <w:rsid w:val="003D561D"/>
    <w:rsid w:val="003D7C5F"/>
    <w:rsid w:val="003E3314"/>
    <w:rsid w:val="003E422A"/>
    <w:rsid w:val="003F2B31"/>
    <w:rsid w:val="00423382"/>
    <w:rsid w:val="004246A5"/>
    <w:rsid w:val="004265EB"/>
    <w:rsid w:val="00432CBA"/>
    <w:rsid w:val="00434257"/>
    <w:rsid w:val="004349BB"/>
    <w:rsid w:val="00443BF2"/>
    <w:rsid w:val="004507E0"/>
    <w:rsid w:val="0045264B"/>
    <w:rsid w:val="004539F0"/>
    <w:rsid w:val="00456AD6"/>
    <w:rsid w:val="004643A1"/>
    <w:rsid w:val="004648B6"/>
    <w:rsid w:val="0047232A"/>
    <w:rsid w:val="004738B6"/>
    <w:rsid w:val="00473989"/>
    <w:rsid w:val="0047409C"/>
    <w:rsid w:val="00485AB2"/>
    <w:rsid w:val="004901E4"/>
    <w:rsid w:val="0049041A"/>
    <w:rsid w:val="00493DE6"/>
    <w:rsid w:val="004A25F1"/>
    <w:rsid w:val="004A4383"/>
    <w:rsid w:val="004B1A26"/>
    <w:rsid w:val="004B72AB"/>
    <w:rsid w:val="004C5F67"/>
    <w:rsid w:val="004F4C8A"/>
    <w:rsid w:val="00500E05"/>
    <w:rsid w:val="00506040"/>
    <w:rsid w:val="00510101"/>
    <w:rsid w:val="0051088D"/>
    <w:rsid w:val="00513400"/>
    <w:rsid w:val="0051343C"/>
    <w:rsid w:val="00516382"/>
    <w:rsid w:val="00521D47"/>
    <w:rsid w:val="0052332D"/>
    <w:rsid w:val="00526328"/>
    <w:rsid w:val="005272ED"/>
    <w:rsid w:val="005353EB"/>
    <w:rsid w:val="0053732B"/>
    <w:rsid w:val="0054598A"/>
    <w:rsid w:val="00552216"/>
    <w:rsid w:val="00553774"/>
    <w:rsid w:val="005549CB"/>
    <w:rsid w:val="0056167F"/>
    <w:rsid w:val="00575096"/>
    <w:rsid w:val="00576AA0"/>
    <w:rsid w:val="00577F28"/>
    <w:rsid w:val="00580325"/>
    <w:rsid w:val="005A4171"/>
    <w:rsid w:val="005A48A9"/>
    <w:rsid w:val="005B0F0C"/>
    <w:rsid w:val="005B0F1F"/>
    <w:rsid w:val="005B2BF5"/>
    <w:rsid w:val="005B68E5"/>
    <w:rsid w:val="005C2F85"/>
    <w:rsid w:val="005C6F82"/>
    <w:rsid w:val="005D1767"/>
    <w:rsid w:val="005D4777"/>
    <w:rsid w:val="005D4963"/>
    <w:rsid w:val="005D5E39"/>
    <w:rsid w:val="005E37F7"/>
    <w:rsid w:val="005E449E"/>
    <w:rsid w:val="005F1191"/>
    <w:rsid w:val="005F487D"/>
    <w:rsid w:val="005F726A"/>
    <w:rsid w:val="00601F67"/>
    <w:rsid w:val="00604ED0"/>
    <w:rsid w:val="00616706"/>
    <w:rsid w:val="00627B50"/>
    <w:rsid w:val="00647511"/>
    <w:rsid w:val="006566F6"/>
    <w:rsid w:val="006658C2"/>
    <w:rsid w:val="00665BA3"/>
    <w:rsid w:val="00665CE8"/>
    <w:rsid w:val="00676512"/>
    <w:rsid w:val="006810A5"/>
    <w:rsid w:val="00697041"/>
    <w:rsid w:val="00697EB3"/>
    <w:rsid w:val="006C76BC"/>
    <w:rsid w:val="006E20B5"/>
    <w:rsid w:val="006E2749"/>
    <w:rsid w:val="006F4673"/>
    <w:rsid w:val="00710EE4"/>
    <w:rsid w:val="007131F1"/>
    <w:rsid w:val="007155DC"/>
    <w:rsid w:val="00720699"/>
    <w:rsid w:val="00721F6B"/>
    <w:rsid w:val="0073380B"/>
    <w:rsid w:val="00735838"/>
    <w:rsid w:val="00736113"/>
    <w:rsid w:val="00743E23"/>
    <w:rsid w:val="007509C2"/>
    <w:rsid w:val="00756F21"/>
    <w:rsid w:val="00762892"/>
    <w:rsid w:val="00765369"/>
    <w:rsid w:val="00765971"/>
    <w:rsid w:val="00765A07"/>
    <w:rsid w:val="00770C05"/>
    <w:rsid w:val="007740A0"/>
    <w:rsid w:val="007741FB"/>
    <w:rsid w:val="00782C99"/>
    <w:rsid w:val="007868E5"/>
    <w:rsid w:val="0079724A"/>
    <w:rsid w:val="007A0026"/>
    <w:rsid w:val="007A3693"/>
    <w:rsid w:val="007C0F4E"/>
    <w:rsid w:val="007C2B87"/>
    <w:rsid w:val="007D5F69"/>
    <w:rsid w:val="007E206D"/>
    <w:rsid w:val="00800972"/>
    <w:rsid w:val="0080424E"/>
    <w:rsid w:val="0080575E"/>
    <w:rsid w:val="0081158A"/>
    <w:rsid w:val="0081172E"/>
    <w:rsid w:val="008166BF"/>
    <w:rsid w:val="00824947"/>
    <w:rsid w:val="00826865"/>
    <w:rsid w:val="00827227"/>
    <w:rsid w:val="0083361F"/>
    <w:rsid w:val="008349DA"/>
    <w:rsid w:val="00837E83"/>
    <w:rsid w:val="00845B3C"/>
    <w:rsid w:val="008460D7"/>
    <w:rsid w:val="00850621"/>
    <w:rsid w:val="00851C39"/>
    <w:rsid w:val="00856838"/>
    <w:rsid w:val="00871F87"/>
    <w:rsid w:val="00872E94"/>
    <w:rsid w:val="0088034C"/>
    <w:rsid w:val="008810FC"/>
    <w:rsid w:val="00882063"/>
    <w:rsid w:val="008907F3"/>
    <w:rsid w:val="008B6602"/>
    <w:rsid w:val="008C20F9"/>
    <w:rsid w:val="008C210E"/>
    <w:rsid w:val="008C2D99"/>
    <w:rsid w:val="008D04CF"/>
    <w:rsid w:val="008D2A75"/>
    <w:rsid w:val="008D77BD"/>
    <w:rsid w:val="008E37AD"/>
    <w:rsid w:val="008E4927"/>
    <w:rsid w:val="008F43E5"/>
    <w:rsid w:val="008F7081"/>
    <w:rsid w:val="00901C69"/>
    <w:rsid w:val="0091029B"/>
    <w:rsid w:val="00910C65"/>
    <w:rsid w:val="009177A8"/>
    <w:rsid w:val="009225EF"/>
    <w:rsid w:val="00924F7E"/>
    <w:rsid w:val="009256A8"/>
    <w:rsid w:val="00940DD9"/>
    <w:rsid w:val="00941F57"/>
    <w:rsid w:val="00943580"/>
    <w:rsid w:val="0096272B"/>
    <w:rsid w:val="00972E4E"/>
    <w:rsid w:val="00980639"/>
    <w:rsid w:val="0098384E"/>
    <w:rsid w:val="00983E50"/>
    <w:rsid w:val="00985447"/>
    <w:rsid w:val="009859CB"/>
    <w:rsid w:val="00997B81"/>
    <w:rsid w:val="009A76BB"/>
    <w:rsid w:val="009B2F88"/>
    <w:rsid w:val="009B47CA"/>
    <w:rsid w:val="009C1A88"/>
    <w:rsid w:val="009C3CB3"/>
    <w:rsid w:val="009D5BC4"/>
    <w:rsid w:val="009E3B8D"/>
    <w:rsid w:val="009E6B43"/>
    <w:rsid w:val="009E788B"/>
    <w:rsid w:val="009E7F33"/>
    <w:rsid w:val="009F2D92"/>
    <w:rsid w:val="00A07029"/>
    <w:rsid w:val="00A13EB4"/>
    <w:rsid w:val="00A175BB"/>
    <w:rsid w:val="00A20375"/>
    <w:rsid w:val="00A266E1"/>
    <w:rsid w:val="00A33E8E"/>
    <w:rsid w:val="00A42247"/>
    <w:rsid w:val="00A42A87"/>
    <w:rsid w:val="00A54328"/>
    <w:rsid w:val="00A56949"/>
    <w:rsid w:val="00A57936"/>
    <w:rsid w:val="00A740F1"/>
    <w:rsid w:val="00A75977"/>
    <w:rsid w:val="00A765E0"/>
    <w:rsid w:val="00A77B86"/>
    <w:rsid w:val="00A815CD"/>
    <w:rsid w:val="00A84093"/>
    <w:rsid w:val="00A958D9"/>
    <w:rsid w:val="00AA092D"/>
    <w:rsid w:val="00AA42F7"/>
    <w:rsid w:val="00AB368D"/>
    <w:rsid w:val="00AB67FD"/>
    <w:rsid w:val="00AC64BA"/>
    <w:rsid w:val="00AD0376"/>
    <w:rsid w:val="00AD6FCA"/>
    <w:rsid w:val="00AE1566"/>
    <w:rsid w:val="00AE1CF3"/>
    <w:rsid w:val="00AE2841"/>
    <w:rsid w:val="00AF2842"/>
    <w:rsid w:val="00AF3792"/>
    <w:rsid w:val="00B06DD0"/>
    <w:rsid w:val="00B21AD3"/>
    <w:rsid w:val="00B22A67"/>
    <w:rsid w:val="00B24689"/>
    <w:rsid w:val="00B24DCE"/>
    <w:rsid w:val="00B26741"/>
    <w:rsid w:val="00B26F84"/>
    <w:rsid w:val="00B371F6"/>
    <w:rsid w:val="00B42FA3"/>
    <w:rsid w:val="00B57578"/>
    <w:rsid w:val="00B65EA3"/>
    <w:rsid w:val="00B67376"/>
    <w:rsid w:val="00B75C42"/>
    <w:rsid w:val="00B778B0"/>
    <w:rsid w:val="00B868D2"/>
    <w:rsid w:val="00B86F9E"/>
    <w:rsid w:val="00B93792"/>
    <w:rsid w:val="00B93818"/>
    <w:rsid w:val="00B93BD4"/>
    <w:rsid w:val="00B94488"/>
    <w:rsid w:val="00B966C7"/>
    <w:rsid w:val="00BA4A74"/>
    <w:rsid w:val="00BA6002"/>
    <w:rsid w:val="00BA68BB"/>
    <w:rsid w:val="00BA7536"/>
    <w:rsid w:val="00BB52B2"/>
    <w:rsid w:val="00BB6CF1"/>
    <w:rsid w:val="00BC125C"/>
    <w:rsid w:val="00BE3472"/>
    <w:rsid w:val="00BE3DBA"/>
    <w:rsid w:val="00BE5A3E"/>
    <w:rsid w:val="00BE74EF"/>
    <w:rsid w:val="00BF54AC"/>
    <w:rsid w:val="00BF7D0E"/>
    <w:rsid w:val="00C03309"/>
    <w:rsid w:val="00C04BAB"/>
    <w:rsid w:val="00C108FD"/>
    <w:rsid w:val="00C12C93"/>
    <w:rsid w:val="00C14A2E"/>
    <w:rsid w:val="00C20BDB"/>
    <w:rsid w:val="00C332C0"/>
    <w:rsid w:val="00C40C2C"/>
    <w:rsid w:val="00C43394"/>
    <w:rsid w:val="00C436B9"/>
    <w:rsid w:val="00C45850"/>
    <w:rsid w:val="00C476D7"/>
    <w:rsid w:val="00C56D46"/>
    <w:rsid w:val="00C64EA2"/>
    <w:rsid w:val="00C743E6"/>
    <w:rsid w:val="00C77348"/>
    <w:rsid w:val="00C801DE"/>
    <w:rsid w:val="00C804FC"/>
    <w:rsid w:val="00C84323"/>
    <w:rsid w:val="00C864D1"/>
    <w:rsid w:val="00C9530E"/>
    <w:rsid w:val="00CA0B17"/>
    <w:rsid w:val="00CA173C"/>
    <w:rsid w:val="00CA7916"/>
    <w:rsid w:val="00CB7E96"/>
    <w:rsid w:val="00CC10FB"/>
    <w:rsid w:val="00CC2F2A"/>
    <w:rsid w:val="00CD0D04"/>
    <w:rsid w:val="00CD3AFF"/>
    <w:rsid w:val="00CD57E2"/>
    <w:rsid w:val="00CE1572"/>
    <w:rsid w:val="00CE259D"/>
    <w:rsid w:val="00CE25DB"/>
    <w:rsid w:val="00D050CF"/>
    <w:rsid w:val="00D151CC"/>
    <w:rsid w:val="00D25D31"/>
    <w:rsid w:val="00D27252"/>
    <w:rsid w:val="00D326EF"/>
    <w:rsid w:val="00D33DBD"/>
    <w:rsid w:val="00D374B6"/>
    <w:rsid w:val="00D41732"/>
    <w:rsid w:val="00D500DA"/>
    <w:rsid w:val="00D522B9"/>
    <w:rsid w:val="00D56BEE"/>
    <w:rsid w:val="00D613AC"/>
    <w:rsid w:val="00D62438"/>
    <w:rsid w:val="00D659CF"/>
    <w:rsid w:val="00D71151"/>
    <w:rsid w:val="00D83ED6"/>
    <w:rsid w:val="00D86EC2"/>
    <w:rsid w:val="00D922CB"/>
    <w:rsid w:val="00D93331"/>
    <w:rsid w:val="00D94587"/>
    <w:rsid w:val="00D96458"/>
    <w:rsid w:val="00D97BF7"/>
    <w:rsid w:val="00DA19BF"/>
    <w:rsid w:val="00DA3E62"/>
    <w:rsid w:val="00DA48C8"/>
    <w:rsid w:val="00DA7DA8"/>
    <w:rsid w:val="00DB0755"/>
    <w:rsid w:val="00DB1915"/>
    <w:rsid w:val="00DB626D"/>
    <w:rsid w:val="00DC142F"/>
    <w:rsid w:val="00DC7CA7"/>
    <w:rsid w:val="00DD0C0C"/>
    <w:rsid w:val="00DD28B4"/>
    <w:rsid w:val="00DE4F89"/>
    <w:rsid w:val="00DF04AD"/>
    <w:rsid w:val="00DF674D"/>
    <w:rsid w:val="00DF6F4E"/>
    <w:rsid w:val="00DF7A19"/>
    <w:rsid w:val="00E02018"/>
    <w:rsid w:val="00E1279B"/>
    <w:rsid w:val="00E23588"/>
    <w:rsid w:val="00E236D4"/>
    <w:rsid w:val="00E2626F"/>
    <w:rsid w:val="00E27E09"/>
    <w:rsid w:val="00E31FE2"/>
    <w:rsid w:val="00E3209B"/>
    <w:rsid w:val="00E32521"/>
    <w:rsid w:val="00E3636D"/>
    <w:rsid w:val="00E36382"/>
    <w:rsid w:val="00E50854"/>
    <w:rsid w:val="00E51E19"/>
    <w:rsid w:val="00E52606"/>
    <w:rsid w:val="00E535CE"/>
    <w:rsid w:val="00E5469E"/>
    <w:rsid w:val="00E55170"/>
    <w:rsid w:val="00E72AEE"/>
    <w:rsid w:val="00E7713A"/>
    <w:rsid w:val="00E77EC9"/>
    <w:rsid w:val="00E854ED"/>
    <w:rsid w:val="00E9206A"/>
    <w:rsid w:val="00E96F1B"/>
    <w:rsid w:val="00EA2434"/>
    <w:rsid w:val="00EA28E7"/>
    <w:rsid w:val="00EA51F1"/>
    <w:rsid w:val="00EA73EB"/>
    <w:rsid w:val="00EA7E0B"/>
    <w:rsid w:val="00EC09EA"/>
    <w:rsid w:val="00EC3484"/>
    <w:rsid w:val="00EC5C13"/>
    <w:rsid w:val="00EC72EC"/>
    <w:rsid w:val="00ED230B"/>
    <w:rsid w:val="00ED234D"/>
    <w:rsid w:val="00EE454C"/>
    <w:rsid w:val="00EF3BBF"/>
    <w:rsid w:val="00F00046"/>
    <w:rsid w:val="00F00AC9"/>
    <w:rsid w:val="00F033B2"/>
    <w:rsid w:val="00F03D5F"/>
    <w:rsid w:val="00F06904"/>
    <w:rsid w:val="00F1121A"/>
    <w:rsid w:val="00F1264F"/>
    <w:rsid w:val="00F1328F"/>
    <w:rsid w:val="00F178C5"/>
    <w:rsid w:val="00F2031D"/>
    <w:rsid w:val="00F20E46"/>
    <w:rsid w:val="00F218DB"/>
    <w:rsid w:val="00F231A4"/>
    <w:rsid w:val="00F2639E"/>
    <w:rsid w:val="00F275AF"/>
    <w:rsid w:val="00F3412B"/>
    <w:rsid w:val="00F47C6B"/>
    <w:rsid w:val="00F53723"/>
    <w:rsid w:val="00F566E0"/>
    <w:rsid w:val="00F577FB"/>
    <w:rsid w:val="00F60FD8"/>
    <w:rsid w:val="00F61D16"/>
    <w:rsid w:val="00F64058"/>
    <w:rsid w:val="00F65206"/>
    <w:rsid w:val="00F70EC2"/>
    <w:rsid w:val="00F753A3"/>
    <w:rsid w:val="00F7749B"/>
    <w:rsid w:val="00F85BF6"/>
    <w:rsid w:val="00F93299"/>
    <w:rsid w:val="00FA0408"/>
    <w:rsid w:val="00FA5F0D"/>
    <w:rsid w:val="00FC5A1E"/>
    <w:rsid w:val="00FD4E8B"/>
    <w:rsid w:val="00FE0B31"/>
    <w:rsid w:val="00FF0A9E"/>
    <w:rsid w:val="00FF6B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4A74"/>
    <w:rPr>
      <w:lang w:val="es-ES" w:eastAsia="es-ES"/>
    </w:rPr>
  </w:style>
  <w:style w:type="paragraph" w:styleId="Ttulo1">
    <w:name w:val="heading 1"/>
    <w:basedOn w:val="Normal"/>
    <w:next w:val="Normal"/>
    <w:link w:val="Ttulo1Car"/>
    <w:qFormat/>
    <w:pPr>
      <w:keepNext/>
      <w:outlineLvl w:val="0"/>
    </w:pPr>
    <w:rPr>
      <w:rFonts w:ascii="Tahoma" w:hAnsi="Tahoma"/>
      <w:sz w:val="24"/>
    </w:rPr>
  </w:style>
  <w:style w:type="paragraph" w:styleId="Ttulo2">
    <w:name w:val="heading 2"/>
    <w:basedOn w:val="Normal"/>
    <w:next w:val="Normal"/>
    <w:link w:val="Ttulo2Car"/>
    <w:qFormat/>
    <w:pPr>
      <w:keepNext/>
      <w:numPr>
        <w:numId w:val="2"/>
      </w:numPr>
      <w:jc w:val="both"/>
      <w:outlineLvl w:val="1"/>
    </w:pPr>
    <w:rPr>
      <w:rFonts w:ascii="Tahoma" w:hAnsi="Tahoma"/>
      <w:sz w:val="24"/>
    </w:rPr>
  </w:style>
  <w:style w:type="paragraph" w:styleId="Ttulo3">
    <w:name w:val="heading 3"/>
    <w:basedOn w:val="Normal"/>
    <w:next w:val="Normal"/>
    <w:link w:val="Ttulo3Car"/>
    <w:qFormat/>
    <w:pPr>
      <w:keepNext/>
      <w:jc w:val="center"/>
      <w:outlineLvl w:val="2"/>
    </w:pPr>
    <w:rPr>
      <w:rFonts w:ascii="Tahoma" w:hAnsi="Tahoma"/>
      <w:sz w:val="24"/>
    </w:rPr>
  </w:style>
  <w:style w:type="paragraph" w:styleId="Ttulo4">
    <w:name w:val="heading 4"/>
    <w:basedOn w:val="Normal"/>
    <w:next w:val="Normal"/>
    <w:link w:val="Ttulo4Car"/>
    <w:qFormat/>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pPr>
      <w:keepNext/>
      <w:jc w:val="center"/>
      <w:outlineLvl w:val="4"/>
    </w:pPr>
    <w:rPr>
      <w:rFonts w:ascii="Arial" w:hAnsi="Arial"/>
      <w:b/>
      <w:sz w:val="18"/>
    </w:rPr>
  </w:style>
  <w:style w:type="paragraph" w:styleId="Ttulo6">
    <w:name w:val="heading 6"/>
    <w:basedOn w:val="Normal"/>
    <w:next w:val="Normal"/>
    <w:qFormat/>
    <w:pPr>
      <w:keepNext/>
      <w:ind w:left="708" w:hanging="708"/>
      <w:outlineLvl w:val="5"/>
    </w:pPr>
    <w:rPr>
      <w:rFonts w:ascii="Franklin Gothic Book" w:hAnsi="Franklin Gothic Book"/>
      <w:sz w:val="24"/>
    </w:rPr>
  </w:style>
  <w:style w:type="paragraph" w:styleId="Ttulo7">
    <w:name w:val="heading 7"/>
    <w:basedOn w:val="Normal"/>
    <w:next w:val="Normal"/>
    <w:qFormat/>
    <w:pPr>
      <w:keepNext/>
      <w:jc w:val="center"/>
      <w:outlineLvl w:val="6"/>
    </w:pPr>
    <w:rPr>
      <w:rFonts w:ascii="Franklin Gothic Book" w:hAnsi="Franklin Gothic Book"/>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rPr>
      <w:rFonts w:ascii="Tahoma" w:hAnsi="Tahoma"/>
      <w:sz w:val="24"/>
    </w:rPr>
  </w:style>
  <w:style w:type="paragraph" w:styleId="Sangra2detindependiente">
    <w:name w:val="Body Text Indent 2"/>
    <w:basedOn w:val="Normal"/>
    <w:link w:val="Sangra2detindependienteCar"/>
    <w:pPr>
      <w:ind w:left="168"/>
      <w:jc w:val="both"/>
    </w:pPr>
    <w:rPr>
      <w:rFonts w:ascii="Franklin Gothic Book" w:hAnsi="Franklin Gothic Book"/>
      <w:sz w:val="24"/>
    </w:rPr>
  </w:style>
  <w:style w:type="paragraph" w:styleId="Sangradetextonormal">
    <w:name w:val="Body Text Indent"/>
    <w:basedOn w:val="Normal"/>
    <w:link w:val="SangradetextonormalCar"/>
    <w:rPr>
      <w:sz w:val="24"/>
      <w:lang w:val="x-none"/>
    </w:rPr>
  </w:style>
  <w:style w:type="character" w:styleId="Nmerodepgina">
    <w:name w:val="page number"/>
    <w:basedOn w:val="Fuentedeprrafopredeter"/>
  </w:style>
  <w:style w:type="paragraph" w:styleId="Piedepgina">
    <w:name w:val="footer"/>
    <w:basedOn w:val="Normal"/>
    <w:link w:val="PiedepginaCar"/>
    <w:uiPriority w:val="99"/>
    <w:pPr>
      <w:tabs>
        <w:tab w:val="center" w:pos="4419"/>
        <w:tab w:val="right" w:pos="8838"/>
      </w:tabs>
    </w:pPr>
  </w:style>
  <w:style w:type="paragraph" w:styleId="Encabezado">
    <w:name w:val="header"/>
    <w:basedOn w:val="Normal"/>
    <w:link w:val="EncabezadoCar"/>
    <w:pPr>
      <w:tabs>
        <w:tab w:val="center" w:pos="4419"/>
        <w:tab w:val="right" w:pos="8838"/>
      </w:tabs>
    </w:pPr>
  </w:style>
  <w:style w:type="paragraph" w:customStyle="1" w:styleId="Textodenotaalfinal">
    <w:name w:val="Texto de nota al final"/>
    <w:basedOn w:val="Normal"/>
    <w:pPr>
      <w:widowControl w:val="0"/>
    </w:pPr>
    <w:rPr>
      <w:rFonts w:ascii="Courier New" w:hAnsi="Courier New"/>
      <w:snapToGrid w:val="0"/>
      <w:sz w:val="24"/>
    </w:rPr>
  </w:style>
  <w:style w:type="paragraph" w:styleId="Textoindependiente2">
    <w:name w:val="Body Text 2"/>
    <w:basedOn w:val="Normal"/>
    <w:pPr>
      <w:jc w:val="both"/>
    </w:pPr>
    <w:rPr>
      <w:rFonts w:ascii="Arial" w:hAnsi="Arial"/>
      <w:sz w:val="18"/>
    </w:rPr>
  </w:style>
  <w:style w:type="paragraph" w:styleId="Textonotapie">
    <w:name w:val="footnote text"/>
    <w:basedOn w:val="Normal"/>
    <w:semiHidden/>
  </w:style>
  <w:style w:type="character" w:styleId="Refdenotaalpie">
    <w:name w:val="footnote reference"/>
    <w:semiHidden/>
    <w:rPr>
      <w:vertAlign w:val="superscript"/>
    </w:rPr>
  </w:style>
  <w:style w:type="paragraph" w:styleId="Sangra3detindependiente">
    <w:name w:val="Body Text Indent 3"/>
    <w:basedOn w:val="Normal"/>
    <w:link w:val="Sangra3detindependienteCar"/>
    <w:pPr>
      <w:ind w:firstLine="708"/>
      <w:jc w:val="both"/>
    </w:pPr>
    <w:rPr>
      <w:rFonts w:ascii="Arial" w:hAnsi="Arial"/>
      <w:b/>
      <w:lang w:val="x-none"/>
    </w:rPr>
  </w:style>
  <w:style w:type="paragraph" w:styleId="Ttulo">
    <w:name w:val="Title"/>
    <w:basedOn w:val="Normal"/>
    <w:qFormat/>
    <w:pPr>
      <w:tabs>
        <w:tab w:val="left" w:pos="3261"/>
      </w:tabs>
      <w:jc w:val="center"/>
    </w:pPr>
    <w:rPr>
      <w:rFonts w:ascii="Arial" w:hAnsi="Arial"/>
      <w:b/>
      <w:lang w:val="es-MX"/>
    </w:rPr>
  </w:style>
  <w:style w:type="paragraph" w:styleId="Textoindependiente3">
    <w:name w:val="Body Text 3"/>
    <w:basedOn w:val="Normal"/>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character" w:customStyle="1" w:styleId="EncabezadoCar">
    <w:name w:val="Encabezado Car"/>
    <w:link w:val="Encabezado"/>
    <w:rsid w:val="0079724A"/>
    <w:rPr>
      <w:lang w:val="es-ES" w:eastAsia="es-ES"/>
    </w:rPr>
  </w:style>
  <w:style w:type="character" w:customStyle="1" w:styleId="Ttulo1Car">
    <w:name w:val="Título 1 Car"/>
    <w:link w:val="Ttulo1"/>
    <w:rsid w:val="00EC09EA"/>
    <w:rPr>
      <w:rFonts w:ascii="Tahoma" w:hAnsi="Tahoma"/>
      <w:sz w:val="24"/>
      <w:lang w:val="es-ES" w:eastAsia="es-ES"/>
    </w:rPr>
  </w:style>
  <w:style w:type="character" w:customStyle="1" w:styleId="Ttulo2Car">
    <w:name w:val="Título 2 Car"/>
    <w:link w:val="Ttulo2"/>
    <w:rsid w:val="00EC09EA"/>
    <w:rPr>
      <w:rFonts w:ascii="Tahoma" w:hAnsi="Tahoma"/>
      <w:sz w:val="24"/>
      <w:lang w:val="es-ES" w:eastAsia="es-ES"/>
    </w:rPr>
  </w:style>
  <w:style w:type="character" w:customStyle="1" w:styleId="Ttulo3Car">
    <w:name w:val="Título 3 Car"/>
    <w:link w:val="Ttulo3"/>
    <w:rsid w:val="00EC09EA"/>
    <w:rPr>
      <w:rFonts w:ascii="Tahoma" w:hAnsi="Tahoma"/>
      <w:sz w:val="24"/>
      <w:lang w:val="es-ES" w:eastAsia="es-ES"/>
    </w:rPr>
  </w:style>
  <w:style w:type="character" w:customStyle="1" w:styleId="Ttulo4Car">
    <w:name w:val="Título 4 Car"/>
    <w:link w:val="Ttulo4"/>
    <w:rsid w:val="00EC09EA"/>
    <w:rPr>
      <w:rFonts w:ascii="Tahoma" w:hAnsi="Tahoma"/>
      <w:sz w:val="24"/>
      <w:lang w:val="es-ES" w:eastAsia="es-ES"/>
    </w:rPr>
  </w:style>
  <w:style w:type="paragraph" w:styleId="Subttulo">
    <w:name w:val="Subtitle"/>
    <w:basedOn w:val="Normal"/>
    <w:link w:val="SubttuloCar"/>
    <w:qFormat/>
    <w:rsid w:val="00EC09EA"/>
    <w:rPr>
      <w:rFonts w:ascii="Tahoma" w:hAnsi="Tahoma"/>
      <w:b/>
      <w:bCs/>
      <w:sz w:val="24"/>
      <w:szCs w:val="24"/>
    </w:rPr>
  </w:style>
  <w:style w:type="character" w:customStyle="1" w:styleId="SubttuloCar">
    <w:name w:val="Subtítulo Car"/>
    <w:link w:val="Subttulo"/>
    <w:rsid w:val="00EC09EA"/>
    <w:rPr>
      <w:rFonts w:ascii="Tahoma" w:hAnsi="Tahoma"/>
      <w:b/>
      <w:bCs/>
      <w:sz w:val="24"/>
      <w:szCs w:val="24"/>
      <w:lang w:val="es-ES" w:eastAsia="es-ES"/>
    </w:rPr>
  </w:style>
  <w:style w:type="numbering" w:customStyle="1" w:styleId="Estilo1">
    <w:name w:val="Estilo1"/>
    <w:uiPriority w:val="99"/>
    <w:rsid w:val="00EC09EA"/>
    <w:pPr>
      <w:numPr>
        <w:numId w:val="3"/>
      </w:numPr>
    </w:pPr>
  </w:style>
  <w:style w:type="paragraph" w:styleId="Textosinformato">
    <w:name w:val="Plain Text"/>
    <w:basedOn w:val="Normal"/>
    <w:link w:val="TextosinformatoCar"/>
    <w:uiPriority w:val="99"/>
    <w:rsid w:val="00EC09EA"/>
    <w:rPr>
      <w:rFonts w:ascii="Courier New" w:hAnsi="Courier New"/>
    </w:rPr>
  </w:style>
  <w:style w:type="character" w:customStyle="1" w:styleId="TextosinformatoCar">
    <w:name w:val="Texto sin formato Car"/>
    <w:link w:val="Textosinformato"/>
    <w:uiPriority w:val="99"/>
    <w:rsid w:val="00EC09EA"/>
    <w:rPr>
      <w:rFonts w:ascii="Courier New" w:hAnsi="Courier New"/>
      <w:lang w:val="es-ES" w:eastAsia="es-ES"/>
    </w:rPr>
  </w:style>
  <w:style w:type="character" w:customStyle="1" w:styleId="SangradetextonormalCar">
    <w:name w:val="Sangría de texto normal Car"/>
    <w:link w:val="Sangradetextonormal"/>
    <w:rsid w:val="00EC09EA"/>
    <w:rPr>
      <w:sz w:val="24"/>
      <w:lang w:eastAsia="es-ES"/>
    </w:rPr>
  </w:style>
  <w:style w:type="character" w:customStyle="1" w:styleId="Sangra3detindependienteCar">
    <w:name w:val="Sangría 3 de t. independiente Car"/>
    <w:link w:val="Sangra3detindependiente"/>
    <w:rsid w:val="00EC09EA"/>
    <w:rPr>
      <w:rFonts w:ascii="Arial" w:hAnsi="Arial"/>
      <w:b/>
      <w:lang w:eastAsia="es-ES"/>
    </w:rPr>
  </w:style>
  <w:style w:type="character" w:customStyle="1" w:styleId="Sangra2detindependienteCar">
    <w:name w:val="Sangría 2 de t. independiente Car"/>
    <w:link w:val="Sangra2detindependiente"/>
    <w:rsid w:val="00EC09EA"/>
    <w:rPr>
      <w:rFonts w:ascii="Franklin Gothic Book" w:hAnsi="Franklin Gothic Book"/>
      <w:sz w:val="24"/>
      <w:lang w:val="es-ES" w:eastAsia="es-ES"/>
    </w:rPr>
  </w:style>
  <w:style w:type="paragraph" w:customStyle="1" w:styleId="Sinespaciado1">
    <w:name w:val="Sin espaciado1"/>
    <w:uiPriority w:val="1"/>
    <w:qFormat/>
    <w:rsid w:val="00EC09EA"/>
    <w:rPr>
      <w:rFonts w:ascii="Calibri" w:eastAsia="Calibri" w:hAnsi="Calibri"/>
      <w:sz w:val="22"/>
      <w:szCs w:val="22"/>
      <w:lang w:eastAsia="en-US"/>
    </w:rPr>
  </w:style>
  <w:style w:type="paragraph" w:customStyle="1" w:styleId="Texto">
    <w:name w:val="Texto"/>
    <w:basedOn w:val="Normal"/>
    <w:link w:val="TextoCar"/>
    <w:rsid w:val="00EC09EA"/>
    <w:pPr>
      <w:spacing w:after="101" w:line="216" w:lineRule="exact"/>
      <w:ind w:firstLine="288"/>
      <w:jc w:val="both"/>
    </w:pPr>
    <w:rPr>
      <w:rFonts w:ascii="Arial" w:hAnsi="Arial"/>
      <w:sz w:val="18"/>
      <w:szCs w:val="18"/>
      <w:lang w:val="x-none" w:eastAsia="x-none"/>
    </w:rPr>
  </w:style>
  <w:style w:type="paragraph" w:customStyle="1" w:styleId="Default">
    <w:name w:val="Default"/>
    <w:rsid w:val="00EC09EA"/>
    <w:pPr>
      <w:autoSpaceDE w:val="0"/>
      <w:autoSpaceDN w:val="0"/>
      <w:adjustRightInd w:val="0"/>
    </w:pPr>
    <w:rPr>
      <w:rFonts w:ascii="Arial" w:eastAsia="Calibri" w:hAnsi="Arial" w:cs="Arial"/>
      <w:color w:val="000000"/>
      <w:sz w:val="24"/>
      <w:szCs w:val="24"/>
      <w:lang w:eastAsia="en-US"/>
    </w:rPr>
  </w:style>
  <w:style w:type="paragraph" w:customStyle="1" w:styleId="Prrafodelista1">
    <w:name w:val="Párrafo de lista1"/>
    <w:basedOn w:val="Normal"/>
    <w:rsid w:val="00EC09EA"/>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EC09EA"/>
    <w:rPr>
      <w:lang w:val="es-ES" w:eastAsia="es-ES"/>
    </w:rPr>
  </w:style>
  <w:style w:type="paragraph" w:styleId="Sinespaciado">
    <w:name w:val="No Spacing"/>
    <w:link w:val="SinespaciadoCar"/>
    <w:uiPriority w:val="1"/>
    <w:qFormat/>
    <w:rsid w:val="00EC09EA"/>
    <w:rPr>
      <w:rFonts w:ascii="Calibri" w:eastAsia="Calibri" w:hAnsi="Calibri"/>
      <w:sz w:val="22"/>
      <w:szCs w:val="22"/>
      <w:lang w:eastAsia="en-US"/>
    </w:rPr>
  </w:style>
  <w:style w:type="paragraph" w:customStyle="1" w:styleId="Listavistosa-nfasis11">
    <w:name w:val="Lista vistosa - Énfasis 11"/>
    <w:basedOn w:val="Normal"/>
    <w:uiPriority w:val="34"/>
    <w:qFormat/>
    <w:rsid w:val="00EC09EA"/>
    <w:pPr>
      <w:suppressAutoHyphens/>
      <w:spacing w:after="200" w:line="276" w:lineRule="auto"/>
      <w:ind w:left="708"/>
    </w:pPr>
    <w:rPr>
      <w:rFonts w:ascii="Calibri" w:eastAsia="Calibri" w:hAnsi="Calibri"/>
      <w:sz w:val="22"/>
      <w:szCs w:val="22"/>
      <w:lang w:eastAsia="ar-SA"/>
    </w:rPr>
  </w:style>
  <w:style w:type="character" w:styleId="Hipervnculo">
    <w:name w:val="Hyperlink"/>
    <w:uiPriority w:val="99"/>
    <w:unhideWhenUsed/>
    <w:rsid w:val="00EC09EA"/>
    <w:rPr>
      <w:color w:val="0000FF"/>
      <w:u w:val="single"/>
    </w:rPr>
  </w:style>
  <w:style w:type="character" w:styleId="Textoennegrita">
    <w:name w:val="Strong"/>
    <w:uiPriority w:val="22"/>
    <w:qFormat/>
    <w:rsid w:val="00EC09EA"/>
    <w:rPr>
      <w:b/>
      <w:bCs/>
    </w:rPr>
  </w:style>
  <w:style w:type="character" w:customStyle="1" w:styleId="TextoCar">
    <w:name w:val="Texto Car"/>
    <w:link w:val="Texto"/>
    <w:locked/>
    <w:rsid w:val="00EC09EA"/>
    <w:rPr>
      <w:rFonts w:ascii="Arial" w:hAnsi="Arial"/>
      <w:sz w:val="18"/>
      <w:szCs w:val="18"/>
      <w:lang w:val="x-none" w:eastAsia="x-none"/>
    </w:rPr>
  </w:style>
  <w:style w:type="character" w:customStyle="1" w:styleId="TextoindependienteCar">
    <w:name w:val="Texto independiente Car"/>
    <w:link w:val="Textoindependiente"/>
    <w:uiPriority w:val="99"/>
    <w:rsid w:val="00EC09EA"/>
    <w:rPr>
      <w:rFonts w:ascii="Tahoma" w:hAnsi="Tahoma"/>
      <w:sz w:val="24"/>
      <w:lang w:val="es-ES" w:eastAsia="es-ES"/>
    </w:rPr>
  </w:style>
  <w:style w:type="character" w:customStyle="1" w:styleId="SinespaciadoCar">
    <w:name w:val="Sin espaciado Car"/>
    <w:link w:val="Sinespaciado"/>
    <w:uiPriority w:val="1"/>
    <w:locked/>
    <w:rsid w:val="00720699"/>
    <w:rPr>
      <w:rFonts w:ascii="Calibri" w:eastAsia="Calibri" w:hAnsi="Calibri"/>
      <w:sz w:val="22"/>
      <w:szCs w:val="22"/>
      <w:lang w:eastAsia="en-US" w:bidi="ar-SA"/>
    </w:rPr>
  </w:style>
  <w:style w:type="paragraph" w:styleId="NormalWeb">
    <w:name w:val="Normal (Web)"/>
    <w:basedOn w:val="Normal"/>
    <w:uiPriority w:val="99"/>
    <w:unhideWhenUsed/>
    <w:rsid w:val="00AD6FCA"/>
    <w:pPr>
      <w:spacing w:before="100" w:beforeAutospacing="1" w:after="100" w:afterAutospacing="1"/>
    </w:pPr>
    <w:rPr>
      <w:rFonts w:ascii="Times" w:eastAsia="Calibri" w:hAnsi="Times"/>
      <w:lang w:val="es-ES_tradnl"/>
    </w:rPr>
  </w:style>
  <w:style w:type="paragraph" w:styleId="Textodeglobo">
    <w:name w:val="Balloon Text"/>
    <w:basedOn w:val="Normal"/>
    <w:link w:val="TextodegloboCar"/>
    <w:rsid w:val="00AD6FCA"/>
    <w:rPr>
      <w:rFonts w:ascii="Tahoma" w:hAnsi="Tahoma" w:cs="Tahoma"/>
      <w:sz w:val="16"/>
      <w:szCs w:val="16"/>
    </w:rPr>
  </w:style>
  <w:style w:type="character" w:customStyle="1" w:styleId="TextodegloboCar">
    <w:name w:val="Texto de globo Car"/>
    <w:link w:val="Textodeglobo"/>
    <w:rsid w:val="00AD6FCA"/>
    <w:rPr>
      <w:rFonts w:ascii="Tahoma" w:hAnsi="Tahoma" w:cs="Tahoma"/>
      <w:sz w:val="16"/>
      <w:szCs w:val="16"/>
      <w:lang w:val="es-ES" w:eastAsia="es-ES"/>
    </w:rPr>
  </w:style>
  <w:style w:type="character" w:styleId="Refdecomentario">
    <w:name w:val="annotation reference"/>
    <w:unhideWhenUsed/>
    <w:rsid w:val="00AD6FCA"/>
    <w:rPr>
      <w:sz w:val="16"/>
      <w:szCs w:val="16"/>
    </w:rPr>
  </w:style>
  <w:style w:type="paragraph" w:styleId="Textocomentario">
    <w:name w:val="annotation text"/>
    <w:basedOn w:val="Normal"/>
    <w:link w:val="TextocomentarioCar"/>
    <w:unhideWhenUsed/>
    <w:rsid w:val="00AD6FCA"/>
  </w:style>
  <w:style w:type="character" w:customStyle="1" w:styleId="TextocomentarioCar">
    <w:name w:val="Texto comentario Car"/>
    <w:link w:val="Textocomentario"/>
    <w:rsid w:val="00AD6FCA"/>
    <w:rPr>
      <w:lang w:val="es-ES" w:eastAsia="es-ES"/>
    </w:rPr>
  </w:style>
  <w:style w:type="paragraph" w:styleId="Asuntodelcomentario">
    <w:name w:val="annotation subject"/>
    <w:basedOn w:val="Textocomentario"/>
    <w:next w:val="Textocomentario"/>
    <w:link w:val="AsuntodelcomentarioCar"/>
    <w:unhideWhenUsed/>
    <w:rsid w:val="00AD6FCA"/>
    <w:rPr>
      <w:b/>
      <w:bCs/>
    </w:rPr>
  </w:style>
  <w:style w:type="character" w:customStyle="1" w:styleId="AsuntodelcomentarioCar">
    <w:name w:val="Asunto del comentario Car"/>
    <w:link w:val="Asuntodelcomentario"/>
    <w:rsid w:val="00AD6FCA"/>
    <w:rPr>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xtoindependiente">
    <w:name w:val="Estilo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1873">
      <w:bodyDiv w:val="1"/>
      <w:marLeft w:val="0"/>
      <w:marRight w:val="0"/>
      <w:marTop w:val="0"/>
      <w:marBottom w:val="0"/>
      <w:divBdr>
        <w:top w:val="none" w:sz="0" w:space="0" w:color="auto"/>
        <w:left w:val="none" w:sz="0" w:space="0" w:color="auto"/>
        <w:bottom w:val="none" w:sz="0" w:space="0" w:color="auto"/>
        <w:right w:val="none" w:sz="0" w:space="0" w:color="auto"/>
      </w:divBdr>
    </w:div>
    <w:div w:id="38945644">
      <w:bodyDiv w:val="1"/>
      <w:marLeft w:val="0"/>
      <w:marRight w:val="0"/>
      <w:marTop w:val="0"/>
      <w:marBottom w:val="0"/>
      <w:divBdr>
        <w:top w:val="none" w:sz="0" w:space="0" w:color="auto"/>
        <w:left w:val="none" w:sz="0" w:space="0" w:color="auto"/>
        <w:bottom w:val="none" w:sz="0" w:space="0" w:color="auto"/>
        <w:right w:val="none" w:sz="0" w:space="0" w:color="auto"/>
      </w:divBdr>
    </w:div>
    <w:div w:id="43213504">
      <w:bodyDiv w:val="1"/>
      <w:marLeft w:val="0"/>
      <w:marRight w:val="0"/>
      <w:marTop w:val="0"/>
      <w:marBottom w:val="0"/>
      <w:divBdr>
        <w:top w:val="none" w:sz="0" w:space="0" w:color="auto"/>
        <w:left w:val="none" w:sz="0" w:space="0" w:color="auto"/>
        <w:bottom w:val="none" w:sz="0" w:space="0" w:color="auto"/>
        <w:right w:val="none" w:sz="0" w:space="0" w:color="auto"/>
      </w:divBdr>
    </w:div>
    <w:div w:id="154688003">
      <w:bodyDiv w:val="1"/>
      <w:marLeft w:val="0"/>
      <w:marRight w:val="0"/>
      <w:marTop w:val="0"/>
      <w:marBottom w:val="0"/>
      <w:divBdr>
        <w:top w:val="none" w:sz="0" w:space="0" w:color="auto"/>
        <w:left w:val="none" w:sz="0" w:space="0" w:color="auto"/>
        <w:bottom w:val="none" w:sz="0" w:space="0" w:color="auto"/>
        <w:right w:val="none" w:sz="0" w:space="0" w:color="auto"/>
      </w:divBdr>
    </w:div>
    <w:div w:id="267734827">
      <w:bodyDiv w:val="1"/>
      <w:marLeft w:val="0"/>
      <w:marRight w:val="0"/>
      <w:marTop w:val="0"/>
      <w:marBottom w:val="0"/>
      <w:divBdr>
        <w:top w:val="none" w:sz="0" w:space="0" w:color="auto"/>
        <w:left w:val="none" w:sz="0" w:space="0" w:color="auto"/>
        <w:bottom w:val="none" w:sz="0" w:space="0" w:color="auto"/>
        <w:right w:val="none" w:sz="0" w:space="0" w:color="auto"/>
      </w:divBdr>
    </w:div>
    <w:div w:id="308167423">
      <w:bodyDiv w:val="1"/>
      <w:marLeft w:val="0"/>
      <w:marRight w:val="0"/>
      <w:marTop w:val="0"/>
      <w:marBottom w:val="0"/>
      <w:divBdr>
        <w:top w:val="none" w:sz="0" w:space="0" w:color="auto"/>
        <w:left w:val="none" w:sz="0" w:space="0" w:color="auto"/>
        <w:bottom w:val="none" w:sz="0" w:space="0" w:color="auto"/>
        <w:right w:val="none" w:sz="0" w:space="0" w:color="auto"/>
      </w:divBdr>
    </w:div>
    <w:div w:id="347681856">
      <w:bodyDiv w:val="1"/>
      <w:marLeft w:val="0"/>
      <w:marRight w:val="0"/>
      <w:marTop w:val="0"/>
      <w:marBottom w:val="0"/>
      <w:divBdr>
        <w:top w:val="none" w:sz="0" w:space="0" w:color="auto"/>
        <w:left w:val="none" w:sz="0" w:space="0" w:color="auto"/>
        <w:bottom w:val="none" w:sz="0" w:space="0" w:color="auto"/>
        <w:right w:val="none" w:sz="0" w:space="0" w:color="auto"/>
      </w:divBdr>
    </w:div>
    <w:div w:id="372384216">
      <w:bodyDiv w:val="1"/>
      <w:marLeft w:val="0"/>
      <w:marRight w:val="0"/>
      <w:marTop w:val="0"/>
      <w:marBottom w:val="0"/>
      <w:divBdr>
        <w:top w:val="none" w:sz="0" w:space="0" w:color="auto"/>
        <w:left w:val="none" w:sz="0" w:space="0" w:color="auto"/>
        <w:bottom w:val="none" w:sz="0" w:space="0" w:color="auto"/>
        <w:right w:val="none" w:sz="0" w:space="0" w:color="auto"/>
      </w:divBdr>
    </w:div>
    <w:div w:id="467868323">
      <w:bodyDiv w:val="1"/>
      <w:marLeft w:val="0"/>
      <w:marRight w:val="0"/>
      <w:marTop w:val="0"/>
      <w:marBottom w:val="0"/>
      <w:divBdr>
        <w:top w:val="none" w:sz="0" w:space="0" w:color="auto"/>
        <w:left w:val="none" w:sz="0" w:space="0" w:color="auto"/>
        <w:bottom w:val="none" w:sz="0" w:space="0" w:color="auto"/>
        <w:right w:val="none" w:sz="0" w:space="0" w:color="auto"/>
      </w:divBdr>
    </w:div>
    <w:div w:id="533808543">
      <w:bodyDiv w:val="1"/>
      <w:marLeft w:val="0"/>
      <w:marRight w:val="0"/>
      <w:marTop w:val="0"/>
      <w:marBottom w:val="0"/>
      <w:divBdr>
        <w:top w:val="none" w:sz="0" w:space="0" w:color="auto"/>
        <w:left w:val="none" w:sz="0" w:space="0" w:color="auto"/>
        <w:bottom w:val="none" w:sz="0" w:space="0" w:color="auto"/>
        <w:right w:val="none" w:sz="0" w:space="0" w:color="auto"/>
      </w:divBdr>
    </w:div>
    <w:div w:id="638536515">
      <w:bodyDiv w:val="1"/>
      <w:marLeft w:val="0"/>
      <w:marRight w:val="0"/>
      <w:marTop w:val="0"/>
      <w:marBottom w:val="0"/>
      <w:divBdr>
        <w:top w:val="none" w:sz="0" w:space="0" w:color="auto"/>
        <w:left w:val="none" w:sz="0" w:space="0" w:color="auto"/>
        <w:bottom w:val="none" w:sz="0" w:space="0" w:color="auto"/>
        <w:right w:val="none" w:sz="0" w:space="0" w:color="auto"/>
      </w:divBdr>
    </w:div>
    <w:div w:id="641466731">
      <w:bodyDiv w:val="1"/>
      <w:marLeft w:val="0"/>
      <w:marRight w:val="0"/>
      <w:marTop w:val="0"/>
      <w:marBottom w:val="0"/>
      <w:divBdr>
        <w:top w:val="none" w:sz="0" w:space="0" w:color="auto"/>
        <w:left w:val="none" w:sz="0" w:space="0" w:color="auto"/>
        <w:bottom w:val="none" w:sz="0" w:space="0" w:color="auto"/>
        <w:right w:val="none" w:sz="0" w:space="0" w:color="auto"/>
      </w:divBdr>
    </w:div>
    <w:div w:id="685060080">
      <w:bodyDiv w:val="1"/>
      <w:marLeft w:val="0"/>
      <w:marRight w:val="0"/>
      <w:marTop w:val="0"/>
      <w:marBottom w:val="0"/>
      <w:divBdr>
        <w:top w:val="none" w:sz="0" w:space="0" w:color="auto"/>
        <w:left w:val="none" w:sz="0" w:space="0" w:color="auto"/>
        <w:bottom w:val="none" w:sz="0" w:space="0" w:color="auto"/>
        <w:right w:val="none" w:sz="0" w:space="0" w:color="auto"/>
      </w:divBdr>
    </w:div>
    <w:div w:id="748818776">
      <w:bodyDiv w:val="1"/>
      <w:marLeft w:val="0"/>
      <w:marRight w:val="0"/>
      <w:marTop w:val="0"/>
      <w:marBottom w:val="0"/>
      <w:divBdr>
        <w:top w:val="none" w:sz="0" w:space="0" w:color="auto"/>
        <w:left w:val="none" w:sz="0" w:space="0" w:color="auto"/>
        <w:bottom w:val="none" w:sz="0" w:space="0" w:color="auto"/>
        <w:right w:val="none" w:sz="0" w:space="0" w:color="auto"/>
      </w:divBdr>
    </w:div>
    <w:div w:id="788738273">
      <w:bodyDiv w:val="1"/>
      <w:marLeft w:val="0"/>
      <w:marRight w:val="0"/>
      <w:marTop w:val="0"/>
      <w:marBottom w:val="0"/>
      <w:divBdr>
        <w:top w:val="none" w:sz="0" w:space="0" w:color="auto"/>
        <w:left w:val="none" w:sz="0" w:space="0" w:color="auto"/>
        <w:bottom w:val="none" w:sz="0" w:space="0" w:color="auto"/>
        <w:right w:val="none" w:sz="0" w:space="0" w:color="auto"/>
      </w:divBdr>
    </w:div>
    <w:div w:id="810944939">
      <w:bodyDiv w:val="1"/>
      <w:marLeft w:val="0"/>
      <w:marRight w:val="0"/>
      <w:marTop w:val="0"/>
      <w:marBottom w:val="0"/>
      <w:divBdr>
        <w:top w:val="none" w:sz="0" w:space="0" w:color="auto"/>
        <w:left w:val="none" w:sz="0" w:space="0" w:color="auto"/>
        <w:bottom w:val="none" w:sz="0" w:space="0" w:color="auto"/>
        <w:right w:val="none" w:sz="0" w:space="0" w:color="auto"/>
      </w:divBdr>
    </w:div>
    <w:div w:id="878052347">
      <w:bodyDiv w:val="1"/>
      <w:marLeft w:val="0"/>
      <w:marRight w:val="0"/>
      <w:marTop w:val="0"/>
      <w:marBottom w:val="0"/>
      <w:divBdr>
        <w:top w:val="none" w:sz="0" w:space="0" w:color="auto"/>
        <w:left w:val="none" w:sz="0" w:space="0" w:color="auto"/>
        <w:bottom w:val="none" w:sz="0" w:space="0" w:color="auto"/>
        <w:right w:val="none" w:sz="0" w:space="0" w:color="auto"/>
      </w:divBdr>
    </w:div>
    <w:div w:id="933779772">
      <w:bodyDiv w:val="1"/>
      <w:marLeft w:val="0"/>
      <w:marRight w:val="0"/>
      <w:marTop w:val="0"/>
      <w:marBottom w:val="0"/>
      <w:divBdr>
        <w:top w:val="none" w:sz="0" w:space="0" w:color="auto"/>
        <w:left w:val="none" w:sz="0" w:space="0" w:color="auto"/>
        <w:bottom w:val="none" w:sz="0" w:space="0" w:color="auto"/>
        <w:right w:val="none" w:sz="0" w:space="0" w:color="auto"/>
      </w:divBdr>
    </w:div>
    <w:div w:id="962619836">
      <w:bodyDiv w:val="1"/>
      <w:marLeft w:val="0"/>
      <w:marRight w:val="0"/>
      <w:marTop w:val="0"/>
      <w:marBottom w:val="0"/>
      <w:divBdr>
        <w:top w:val="none" w:sz="0" w:space="0" w:color="auto"/>
        <w:left w:val="none" w:sz="0" w:space="0" w:color="auto"/>
        <w:bottom w:val="none" w:sz="0" w:space="0" w:color="auto"/>
        <w:right w:val="none" w:sz="0" w:space="0" w:color="auto"/>
      </w:divBdr>
    </w:div>
    <w:div w:id="1119420766">
      <w:bodyDiv w:val="1"/>
      <w:marLeft w:val="0"/>
      <w:marRight w:val="0"/>
      <w:marTop w:val="0"/>
      <w:marBottom w:val="0"/>
      <w:divBdr>
        <w:top w:val="none" w:sz="0" w:space="0" w:color="auto"/>
        <w:left w:val="none" w:sz="0" w:space="0" w:color="auto"/>
        <w:bottom w:val="none" w:sz="0" w:space="0" w:color="auto"/>
        <w:right w:val="none" w:sz="0" w:space="0" w:color="auto"/>
      </w:divBdr>
    </w:div>
    <w:div w:id="1145315988">
      <w:bodyDiv w:val="1"/>
      <w:marLeft w:val="0"/>
      <w:marRight w:val="0"/>
      <w:marTop w:val="0"/>
      <w:marBottom w:val="0"/>
      <w:divBdr>
        <w:top w:val="none" w:sz="0" w:space="0" w:color="auto"/>
        <w:left w:val="none" w:sz="0" w:space="0" w:color="auto"/>
        <w:bottom w:val="none" w:sz="0" w:space="0" w:color="auto"/>
        <w:right w:val="none" w:sz="0" w:space="0" w:color="auto"/>
      </w:divBdr>
    </w:div>
    <w:div w:id="1156843353">
      <w:bodyDiv w:val="1"/>
      <w:marLeft w:val="0"/>
      <w:marRight w:val="0"/>
      <w:marTop w:val="0"/>
      <w:marBottom w:val="0"/>
      <w:divBdr>
        <w:top w:val="none" w:sz="0" w:space="0" w:color="auto"/>
        <w:left w:val="none" w:sz="0" w:space="0" w:color="auto"/>
        <w:bottom w:val="none" w:sz="0" w:space="0" w:color="auto"/>
        <w:right w:val="none" w:sz="0" w:space="0" w:color="auto"/>
      </w:divBdr>
    </w:div>
    <w:div w:id="1181579205">
      <w:bodyDiv w:val="1"/>
      <w:marLeft w:val="0"/>
      <w:marRight w:val="0"/>
      <w:marTop w:val="0"/>
      <w:marBottom w:val="0"/>
      <w:divBdr>
        <w:top w:val="none" w:sz="0" w:space="0" w:color="auto"/>
        <w:left w:val="none" w:sz="0" w:space="0" w:color="auto"/>
        <w:bottom w:val="none" w:sz="0" w:space="0" w:color="auto"/>
        <w:right w:val="none" w:sz="0" w:space="0" w:color="auto"/>
      </w:divBdr>
    </w:div>
    <w:div w:id="1196163382">
      <w:bodyDiv w:val="1"/>
      <w:marLeft w:val="0"/>
      <w:marRight w:val="0"/>
      <w:marTop w:val="0"/>
      <w:marBottom w:val="0"/>
      <w:divBdr>
        <w:top w:val="none" w:sz="0" w:space="0" w:color="auto"/>
        <w:left w:val="none" w:sz="0" w:space="0" w:color="auto"/>
        <w:bottom w:val="none" w:sz="0" w:space="0" w:color="auto"/>
        <w:right w:val="none" w:sz="0" w:space="0" w:color="auto"/>
      </w:divBdr>
    </w:div>
    <w:div w:id="1205675396">
      <w:bodyDiv w:val="1"/>
      <w:marLeft w:val="0"/>
      <w:marRight w:val="0"/>
      <w:marTop w:val="0"/>
      <w:marBottom w:val="0"/>
      <w:divBdr>
        <w:top w:val="none" w:sz="0" w:space="0" w:color="auto"/>
        <w:left w:val="none" w:sz="0" w:space="0" w:color="auto"/>
        <w:bottom w:val="none" w:sz="0" w:space="0" w:color="auto"/>
        <w:right w:val="none" w:sz="0" w:space="0" w:color="auto"/>
      </w:divBdr>
    </w:div>
    <w:div w:id="1276787537">
      <w:bodyDiv w:val="1"/>
      <w:marLeft w:val="0"/>
      <w:marRight w:val="0"/>
      <w:marTop w:val="0"/>
      <w:marBottom w:val="0"/>
      <w:divBdr>
        <w:top w:val="none" w:sz="0" w:space="0" w:color="auto"/>
        <w:left w:val="none" w:sz="0" w:space="0" w:color="auto"/>
        <w:bottom w:val="none" w:sz="0" w:space="0" w:color="auto"/>
        <w:right w:val="none" w:sz="0" w:space="0" w:color="auto"/>
      </w:divBdr>
    </w:div>
    <w:div w:id="1284657616">
      <w:bodyDiv w:val="1"/>
      <w:marLeft w:val="0"/>
      <w:marRight w:val="0"/>
      <w:marTop w:val="0"/>
      <w:marBottom w:val="0"/>
      <w:divBdr>
        <w:top w:val="none" w:sz="0" w:space="0" w:color="auto"/>
        <w:left w:val="none" w:sz="0" w:space="0" w:color="auto"/>
        <w:bottom w:val="none" w:sz="0" w:space="0" w:color="auto"/>
        <w:right w:val="none" w:sz="0" w:space="0" w:color="auto"/>
      </w:divBdr>
    </w:div>
    <w:div w:id="1370229976">
      <w:bodyDiv w:val="1"/>
      <w:marLeft w:val="0"/>
      <w:marRight w:val="0"/>
      <w:marTop w:val="0"/>
      <w:marBottom w:val="0"/>
      <w:divBdr>
        <w:top w:val="none" w:sz="0" w:space="0" w:color="auto"/>
        <w:left w:val="none" w:sz="0" w:space="0" w:color="auto"/>
        <w:bottom w:val="none" w:sz="0" w:space="0" w:color="auto"/>
        <w:right w:val="none" w:sz="0" w:space="0" w:color="auto"/>
      </w:divBdr>
    </w:div>
    <w:div w:id="1385986898">
      <w:bodyDiv w:val="1"/>
      <w:marLeft w:val="0"/>
      <w:marRight w:val="0"/>
      <w:marTop w:val="0"/>
      <w:marBottom w:val="0"/>
      <w:divBdr>
        <w:top w:val="none" w:sz="0" w:space="0" w:color="auto"/>
        <w:left w:val="none" w:sz="0" w:space="0" w:color="auto"/>
        <w:bottom w:val="none" w:sz="0" w:space="0" w:color="auto"/>
        <w:right w:val="none" w:sz="0" w:space="0" w:color="auto"/>
      </w:divBdr>
    </w:div>
    <w:div w:id="1403331667">
      <w:bodyDiv w:val="1"/>
      <w:marLeft w:val="0"/>
      <w:marRight w:val="0"/>
      <w:marTop w:val="0"/>
      <w:marBottom w:val="0"/>
      <w:divBdr>
        <w:top w:val="none" w:sz="0" w:space="0" w:color="auto"/>
        <w:left w:val="none" w:sz="0" w:space="0" w:color="auto"/>
        <w:bottom w:val="none" w:sz="0" w:space="0" w:color="auto"/>
        <w:right w:val="none" w:sz="0" w:space="0" w:color="auto"/>
      </w:divBdr>
    </w:div>
    <w:div w:id="1447656794">
      <w:bodyDiv w:val="1"/>
      <w:marLeft w:val="0"/>
      <w:marRight w:val="0"/>
      <w:marTop w:val="0"/>
      <w:marBottom w:val="0"/>
      <w:divBdr>
        <w:top w:val="none" w:sz="0" w:space="0" w:color="auto"/>
        <w:left w:val="none" w:sz="0" w:space="0" w:color="auto"/>
        <w:bottom w:val="none" w:sz="0" w:space="0" w:color="auto"/>
        <w:right w:val="none" w:sz="0" w:space="0" w:color="auto"/>
      </w:divBdr>
    </w:div>
    <w:div w:id="1474985557">
      <w:bodyDiv w:val="1"/>
      <w:marLeft w:val="0"/>
      <w:marRight w:val="0"/>
      <w:marTop w:val="0"/>
      <w:marBottom w:val="0"/>
      <w:divBdr>
        <w:top w:val="none" w:sz="0" w:space="0" w:color="auto"/>
        <w:left w:val="none" w:sz="0" w:space="0" w:color="auto"/>
        <w:bottom w:val="none" w:sz="0" w:space="0" w:color="auto"/>
        <w:right w:val="none" w:sz="0" w:space="0" w:color="auto"/>
      </w:divBdr>
    </w:div>
    <w:div w:id="1537891647">
      <w:bodyDiv w:val="1"/>
      <w:marLeft w:val="0"/>
      <w:marRight w:val="0"/>
      <w:marTop w:val="0"/>
      <w:marBottom w:val="0"/>
      <w:divBdr>
        <w:top w:val="none" w:sz="0" w:space="0" w:color="auto"/>
        <w:left w:val="none" w:sz="0" w:space="0" w:color="auto"/>
        <w:bottom w:val="none" w:sz="0" w:space="0" w:color="auto"/>
        <w:right w:val="none" w:sz="0" w:space="0" w:color="auto"/>
      </w:divBdr>
    </w:div>
    <w:div w:id="1566599219">
      <w:bodyDiv w:val="1"/>
      <w:marLeft w:val="0"/>
      <w:marRight w:val="0"/>
      <w:marTop w:val="0"/>
      <w:marBottom w:val="0"/>
      <w:divBdr>
        <w:top w:val="none" w:sz="0" w:space="0" w:color="auto"/>
        <w:left w:val="none" w:sz="0" w:space="0" w:color="auto"/>
        <w:bottom w:val="none" w:sz="0" w:space="0" w:color="auto"/>
        <w:right w:val="none" w:sz="0" w:space="0" w:color="auto"/>
      </w:divBdr>
    </w:div>
    <w:div w:id="1628009117">
      <w:bodyDiv w:val="1"/>
      <w:marLeft w:val="0"/>
      <w:marRight w:val="0"/>
      <w:marTop w:val="0"/>
      <w:marBottom w:val="0"/>
      <w:divBdr>
        <w:top w:val="none" w:sz="0" w:space="0" w:color="auto"/>
        <w:left w:val="none" w:sz="0" w:space="0" w:color="auto"/>
        <w:bottom w:val="none" w:sz="0" w:space="0" w:color="auto"/>
        <w:right w:val="none" w:sz="0" w:space="0" w:color="auto"/>
      </w:divBdr>
    </w:div>
    <w:div w:id="1691106794">
      <w:bodyDiv w:val="1"/>
      <w:marLeft w:val="0"/>
      <w:marRight w:val="0"/>
      <w:marTop w:val="0"/>
      <w:marBottom w:val="0"/>
      <w:divBdr>
        <w:top w:val="none" w:sz="0" w:space="0" w:color="auto"/>
        <w:left w:val="none" w:sz="0" w:space="0" w:color="auto"/>
        <w:bottom w:val="none" w:sz="0" w:space="0" w:color="auto"/>
        <w:right w:val="none" w:sz="0" w:space="0" w:color="auto"/>
      </w:divBdr>
    </w:div>
    <w:div w:id="1695035613">
      <w:bodyDiv w:val="1"/>
      <w:marLeft w:val="0"/>
      <w:marRight w:val="0"/>
      <w:marTop w:val="0"/>
      <w:marBottom w:val="0"/>
      <w:divBdr>
        <w:top w:val="none" w:sz="0" w:space="0" w:color="auto"/>
        <w:left w:val="none" w:sz="0" w:space="0" w:color="auto"/>
        <w:bottom w:val="none" w:sz="0" w:space="0" w:color="auto"/>
        <w:right w:val="none" w:sz="0" w:space="0" w:color="auto"/>
      </w:divBdr>
    </w:div>
    <w:div w:id="1838109525">
      <w:bodyDiv w:val="1"/>
      <w:marLeft w:val="0"/>
      <w:marRight w:val="0"/>
      <w:marTop w:val="0"/>
      <w:marBottom w:val="0"/>
      <w:divBdr>
        <w:top w:val="none" w:sz="0" w:space="0" w:color="auto"/>
        <w:left w:val="none" w:sz="0" w:space="0" w:color="auto"/>
        <w:bottom w:val="none" w:sz="0" w:space="0" w:color="auto"/>
        <w:right w:val="none" w:sz="0" w:space="0" w:color="auto"/>
      </w:divBdr>
    </w:div>
    <w:div w:id="1853954549">
      <w:bodyDiv w:val="1"/>
      <w:marLeft w:val="0"/>
      <w:marRight w:val="0"/>
      <w:marTop w:val="0"/>
      <w:marBottom w:val="0"/>
      <w:divBdr>
        <w:top w:val="none" w:sz="0" w:space="0" w:color="auto"/>
        <w:left w:val="none" w:sz="0" w:space="0" w:color="auto"/>
        <w:bottom w:val="none" w:sz="0" w:space="0" w:color="auto"/>
        <w:right w:val="none" w:sz="0" w:space="0" w:color="auto"/>
      </w:divBdr>
    </w:div>
    <w:div w:id="1863787357">
      <w:bodyDiv w:val="1"/>
      <w:marLeft w:val="0"/>
      <w:marRight w:val="0"/>
      <w:marTop w:val="0"/>
      <w:marBottom w:val="0"/>
      <w:divBdr>
        <w:top w:val="none" w:sz="0" w:space="0" w:color="auto"/>
        <w:left w:val="none" w:sz="0" w:space="0" w:color="auto"/>
        <w:bottom w:val="none" w:sz="0" w:space="0" w:color="auto"/>
        <w:right w:val="none" w:sz="0" w:space="0" w:color="auto"/>
      </w:divBdr>
    </w:div>
    <w:div w:id="2020228298">
      <w:bodyDiv w:val="1"/>
      <w:marLeft w:val="0"/>
      <w:marRight w:val="0"/>
      <w:marTop w:val="0"/>
      <w:marBottom w:val="0"/>
      <w:divBdr>
        <w:top w:val="none" w:sz="0" w:space="0" w:color="auto"/>
        <w:left w:val="none" w:sz="0" w:space="0" w:color="auto"/>
        <w:bottom w:val="none" w:sz="0" w:space="0" w:color="auto"/>
        <w:right w:val="none" w:sz="0" w:space="0" w:color="auto"/>
      </w:divBdr>
    </w:div>
    <w:div w:id="2045129747">
      <w:bodyDiv w:val="1"/>
      <w:marLeft w:val="0"/>
      <w:marRight w:val="0"/>
      <w:marTop w:val="0"/>
      <w:marBottom w:val="0"/>
      <w:divBdr>
        <w:top w:val="none" w:sz="0" w:space="0" w:color="auto"/>
        <w:left w:val="none" w:sz="0" w:space="0" w:color="auto"/>
        <w:bottom w:val="none" w:sz="0" w:space="0" w:color="auto"/>
        <w:right w:val="none" w:sz="0" w:space="0" w:color="auto"/>
      </w:divBdr>
    </w:div>
    <w:div w:id="2076510738">
      <w:bodyDiv w:val="1"/>
      <w:marLeft w:val="0"/>
      <w:marRight w:val="0"/>
      <w:marTop w:val="0"/>
      <w:marBottom w:val="0"/>
      <w:divBdr>
        <w:top w:val="none" w:sz="0" w:space="0" w:color="auto"/>
        <w:left w:val="none" w:sz="0" w:space="0" w:color="auto"/>
        <w:bottom w:val="none" w:sz="0" w:space="0" w:color="auto"/>
        <w:right w:val="none" w:sz="0" w:space="0" w:color="auto"/>
      </w:divBdr>
    </w:div>
    <w:div w:id="2132622784">
      <w:bodyDiv w:val="1"/>
      <w:marLeft w:val="0"/>
      <w:marRight w:val="0"/>
      <w:marTop w:val="0"/>
      <w:marBottom w:val="0"/>
      <w:divBdr>
        <w:top w:val="none" w:sz="0" w:space="0" w:color="auto"/>
        <w:left w:val="none" w:sz="0" w:space="0" w:color="auto"/>
        <w:bottom w:val="none" w:sz="0" w:space="0" w:color="auto"/>
        <w:right w:val="none" w:sz="0" w:space="0" w:color="auto"/>
      </w:divBdr>
    </w:div>
    <w:div w:id="21418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312E9-BF74-43FD-A991-BCEB5407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93</Pages>
  <Words>24751</Words>
  <Characters>136131</Characters>
  <Application>Microsoft Office Word</Application>
  <DocSecurity>0</DocSecurity>
  <Lines>1134</Lines>
  <Paragraphs>321</Paragraphs>
  <ScaleCrop>false</ScaleCrop>
  <HeadingPairs>
    <vt:vector size="2" baseType="variant">
      <vt:variant>
        <vt:lpstr>Título</vt:lpstr>
      </vt:variant>
      <vt:variant>
        <vt:i4>1</vt:i4>
      </vt:variant>
    </vt:vector>
  </HeadingPairs>
  <TitlesOfParts>
    <vt:vector size="1" baseType="lpstr">
      <vt:lpstr>Oaxaca de Juárez, Oaxaca, 4 de diciembre de 2000</vt:lpstr>
    </vt:vector>
  </TitlesOfParts>
  <Company>.</Company>
  <LinksUpToDate>false</LinksUpToDate>
  <CharactersWithSpaces>160561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Oaxaca de Juárez, Oaxaca, 4 de diciembre de 2000</dc:title>
  <dc:creator>.</dc:creator>
  <cp:lastModifiedBy>lanix1924</cp:lastModifiedBy>
  <cp:revision>9</cp:revision>
  <cp:lastPrinted>2016-03-30T15:58:00Z</cp:lastPrinted>
  <dcterms:created xsi:type="dcterms:W3CDTF">2017-01-27T20:31:00Z</dcterms:created>
  <dcterms:modified xsi:type="dcterms:W3CDTF">2017-03-29T15:38:00Z</dcterms:modified>
</cp:coreProperties>
</file>